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92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2802A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7D2F8A" w:rsidRDefault="007C5C4C" w:rsidP="002802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2802AE">
              <w:rPr>
                <w:b/>
                <w:sz w:val="28"/>
                <w:szCs w:val="28"/>
              </w:rPr>
              <w:t>06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2802AE">
              <w:rPr>
                <w:b/>
                <w:sz w:val="28"/>
                <w:szCs w:val="28"/>
              </w:rPr>
              <w:t>4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AE5F54">
              <w:rPr>
                <w:b/>
                <w:sz w:val="28"/>
                <w:szCs w:val="28"/>
              </w:rPr>
              <w:t>2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9A05EF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7pt;height:51.9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9A05EF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8.95pt;height:49.5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8B7080" w:rsidRDefault="008B7080" w:rsidP="008B7080">
      <w:pPr>
        <w:jc w:val="center"/>
        <w:rPr>
          <w:b/>
        </w:rPr>
      </w:pPr>
    </w:p>
    <w:p w:rsidR="00554EA2" w:rsidRDefault="00554EA2" w:rsidP="00554EA2">
      <w:pPr>
        <w:jc w:val="center"/>
        <w:rPr>
          <w:b/>
          <w:sz w:val="28"/>
          <w:szCs w:val="28"/>
        </w:rPr>
      </w:pPr>
    </w:p>
    <w:p w:rsidR="00554EA2" w:rsidRDefault="00554EA2" w:rsidP="00554EA2">
      <w:pPr>
        <w:jc w:val="center"/>
        <w:rPr>
          <w:b/>
          <w:sz w:val="28"/>
          <w:szCs w:val="28"/>
        </w:rPr>
      </w:pPr>
    </w:p>
    <w:p w:rsidR="0076538C" w:rsidRPr="0047085B" w:rsidRDefault="0076538C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6110AC" w:rsidRDefault="006110AC" w:rsidP="0076538C">
      <w:pPr>
        <w:jc w:val="center"/>
        <w:rPr>
          <w:b/>
          <w:color w:val="7030A0"/>
          <w:sz w:val="24"/>
          <w:szCs w:val="24"/>
        </w:rPr>
      </w:pPr>
    </w:p>
    <w:p w:rsidR="00523FEA" w:rsidRDefault="00CC18FD" w:rsidP="00523FE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color w:val="7030A0"/>
          <w:sz w:val="24"/>
          <w:szCs w:val="24"/>
        </w:rPr>
        <w:t>_____</w:t>
      </w:r>
      <w:r w:rsidR="00523FEA" w:rsidRPr="00523FEA">
        <w:rPr>
          <w:rFonts w:ascii="Times New Roman" w:hAnsi="Times New Roman"/>
          <w:sz w:val="28"/>
          <w:szCs w:val="28"/>
        </w:rPr>
        <w:t xml:space="preserve"> </w:t>
      </w:r>
    </w:p>
    <w:p w:rsidR="00523FEA" w:rsidRPr="00A60ED4" w:rsidRDefault="00523FEA" w:rsidP="00523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0ED4">
        <w:rPr>
          <w:rFonts w:ascii="Times New Roman" w:hAnsi="Times New Roman" w:cs="Times New Roman"/>
          <w:sz w:val="28"/>
          <w:szCs w:val="28"/>
        </w:rPr>
        <w:t xml:space="preserve">АДМИНИСТРАЦИИ ЛЯНИНСКОГО СЕЛЬСОВЕТА </w:t>
      </w:r>
    </w:p>
    <w:p w:rsidR="00523FEA" w:rsidRPr="00A60ED4" w:rsidRDefault="00523FEA" w:rsidP="00523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0ED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523FEA" w:rsidRPr="00A60ED4" w:rsidRDefault="00523FEA" w:rsidP="00523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3FEA" w:rsidRPr="00A60ED4" w:rsidRDefault="00523FEA" w:rsidP="00523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0E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3FEA" w:rsidRPr="00A60ED4" w:rsidRDefault="00523FEA" w:rsidP="00523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3FEA" w:rsidRPr="00A60ED4" w:rsidRDefault="00523FEA" w:rsidP="00523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</w:t>
      </w:r>
      <w:r w:rsidRPr="00A60E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 2022 г.  № 22-па</w:t>
      </w:r>
    </w:p>
    <w:p w:rsidR="00523FEA" w:rsidRDefault="00523FEA" w:rsidP="00523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3FEA" w:rsidRDefault="00523FEA" w:rsidP="00523F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60E1">
        <w:rPr>
          <w:rFonts w:ascii="Times New Roman" w:hAnsi="Times New Roman" w:cs="Times New Roman"/>
          <w:b w:val="0"/>
          <w:iCs/>
          <w:sz w:val="28"/>
          <w:szCs w:val="28"/>
        </w:rPr>
        <w:t>Об источниках наружного противопожарного водоснабжения для целей пожаротушения</w:t>
      </w:r>
      <w:r w:rsidRPr="00AB60E1">
        <w:rPr>
          <w:rFonts w:ascii="Times New Roman" w:hAnsi="Times New Roman" w:cs="Times New Roman"/>
          <w:b w:val="0"/>
          <w:sz w:val="28"/>
          <w:szCs w:val="28"/>
        </w:rPr>
        <w:t xml:space="preserve">, расположенных в населенных пунктах </w:t>
      </w:r>
    </w:p>
    <w:p w:rsidR="00523FEA" w:rsidRPr="00AB60E1" w:rsidRDefault="00523FEA" w:rsidP="00523FEA">
      <w:pPr>
        <w:pStyle w:val="ConsPlusTitle"/>
        <w:jc w:val="center"/>
      </w:pPr>
      <w:r w:rsidRPr="00AB60E1">
        <w:rPr>
          <w:rFonts w:ascii="Times New Roman" w:hAnsi="Times New Roman" w:cs="Times New Roman"/>
          <w:b w:val="0"/>
          <w:sz w:val="28"/>
          <w:szCs w:val="28"/>
        </w:rPr>
        <w:t>и на прилегающих к ним территориях</w:t>
      </w:r>
    </w:p>
    <w:p w:rsidR="00523FEA" w:rsidRPr="00AB60E1" w:rsidRDefault="00523FEA" w:rsidP="00523F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3FEA" w:rsidRDefault="00523FEA" w:rsidP="00523FEA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8" w:history="1">
        <w:r>
          <w:rPr>
            <w:rStyle w:val="ac"/>
            <w:rFonts w:ascii="Times New Roman" w:eastAsia="Calibri" w:hAnsi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9" w:history="1">
        <w:r>
          <w:rPr>
            <w:rStyle w:val="ac"/>
            <w:rFonts w:ascii="Times New Roman" w:eastAsia="Calibri" w:hAnsi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</w:t>
      </w:r>
      <w:r w:rsidRPr="00AB60E1">
        <w:rPr>
          <w:rFonts w:ascii="Times New Roman" w:hAnsi="Times New Roman" w:cs="Times New Roman"/>
          <w:sz w:val="28"/>
          <w:szCs w:val="28"/>
        </w:rPr>
        <w:t xml:space="preserve">сельского поселения Лянинского сельсовета Здвинского муниципального района Новосибирской области, администрация Лянинского сельсовета Здвинского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3FEA" w:rsidRDefault="00523FEA" w:rsidP="00523FE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3FEA" w:rsidRDefault="00523FEA" w:rsidP="00523FEA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Определить ответственным за создание в целях пожаротушения условий для забора воды из источников наружного водоснабжения, расположенных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сельских населенных пунктах </w:t>
      </w:r>
      <w:r w:rsidRPr="00AB60E1">
        <w:rPr>
          <w:rFonts w:ascii="Times New Roman" w:hAnsi="Times New Roman" w:cs="Times New Roman"/>
          <w:sz w:val="28"/>
          <w:szCs w:val="28"/>
        </w:rPr>
        <w:t xml:space="preserve">Лянинского сельсовета Здвинского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прилегающих к ним </w:t>
      </w:r>
      <w:r w:rsidRPr="00747A55">
        <w:rPr>
          <w:rFonts w:ascii="Times New Roman" w:hAnsi="Times New Roman" w:cs="Times New Roman"/>
          <w:sz w:val="28"/>
          <w:szCs w:val="28"/>
          <w:u w:val="single"/>
        </w:rPr>
        <w:t>администрацию Лянинского сельсовета Здвинского района Новосибирской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23FEA" w:rsidRPr="008F34AE" w:rsidRDefault="00523FEA" w:rsidP="00523FEA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47A55">
        <w:rPr>
          <w:rFonts w:ascii="Times New Roman" w:hAnsi="Times New Roman" w:cs="Times New Roman"/>
          <w:sz w:val="28"/>
          <w:szCs w:val="28"/>
          <w:u w:val="single"/>
        </w:rPr>
        <w:t>Специалистам администрации Лянинского сельсовета Здвинского района Новосибирской области</w:t>
      </w:r>
      <w:r w:rsidRPr="008F34AE">
        <w:rPr>
          <w:rFonts w:ascii="Times New Roman" w:hAnsi="Times New Roman" w:cs="Times New Roman"/>
          <w:iCs/>
          <w:sz w:val="28"/>
          <w:szCs w:val="28"/>
        </w:rPr>
        <w:t>:</w:t>
      </w:r>
    </w:p>
    <w:p w:rsidR="00523FEA" w:rsidRPr="00747A55" w:rsidRDefault="00523FEA" w:rsidP="00523FEA">
      <w:pPr>
        <w:pStyle w:val="ConsPlusNormal"/>
        <w:ind w:firstLine="720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Разработать и представить на утверждение главе муниципального образования план мероприятий по созданию в целях пожаротушения условий для забора воды из источников наружного водоснабжения, расположенных в сельских населенных пунктах </w:t>
      </w:r>
      <w:r w:rsidRPr="008F34AE">
        <w:rPr>
          <w:rFonts w:ascii="Times New Roman" w:hAnsi="Times New Roman" w:cs="Times New Roman"/>
          <w:sz w:val="28"/>
          <w:szCs w:val="28"/>
        </w:rPr>
        <w:t xml:space="preserve">Лянинского сельсовета Здвинского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прилегающих к ним территориях (далее - План). </w:t>
      </w:r>
      <w:r w:rsidRPr="00747A55">
        <w:rPr>
          <w:rFonts w:ascii="Times New Roman" w:hAnsi="Times New Roman" w:cs="Times New Roman"/>
          <w:sz w:val="28"/>
          <w:szCs w:val="28"/>
          <w:u w:val="single"/>
        </w:rPr>
        <w:t>В Плане предусмотреть мероприятия по устройству к естественным или искусственным водоисточникам подъездов с площадками (пирсами) с твердым покрытием размером не менее 12 x 12 метров для установки пожарных автомобилей и забора воды на территории Лянинского сельсовета Здвинского района Новосибирской области.</w:t>
      </w:r>
    </w:p>
    <w:p w:rsidR="00523FEA" w:rsidRDefault="00523FEA" w:rsidP="00523FEA">
      <w:pPr>
        <w:ind w:firstLine="720"/>
        <w:jc w:val="both"/>
      </w:pPr>
      <w:r>
        <w:rPr>
          <w:sz w:val="28"/>
          <w:szCs w:val="28"/>
        </w:rPr>
        <w:t>2.2.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>
        <w:rPr>
          <w:rStyle w:val="ac"/>
          <w:rFonts w:eastAsia="Calibri"/>
          <w:color w:val="000000"/>
          <w:sz w:val="28"/>
          <w:szCs w:val="28"/>
        </w:rPr>
        <w:t>обозначение направления движения к источникам противопожарного водоснабжения (указатели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месторасположения).</w:t>
      </w:r>
    </w:p>
    <w:p w:rsidR="00523FEA" w:rsidRDefault="00523FEA" w:rsidP="00523FEA">
      <w:pPr>
        <w:ind w:firstLine="720"/>
        <w:jc w:val="both"/>
      </w:pPr>
      <w:r>
        <w:rPr>
          <w:rStyle w:val="ac"/>
          <w:rFonts w:eastAsia="Calibri"/>
          <w:color w:val="000000"/>
          <w:sz w:val="28"/>
          <w:szCs w:val="28"/>
        </w:rPr>
        <w:t>2.3. Обеспечить контроль за надлежащим техническим содержанием (в любое время года) дорог, проездов и подъездов к пожарным гидрантам, резервуарам, естественным и искусственным водоемам, являющимся источниками наружного противопожарного водоснабжения.</w:t>
      </w:r>
    </w:p>
    <w:p w:rsidR="00523FEA" w:rsidRPr="008F34AE" w:rsidRDefault="00523FEA" w:rsidP="00523FE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8F34AE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оставляю за собой.</w:t>
      </w:r>
    </w:p>
    <w:p w:rsidR="00523FEA" w:rsidRDefault="00523FEA" w:rsidP="00523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FEA" w:rsidRPr="008F34AE" w:rsidRDefault="00523FEA" w:rsidP="00523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34AE">
        <w:rPr>
          <w:rFonts w:ascii="Times New Roman" w:hAnsi="Times New Roman" w:cs="Times New Roman"/>
          <w:sz w:val="28"/>
          <w:szCs w:val="28"/>
        </w:rPr>
        <w:t>Глава Лянинского сельсовета</w:t>
      </w:r>
    </w:p>
    <w:p w:rsidR="00523FEA" w:rsidRDefault="00523FEA" w:rsidP="00523FEA">
      <w:pPr>
        <w:pStyle w:val="ConsPlusNormal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F34AE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           Н.Г. Ралдугин</w:t>
      </w:r>
    </w:p>
    <w:p w:rsidR="00523FEA" w:rsidRDefault="00523FEA" w:rsidP="00523FE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______________________________________________________________________</w:t>
      </w:r>
    </w:p>
    <w:p w:rsidR="00523FEA" w:rsidRDefault="00523FEA" w:rsidP="0076538C">
      <w:pPr>
        <w:jc w:val="center"/>
        <w:rPr>
          <w:b/>
          <w:color w:val="7030A0"/>
          <w:sz w:val="24"/>
          <w:szCs w:val="24"/>
        </w:rPr>
      </w:pPr>
    </w:p>
    <w:p w:rsidR="00523FEA" w:rsidRPr="004813D6" w:rsidRDefault="00523FEA" w:rsidP="00523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3D6">
        <w:rPr>
          <w:rFonts w:ascii="Times New Roman" w:hAnsi="Times New Roman" w:cs="Times New Roman"/>
          <w:sz w:val="28"/>
          <w:szCs w:val="28"/>
        </w:rPr>
        <w:t xml:space="preserve">АДМИНИСТРАЦИИ ЛЯНИНСКОГО СЕЛЬСОВЕТА </w:t>
      </w:r>
    </w:p>
    <w:p w:rsidR="00523FEA" w:rsidRPr="004813D6" w:rsidRDefault="00523FEA" w:rsidP="00523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3D6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523FEA" w:rsidRPr="004813D6" w:rsidRDefault="00523FEA" w:rsidP="00523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3FEA" w:rsidRPr="004813D6" w:rsidRDefault="00523FEA" w:rsidP="00523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3D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3FEA" w:rsidRPr="004813D6" w:rsidRDefault="00523FEA" w:rsidP="00523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3FEA" w:rsidRPr="004813D6" w:rsidRDefault="00523FEA" w:rsidP="00523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3D6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4813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апреля 2022 </w:t>
      </w:r>
      <w:r w:rsidRPr="004813D6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>23-па</w:t>
      </w:r>
    </w:p>
    <w:p w:rsidR="00523FEA" w:rsidRDefault="00523FEA" w:rsidP="00523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3FEA" w:rsidRDefault="00523FEA" w:rsidP="00523FEA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</w:p>
    <w:p w:rsidR="00523FEA" w:rsidRDefault="00523FEA" w:rsidP="00523FEA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3FEA" w:rsidRDefault="00523FEA" w:rsidP="00523FEA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10" w:history="1">
        <w:r>
          <w:rPr>
            <w:rStyle w:val="ac"/>
            <w:rFonts w:ascii="Times New Roman" w:eastAsia="Calibri" w:hAnsi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11" w:history="1">
        <w:r>
          <w:rPr>
            <w:rStyle w:val="ac"/>
            <w:rFonts w:ascii="Times New Roman" w:eastAsia="Calibri" w:hAnsi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</w:t>
      </w:r>
      <w:r w:rsidRPr="00B07E8A">
        <w:rPr>
          <w:rFonts w:ascii="Times New Roman" w:hAnsi="Times New Roman" w:cs="Times New Roman"/>
          <w:sz w:val="28"/>
          <w:szCs w:val="28"/>
        </w:rPr>
        <w:t xml:space="preserve">сельского поселения Лянинского сельсовета Здвинского муниципального </w:t>
      </w:r>
      <w:r w:rsidRPr="00B07E8A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области, администрация Лянинского сельсовета Здвинского района Новосибирской области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3FEA" w:rsidRDefault="00523FEA" w:rsidP="00523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3FEA" w:rsidRPr="00310AAC" w:rsidRDefault="00523FEA" w:rsidP="00523FEA">
      <w:pPr>
        <w:pStyle w:val="ConsPlusNormal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Определить ответственным за разработку паспортов населенных пунктов, подверженных угрозе лесных пожаров и других ландшафтных (природных) пожаров, расположенных на территории </w:t>
      </w:r>
      <w:r w:rsidRPr="00B07E8A">
        <w:rPr>
          <w:rFonts w:ascii="Times New Roman" w:hAnsi="Times New Roman" w:cs="Times New Roman"/>
          <w:sz w:val="28"/>
          <w:szCs w:val="28"/>
        </w:rPr>
        <w:t>Лянинского сельсовета Здвинского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— паспорт населенного пункта)</w:t>
      </w:r>
      <w:r>
        <w:rPr>
          <w:rFonts w:ascii="Times New Roman" w:hAnsi="Times New Roman" w:cs="Times New Roman"/>
          <w:sz w:val="24"/>
        </w:rPr>
        <w:t xml:space="preserve"> </w:t>
      </w:r>
      <w:r w:rsidRPr="00310AAC">
        <w:rPr>
          <w:rFonts w:ascii="Times New Roman" w:hAnsi="Times New Roman" w:cs="Times New Roman"/>
          <w:sz w:val="28"/>
          <w:szCs w:val="28"/>
        </w:rPr>
        <w:t>администрацию Лянинского сельсовета Здвинского района Новосибирской области</w:t>
      </w:r>
      <w:r w:rsidRPr="00310AA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23FEA" w:rsidRDefault="00523FEA" w:rsidP="00523FEA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Специалисты администрации </w:t>
      </w:r>
      <w:r w:rsidRPr="008F1480">
        <w:rPr>
          <w:rFonts w:ascii="Times New Roman" w:hAnsi="Times New Roman" w:cs="Times New Roman"/>
          <w:sz w:val="28"/>
          <w:szCs w:val="28"/>
        </w:rPr>
        <w:t>Лянинского сельсовета Здвинского района Новосибирской области</w:t>
      </w:r>
      <w:r w:rsidRPr="008F1480">
        <w:rPr>
          <w:rFonts w:ascii="Times New Roman" w:hAnsi="Times New Roman" w:cs="Times New Roman"/>
          <w:iCs/>
          <w:sz w:val="28"/>
          <w:szCs w:val="28"/>
        </w:rPr>
        <w:t>:</w:t>
      </w:r>
    </w:p>
    <w:p w:rsidR="00523FEA" w:rsidRDefault="00523FEA" w:rsidP="00523FEA">
      <w:pPr>
        <w:ind w:firstLine="720"/>
        <w:jc w:val="both"/>
      </w:pPr>
      <w:r>
        <w:rPr>
          <w:sz w:val="28"/>
          <w:szCs w:val="28"/>
        </w:rPr>
        <w:t>2.1.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паспорта населенных пунктов в 3-х экземплярах и представить на утверждение главе муниципального образования в срок, не позднее 15 дней со дня принятия нормативного правового акта Правительства Новосибирской области, утверждающего перечень населенных пунктов, подверженных угрозе лесных пожаров и других ландшафтных (природных) пожаров.</w:t>
      </w:r>
    </w:p>
    <w:p w:rsidR="00523FEA" w:rsidRDefault="00523FEA" w:rsidP="00523FEA">
      <w:pPr>
        <w:ind w:firstLine="720"/>
        <w:jc w:val="both"/>
      </w:pPr>
      <w:r>
        <w:rPr>
          <w:sz w:val="28"/>
          <w:szCs w:val="28"/>
        </w:rPr>
        <w:t>2.2. В течение 3-х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(через отдел (отделение) надзорной деятельности и профилактической работы по Здвинскому району).</w:t>
      </w:r>
    </w:p>
    <w:p w:rsidR="00523FEA" w:rsidRDefault="00523FEA" w:rsidP="00523FEA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 Контроль за исполнением постановления возложить оставляю за собой.</w:t>
      </w:r>
    </w:p>
    <w:p w:rsidR="00523FEA" w:rsidRDefault="00523FEA" w:rsidP="00523FE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3FEA" w:rsidRDefault="00523FEA" w:rsidP="00523FE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Лянинского сельсовета</w:t>
      </w:r>
    </w:p>
    <w:p w:rsidR="00523FEA" w:rsidRDefault="00523FEA" w:rsidP="00523FE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Здвинского района Новосибирской области                               Н.Г. Ралдугин</w:t>
      </w:r>
    </w:p>
    <w:p w:rsidR="00523FEA" w:rsidRDefault="00523FEA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_______________________________________________________________________________</w:t>
      </w:r>
    </w:p>
    <w:p w:rsidR="00523FEA" w:rsidRDefault="00523FEA" w:rsidP="0076538C">
      <w:pPr>
        <w:jc w:val="center"/>
        <w:rPr>
          <w:b/>
          <w:color w:val="7030A0"/>
          <w:sz w:val="24"/>
          <w:szCs w:val="24"/>
        </w:rPr>
      </w:pPr>
    </w:p>
    <w:p w:rsidR="00523FEA" w:rsidRPr="00D14210" w:rsidRDefault="00523FEA" w:rsidP="00523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4210">
        <w:rPr>
          <w:rFonts w:ascii="Times New Roman" w:hAnsi="Times New Roman" w:cs="Times New Roman"/>
          <w:sz w:val="28"/>
          <w:szCs w:val="28"/>
        </w:rPr>
        <w:t xml:space="preserve">АДМИНИСТРАЦИИ ЛЯНИНСКОГО СЕЛЬСОВЕТА </w:t>
      </w:r>
    </w:p>
    <w:p w:rsidR="00523FEA" w:rsidRPr="00D14210" w:rsidRDefault="00523FEA" w:rsidP="00523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4210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523FEA" w:rsidRPr="00D14210" w:rsidRDefault="00523FEA" w:rsidP="00523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3FEA" w:rsidRPr="00D14210" w:rsidRDefault="00523FEA" w:rsidP="00523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42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3FEA" w:rsidRPr="00D14210" w:rsidRDefault="00523FEA" w:rsidP="00523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3FEA" w:rsidRPr="00D14210" w:rsidRDefault="00523FEA" w:rsidP="00523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4210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1421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апреля 2022 </w:t>
      </w:r>
      <w:r w:rsidRPr="00D14210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>24-па</w:t>
      </w:r>
    </w:p>
    <w:p w:rsidR="00523FEA" w:rsidRDefault="00523FEA" w:rsidP="00523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3FEA" w:rsidRDefault="00523FEA" w:rsidP="00523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3FEA" w:rsidRDefault="00523FEA" w:rsidP="00523FEA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О проведении противопожарной пропаганды на территории Лянинского сельсовета Здвинского района Новосибирской области</w:t>
      </w:r>
    </w:p>
    <w:p w:rsidR="00523FEA" w:rsidRDefault="00523FEA" w:rsidP="00523FEA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3FEA" w:rsidRDefault="00523FEA" w:rsidP="00523FEA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12" w:history="1">
        <w:r>
          <w:rPr>
            <w:rStyle w:val="ac"/>
            <w:rFonts w:ascii="Times New Roman" w:eastAsia="Calibri" w:hAnsi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13" w:history="1">
        <w:r>
          <w:rPr>
            <w:rStyle w:val="ac"/>
            <w:rFonts w:ascii="Times New Roman" w:eastAsia="Calibri" w:hAnsi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полномочий администрации </w:t>
      </w:r>
      <w:r w:rsidRPr="001C288D">
        <w:rPr>
          <w:rFonts w:ascii="Times New Roman" w:hAnsi="Times New Roman" w:cs="Times New Roman"/>
          <w:sz w:val="28"/>
          <w:szCs w:val="28"/>
        </w:rPr>
        <w:t>Лянинского сельсовета Здвинского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противопожарной пропаганды, руководствуясь Уставом </w:t>
      </w:r>
      <w:r w:rsidRPr="001C288D">
        <w:rPr>
          <w:rFonts w:ascii="Times New Roman" w:hAnsi="Times New Roman" w:cs="Times New Roman"/>
          <w:sz w:val="28"/>
          <w:szCs w:val="28"/>
        </w:rPr>
        <w:t xml:space="preserve">сельского поселения Лянинского сельсовета Здвинского муниципального района Новосибирской области, администрация Лянинского сельсовета Здвинского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3FEA" w:rsidRDefault="00523FEA" w:rsidP="00523FEA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w:anchor="P42" w:history="1">
        <w:r>
          <w:rPr>
            <w:rStyle w:val="ac"/>
            <w:rFonts w:ascii="Times New Roman" w:eastAsia="Calibri" w:hAnsi="Times New Roman"/>
            <w:color w:val="000000"/>
            <w:sz w:val="28"/>
            <w:szCs w:val="28"/>
          </w:rPr>
          <w:t>П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противопожарной пропаганды на территории </w:t>
      </w:r>
      <w:r w:rsidRPr="001C288D">
        <w:rPr>
          <w:rFonts w:ascii="Times New Roman" w:hAnsi="Times New Roman" w:cs="Times New Roman"/>
          <w:sz w:val="28"/>
          <w:szCs w:val="28"/>
        </w:rPr>
        <w:t xml:space="preserve">Лянинского сельсовета Здвинского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523FEA" w:rsidRDefault="00523FEA" w:rsidP="00523FEA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 Специалистам администрации</w:t>
      </w:r>
      <w:r w:rsidRPr="00EC62B7">
        <w:rPr>
          <w:rFonts w:ascii="Times New Roman" w:hAnsi="Times New Roman" w:cs="Times New Roman"/>
          <w:sz w:val="28"/>
          <w:szCs w:val="28"/>
        </w:rPr>
        <w:t xml:space="preserve"> </w:t>
      </w:r>
      <w:r w:rsidRPr="001C288D">
        <w:rPr>
          <w:rFonts w:ascii="Times New Roman" w:hAnsi="Times New Roman" w:cs="Times New Roman"/>
          <w:sz w:val="28"/>
          <w:szCs w:val="28"/>
        </w:rPr>
        <w:t>Лянинского сельсовета Здвинского района Новосибирской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выполнение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в Порядке проведения противопожарной пропаганды на территории </w:t>
      </w:r>
      <w:r w:rsidRPr="00EC62B7">
        <w:rPr>
          <w:rFonts w:ascii="Times New Roman" w:hAnsi="Times New Roman" w:cs="Times New Roman"/>
          <w:sz w:val="28"/>
          <w:szCs w:val="28"/>
        </w:rPr>
        <w:t>Лянинского сельсовета Здвинского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а также осуществлять учет проводимых мероприятий и контроль за их выполнением.</w:t>
      </w:r>
    </w:p>
    <w:p w:rsidR="00523FEA" w:rsidRDefault="00523FEA" w:rsidP="00523FEA">
      <w:pPr>
        <w:ind w:firstLine="720"/>
        <w:jc w:val="both"/>
      </w:pPr>
      <w:r>
        <w:rPr>
          <w:sz w:val="28"/>
          <w:szCs w:val="28"/>
        </w:rPr>
        <w:t xml:space="preserve">3. Опубликовать настоящее постановление в </w:t>
      </w:r>
      <w:r w:rsidRPr="001C288D">
        <w:rPr>
          <w:sz w:val="28"/>
          <w:szCs w:val="28"/>
        </w:rPr>
        <w:t>периодическом печатном издании «Вестник Лянинского сельсовета»</w:t>
      </w:r>
      <w:r>
        <w:rPr>
          <w:i/>
          <w:sz w:val="28"/>
          <w:szCs w:val="28"/>
        </w:rPr>
        <w:t>.</w:t>
      </w:r>
    </w:p>
    <w:p w:rsidR="00523FEA" w:rsidRPr="001C288D" w:rsidRDefault="00523FEA" w:rsidP="00523FE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1C288D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523FEA" w:rsidRPr="001C288D" w:rsidRDefault="00523FEA" w:rsidP="00523FE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3FEA" w:rsidRPr="001C288D" w:rsidRDefault="00523FEA" w:rsidP="00523FE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88D">
        <w:rPr>
          <w:rFonts w:ascii="Times New Roman" w:hAnsi="Times New Roman" w:cs="Times New Roman"/>
          <w:sz w:val="28"/>
          <w:szCs w:val="28"/>
        </w:rPr>
        <w:t xml:space="preserve">Глава Лянинского сельсовета </w:t>
      </w:r>
    </w:p>
    <w:p w:rsidR="00523FEA" w:rsidRDefault="00523FEA" w:rsidP="00523FE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88D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      Н.Г. Ралдугин</w:t>
      </w:r>
    </w:p>
    <w:p w:rsidR="00523FEA" w:rsidRDefault="00523FEA" w:rsidP="00523FEA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3FEA" w:rsidRPr="00D14210" w:rsidRDefault="00523FEA" w:rsidP="00523FEA">
      <w:pPr>
        <w:jc w:val="right"/>
        <w:rPr>
          <w:sz w:val="24"/>
          <w:szCs w:val="24"/>
        </w:rPr>
      </w:pPr>
      <w:bookmarkStart w:id="0" w:name="_GoBack"/>
      <w:bookmarkEnd w:id="0"/>
      <w:r w:rsidRPr="00D14210">
        <w:rPr>
          <w:sz w:val="24"/>
          <w:szCs w:val="24"/>
        </w:rPr>
        <w:t xml:space="preserve">Утвержден </w:t>
      </w:r>
    </w:p>
    <w:p w:rsidR="00523FEA" w:rsidRPr="00D14210" w:rsidRDefault="00523FEA" w:rsidP="00523FEA">
      <w:pPr>
        <w:jc w:val="right"/>
        <w:rPr>
          <w:sz w:val="24"/>
          <w:szCs w:val="24"/>
        </w:rPr>
      </w:pPr>
      <w:r w:rsidRPr="00D14210">
        <w:rPr>
          <w:sz w:val="24"/>
          <w:szCs w:val="24"/>
        </w:rPr>
        <w:t xml:space="preserve">постановлением  администрации </w:t>
      </w:r>
    </w:p>
    <w:p w:rsidR="00523FEA" w:rsidRPr="00D14210" w:rsidRDefault="00523FEA" w:rsidP="00523FEA">
      <w:pPr>
        <w:jc w:val="right"/>
        <w:rPr>
          <w:sz w:val="24"/>
          <w:szCs w:val="24"/>
        </w:rPr>
      </w:pPr>
      <w:r w:rsidRPr="00D14210">
        <w:rPr>
          <w:sz w:val="24"/>
          <w:szCs w:val="24"/>
        </w:rPr>
        <w:t>Лянинского сельсовета</w:t>
      </w:r>
    </w:p>
    <w:p w:rsidR="00523FEA" w:rsidRPr="00D14210" w:rsidRDefault="00523FEA" w:rsidP="00523FEA">
      <w:pPr>
        <w:jc w:val="right"/>
        <w:rPr>
          <w:sz w:val="24"/>
          <w:szCs w:val="24"/>
        </w:rPr>
      </w:pPr>
      <w:r w:rsidRPr="00D14210">
        <w:rPr>
          <w:sz w:val="24"/>
          <w:szCs w:val="24"/>
        </w:rPr>
        <w:t>Здвинского района</w:t>
      </w:r>
    </w:p>
    <w:p w:rsidR="00523FEA" w:rsidRPr="00D14210" w:rsidRDefault="00523FEA" w:rsidP="00523FEA">
      <w:pPr>
        <w:jc w:val="right"/>
        <w:rPr>
          <w:sz w:val="24"/>
          <w:szCs w:val="24"/>
        </w:rPr>
      </w:pPr>
      <w:r w:rsidRPr="00D14210">
        <w:rPr>
          <w:sz w:val="24"/>
          <w:szCs w:val="24"/>
        </w:rPr>
        <w:t>Новосибирской области</w:t>
      </w:r>
    </w:p>
    <w:p w:rsidR="00523FEA" w:rsidRPr="00D14210" w:rsidRDefault="00523FEA" w:rsidP="00523FEA">
      <w:pPr>
        <w:jc w:val="right"/>
        <w:rPr>
          <w:sz w:val="24"/>
          <w:szCs w:val="24"/>
        </w:rPr>
      </w:pPr>
      <w:r w:rsidRPr="00D14210">
        <w:rPr>
          <w:sz w:val="24"/>
          <w:szCs w:val="24"/>
        </w:rPr>
        <w:t>от 01.04.2022 г. № 24-па</w:t>
      </w:r>
    </w:p>
    <w:p w:rsidR="00523FEA" w:rsidRDefault="00523FEA" w:rsidP="00523FE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3FEA" w:rsidRDefault="00523FEA" w:rsidP="00523FEA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23FEA" w:rsidRDefault="00523FEA" w:rsidP="00523F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противопожарной пропаганды на территории </w:t>
      </w:r>
      <w:r w:rsidRPr="001C288D">
        <w:rPr>
          <w:rFonts w:ascii="Times New Roman" w:hAnsi="Times New Roman" w:cs="Times New Roman"/>
          <w:sz w:val="28"/>
          <w:szCs w:val="28"/>
        </w:rPr>
        <w:t>Лянинского сельсовета Здвинского района Новосибирской области</w:t>
      </w:r>
    </w:p>
    <w:p w:rsidR="00523FEA" w:rsidRDefault="00523FEA" w:rsidP="00523F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3FEA" w:rsidRDefault="00523FEA" w:rsidP="00523FEA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Порядок проведения противопожарной пропаганды на территории </w:t>
      </w:r>
      <w:r w:rsidRPr="001C288D">
        <w:rPr>
          <w:rFonts w:ascii="Times New Roman" w:hAnsi="Times New Roman" w:cs="Times New Roman"/>
          <w:sz w:val="28"/>
          <w:szCs w:val="28"/>
        </w:rPr>
        <w:t xml:space="preserve">Лянинского сельсовета Здвинского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</w:t>
      </w:r>
      <w:hyperlink r:id="rId14" w:history="1">
        <w:r>
          <w:rPr>
            <w:rStyle w:val="ac"/>
            <w:rFonts w:ascii="Times New Roman" w:eastAsia="Calibri" w:hAnsi="Times New Roman"/>
            <w:color w:val="000000"/>
            <w:sz w:val="28"/>
            <w:szCs w:val="28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25 Федерального </w:t>
      </w:r>
      <w:hyperlink r:id="rId15" w:history="1">
        <w:r>
          <w:rPr>
            <w:rStyle w:val="ac"/>
            <w:rFonts w:ascii="Times New Roman" w:eastAsia="Calibri" w:hAnsi="Times New Roman"/>
            <w:color w:val="000000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 21.12.1994 № 69-ФЗ «О пожарной безопасности»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определяет порядок проведения мероприятий по реализации полномочий администрации </w:t>
      </w:r>
      <w:r w:rsidRPr="001C288D">
        <w:rPr>
          <w:rFonts w:ascii="Times New Roman" w:hAnsi="Times New Roman" w:cs="Times New Roman"/>
          <w:color w:val="000000"/>
          <w:sz w:val="28"/>
          <w:szCs w:val="28"/>
        </w:rPr>
        <w:t xml:space="preserve">Лянинского сельсовета Здвинского района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части осуществления противопожарной пропаганды на территории </w:t>
      </w:r>
      <w:r w:rsidRPr="001C288D">
        <w:rPr>
          <w:rFonts w:ascii="Times New Roman" w:hAnsi="Times New Roman" w:cs="Times New Roman"/>
          <w:color w:val="000000"/>
          <w:sz w:val="28"/>
          <w:szCs w:val="28"/>
        </w:rPr>
        <w:t>Лянинского сельсовета Здвинского района Новосибирской области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23FEA" w:rsidRDefault="00523FEA" w:rsidP="00523FEA">
      <w:pPr>
        <w:ind w:firstLine="737"/>
        <w:jc w:val="both"/>
      </w:pPr>
      <w:r>
        <w:rPr>
          <w:color w:val="000000"/>
          <w:sz w:val="28"/>
          <w:szCs w:val="28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523FEA" w:rsidRDefault="00523FEA" w:rsidP="00523FEA">
      <w:pPr>
        <w:ind w:firstLine="737"/>
        <w:jc w:val="both"/>
      </w:pPr>
      <w:r>
        <w:rPr>
          <w:color w:val="000000"/>
          <w:sz w:val="28"/>
          <w:szCs w:val="28"/>
        </w:rPr>
        <w:t xml:space="preserve">3. </w:t>
      </w:r>
      <w:r w:rsidRPr="00EC62B7">
        <w:rPr>
          <w:color w:val="000000"/>
          <w:sz w:val="28"/>
          <w:szCs w:val="28"/>
        </w:rPr>
        <w:t xml:space="preserve">Противопожарную пропаганду проводит ответственный специалист администрации </w:t>
      </w:r>
      <w:r>
        <w:rPr>
          <w:color w:val="000000"/>
          <w:sz w:val="28"/>
          <w:szCs w:val="28"/>
        </w:rPr>
        <w:t>Лянинского</w:t>
      </w:r>
      <w:r w:rsidRPr="00EC62B7">
        <w:rPr>
          <w:color w:val="000000"/>
          <w:sz w:val="28"/>
          <w:szCs w:val="28"/>
        </w:rPr>
        <w:t xml:space="preserve"> сельсовета Здвинского района Новосибирской области. </w:t>
      </w:r>
      <w:r w:rsidRPr="00EC62B7">
        <w:rPr>
          <w:color w:val="000000"/>
          <w:sz w:val="28"/>
          <w:szCs w:val="28"/>
        </w:rPr>
        <w:lastRenderedPageBreak/>
        <w:t>Для проведения противопожарной пропаганды в случаях, предусмотренных законодательством, могут привлекаться члены добровольной пожарной охраны,  организации независимо от форм собственности, творческие коллективы, общественные организации, расположенные на территории</w:t>
      </w:r>
      <w:r>
        <w:rPr>
          <w:color w:val="000000"/>
          <w:sz w:val="28"/>
          <w:szCs w:val="28"/>
        </w:rPr>
        <w:t xml:space="preserve"> </w:t>
      </w:r>
      <w:r w:rsidRPr="001C288D">
        <w:rPr>
          <w:color w:val="000000"/>
          <w:sz w:val="28"/>
          <w:szCs w:val="28"/>
        </w:rPr>
        <w:t>Лянинского сельсовета Здвинского района Новосибирской области</w:t>
      </w:r>
      <w:r>
        <w:rPr>
          <w:color w:val="000000"/>
          <w:sz w:val="28"/>
          <w:szCs w:val="28"/>
        </w:rPr>
        <w:t>.</w:t>
      </w:r>
    </w:p>
    <w:p w:rsidR="00523FEA" w:rsidRDefault="00523FEA" w:rsidP="00523FEA">
      <w:pPr>
        <w:ind w:firstLine="737"/>
        <w:jc w:val="both"/>
      </w:pPr>
      <w:r>
        <w:rPr>
          <w:color w:val="000000"/>
          <w:sz w:val="28"/>
          <w:szCs w:val="28"/>
        </w:rPr>
        <w:t>4. Противопожарная пропаганда осуществляется в следующих формах:</w:t>
      </w:r>
    </w:p>
    <w:p w:rsidR="00523FEA" w:rsidRPr="00EC62B7" w:rsidRDefault="00523FEA" w:rsidP="00523FEA">
      <w:pP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EC62B7">
        <w:rPr>
          <w:color w:val="000000"/>
          <w:sz w:val="28"/>
          <w:szCs w:val="28"/>
        </w:rPr>
        <w:t>Размещение информации на противопожарную тематику.</w:t>
      </w:r>
    </w:p>
    <w:p w:rsidR="00523FEA" w:rsidRDefault="00523FEA" w:rsidP="00523FEA">
      <w:pPr>
        <w:ind w:firstLine="737"/>
        <w:jc w:val="both"/>
      </w:pPr>
      <w:r w:rsidRPr="00EC62B7">
        <w:rPr>
          <w:color w:val="000000"/>
          <w:sz w:val="28"/>
          <w:szCs w:val="28"/>
        </w:rPr>
        <w:t>Объекты муниципальной собственности,  места общего пользования оборудуются информационными стендами пожарной безопасности.</w:t>
      </w:r>
    </w:p>
    <w:p w:rsidR="00523FEA" w:rsidRDefault="00523FEA" w:rsidP="00523FEA">
      <w:pPr>
        <w:ind w:firstLine="737"/>
        <w:jc w:val="both"/>
      </w:pPr>
      <w:r>
        <w:rPr>
          <w:color w:val="000000"/>
          <w:sz w:val="28"/>
          <w:szCs w:val="28"/>
        </w:rPr>
        <w:t xml:space="preserve"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</w:t>
      </w:r>
      <w:r w:rsidRPr="001C288D">
        <w:rPr>
          <w:color w:val="000000"/>
          <w:sz w:val="28"/>
          <w:szCs w:val="28"/>
        </w:rPr>
        <w:t>Лянинского сельсовета Здвинского района Новосибирской области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523FEA" w:rsidRDefault="00523FEA" w:rsidP="00523FEA">
      <w:pPr>
        <w:ind w:firstLine="737"/>
        <w:jc w:val="both"/>
      </w:pPr>
      <w:r w:rsidRPr="00EC62B7">
        <w:rPr>
          <w:color w:val="000000"/>
          <w:sz w:val="28"/>
          <w:szCs w:val="28"/>
        </w:rPr>
        <w:t>Подготовку и размещение информации на информационных стендах пожарной безопасности осуществляет ответственный специалист администрации</w:t>
      </w:r>
      <w:r>
        <w:rPr>
          <w:color w:val="000000"/>
          <w:sz w:val="28"/>
          <w:szCs w:val="28"/>
        </w:rPr>
        <w:t xml:space="preserve"> </w:t>
      </w:r>
      <w:r w:rsidRPr="00EC62B7">
        <w:rPr>
          <w:color w:val="000000"/>
          <w:sz w:val="28"/>
          <w:szCs w:val="28"/>
        </w:rPr>
        <w:t>Лянинского сельсовета Здвинского района Новосибирской области.</w:t>
      </w:r>
    </w:p>
    <w:p w:rsidR="00523FEA" w:rsidRPr="00EC62B7" w:rsidRDefault="00523FEA" w:rsidP="00523FEA">
      <w:pPr>
        <w:ind w:firstLine="737"/>
        <w:jc w:val="both"/>
        <w:rPr>
          <w:color w:val="000000"/>
          <w:sz w:val="28"/>
          <w:szCs w:val="28"/>
        </w:rPr>
      </w:pPr>
      <w:r w:rsidRPr="00EC62B7">
        <w:rPr>
          <w:color w:val="000000"/>
          <w:sz w:val="28"/>
          <w:szCs w:val="28"/>
        </w:rPr>
        <w:t>4.2. Публикации в средствах массовой информации.</w:t>
      </w:r>
    </w:p>
    <w:p w:rsidR="00523FEA" w:rsidRPr="00EC62B7" w:rsidRDefault="00523FEA" w:rsidP="00523FEA">
      <w:pPr>
        <w:ind w:firstLine="737"/>
        <w:jc w:val="both"/>
        <w:rPr>
          <w:color w:val="000000"/>
          <w:sz w:val="28"/>
          <w:szCs w:val="28"/>
        </w:rPr>
      </w:pPr>
      <w:r w:rsidRPr="00EC62B7">
        <w:rPr>
          <w:color w:val="000000"/>
          <w:sz w:val="28"/>
          <w:szCs w:val="28"/>
        </w:rPr>
        <w:t xml:space="preserve">Ответственный специалист администрации </w:t>
      </w:r>
      <w:r>
        <w:rPr>
          <w:color w:val="000000"/>
          <w:sz w:val="28"/>
          <w:szCs w:val="28"/>
        </w:rPr>
        <w:t>Лянинского</w:t>
      </w:r>
      <w:r w:rsidRPr="00EC62B7">
        <w:rPr>
          <w:color w:val="000000"/>
          <w:sz w:val="28"/>
          <w:szCs w:val="28"/>
        </w:rPr>
        <w:t xml:space="preserve"> сельсовета Здвинского района Новосибирской области:</w:t>
      </w:r>
    </w:p>
    <w:p w:rsidR="00523FEA" w:rsidRPr="00EC62B7" w:rsidRDefault="00523FEA" w:rsidP="00523FEA">
      <w:pPr>
        <w:ind w:firstLine="737"/>
        <w:jc w:val="both"/>
        <w:rPr>
          <w:color w:val="000000"/>
          <w:sz w:val="28"/>
          <w:szCs w:val="28"/>
        </w:rPr>
      </w:pPr>
      <w:r w:rsidRPr="00EC62B7">
        <w:rPr>
          <w:color w:val="000000"/>
          <w:sz w:val="28"/>
          <w:szCs w:val="28"/>
        </w:rPr>
        <w:t>-  обеспечивает подготовку информационных материалов для СМИ;</w:t>
      </w:r>
    </w:p>
    <w:p w:rsidR="00523FEA" w:rsidRPr="00EC62B7" w:rsidRDefault="00523FEA" w:rsidP="00523FEA">
      <w:pPr>
        <w:ind w:firstLine="737"/>
        <w:jc w:val="both"/>
        <w:rPr>
          <w:color w:val="000000"/>
          <w:sz w:val="28"/>
          <w:szCs w:val="28"/>
        </w:rPr>
      </w:pPr>
      <w:r w:rsidRPr="00EC62B7">
        <w:rPr>
          <w:color w:val="000000"/>
          <w:sz w:val="28"/>
          <w:szCs w:val="28"/>
        </w:rPr>
        <w:t>- организует взаимодействие с СМИ печатным изданием «</w:t>
      </w:r>
      <w:r>
        <w:rPr>
          <w:color w:val="000000"/>
          <w:sz w:val="28"/>
          <w:szCs w:val="28"/>
        </w:rPr>
        <w:t>Вестник Лянинского сельсовета</w:t>
      </w:r>
      <w:r w:rsidRPr="00EC62B7">
        <w:rPr>
          <w:color w:val="000000"/>
          <w:sz w:val="28"/>
          <w:szCs w:val="28"/>
        </w:rPr>
        <w:t>» для осуществления регулярного размещения публикаций на противопожарную тематику;</w:t>
      </w:r>
    </w:p>
    <w:p w:rsidR="00523FEA" w:rsidRPr="00EC62B7" w:rsidRDefault="00523FEA" w:rsidP="00523FEA">
      <w:pPr>
        <w:ind w:firstLine="737"/>
        <w:jc w:val="both"/>
        <w:rPr>
          <w:color w:val="000000"/>
          <w:sz w:val="28"/>
          <w:szCs w:val="28"/>
        </w:rPr>
      </w:pPr>
      <w:r w:rsidRPr="00EC62B7">
        <w:rPr>
          <w:color w:val="000000"/>
          <w:sz w:val="28"/>
          <w:szCs w:val="28"/>
        </w:rPr>
        <w:t>- в случае установления особого противопожарного периода, либо   ухудшения обстановки с пожарами организует проведение дополнительной трансляции роликов социальной рекламы и публикация заметок (статей) на противопожарную тематику в СМИ печатном издании «</w:t>
      </w:r>
      <w:r>
        <w:rPr>
          <w:color w:val="000000"/>
          <w:sz w:val="28"/>
          <w:szCs w:val="28"/>
        </w:rPr>
        <w:t>Вестник Лянинского сельсовета</w:t>
      </w:r>
      <w:r w:rsidRPr="00EC62B7">
        <w:rPr>
          <w:color w:val="000000"/>
          <w:sz w:val="28"/>
          <w:szCs w:val="28"/>
        </w:rPr>
        <w:t>».</w:t>
      </w:r>
    </w:p>
    <w:p w:rsidR="00523FEA" w:rsidRPr="00EC62B7" w:rsidRDefault="00523FEA" w:rsidP="00523FEA">
      <w:pPr>
        <w:ind w:firstLine="737"/>
        <w:jc w:val="both"/>
        <w:rPr>
          <w:color w:val="000000"/>
          <w:sz w:val="28"/>
          <w:szCs w:val="28"/>
        </w:rPr>
      </w:pPr>
      <w:r w:rsidRPr="00EC62B7">
        <w:rPr>
          <w:color w:val="000000"/>
          <w:sz w:val="28"/>
          <w:szCs w:val="28"/>
        </w:rPr>
        <w:t>4.3.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523FEA" w:rsidRPr="00EC62B7" w:rsidRDefault="00523FEA" w:rsidP="00523FEA">
      <w:pPr>
        <w:ind w:firstLine="737"/>
        <w:jc w:val="both"/>
        <w:rPr>
          <w:color w:val="000000"/>
          <w:sz w:val="28"/>
          <w:szCs w:val="28"/>
        </w:rPr>
      </w:pPr>
      <w:r w:rsidRPr="00EC62B7">
        <w:rPr>
          <w:color w:val="000000"/>
          <w:sz w:val="28"/>
          <w:szCs w:val="28"/>
        </w:rPr>
        <w:t xml:space="preserve">Ответственный специалист администрации </w:t>
      </w:r>
      <w:r>
        <w:rPr>
          <w:color w:val="000000"/>
          <w:sz w:val="28"/>
          <w:szCs w:val="28"/>
        </w:rPr>
        <w:t>Лянинского</w:t>
      </w:r>
      <w:r w:rsidRPr="00EC62B7">
        <w:rPr>
          <w:color w:val="000000"/>
          <w:sz w:val="28"/>
          <w:szCs w:val="28"/>
        </w:rPr>
        <w:t xml:space="preserve"> сельсовета Здвинского района Новосибирской области:</w:t>
      </w:r>
    </w:p>
    <w:p w:rsidR="00523FEA" w:rsidRPr="00EC62B7" w:rsidRDefault="00523FEA" w:rsidP="00523FEA">
      <w:pPr>
        <w:ind w:firstLine="737"/>
        <w:jc w:val="both"/>
        <w:rPr>
          <w:color w:val="000000"/>
          <w:sz w:val="28"/>
          <w:szCs w:val="28"/>
        </w:rPr>
      </w:pPr>
      <w:r w:rsidRPr="00EC62B7">
        <w:rPr>
          <w:color w:val="000000"/>
          <w:sz w:val="28"/>
          <w:szCs w:val="28"/>
        </w:rPr>
        <w:t xml:space="preserve">- осуществляет взаимодействие с организациями независимо от форм собственности, расположенными на территории </w:t>
      </w:r>
      <w:r>
        <w:rPr>
          <w:color w:val="000000"/>
          <w:sz w:val="28"/>
          <w:szCs w:val="28"/>
        </w:rPr>
        <w:t>Лянинского</w:t>
      </w:r>
      <w:r w:rsidRPr="00EC62B7">
        <w:rPr>
          <w:color w:val="000000"/>
          <w:sz w:val="28"/>
          <w:szCs w:val="28"/>
        </w:rPr>
        <w:t xml:space="preserve"> сельсовета в целях проведения противопожарной пропаганды в трудовых коллективах;</w:t>
      </w:r>
    </w:p>
    <w:p w:rsidR="00523FEA" w:rsidRPr="00EC62B7" w:rsidRDefault="00523FEA" w:rsidP="00523FEA">
      <w:pPr>
        <w:ind w:firstLine="737"/>
        <w:jc w:val="both"/>
        <w:rPr>
          <w:color w:val="000000"/>
          <w:sz w:val="28"/>
          <w:szCs w:val="28"/>
        </w:rPr>
      </w:pPr>
      <w:r w:rsidRPr="00EC62B7">
        <w:rPr>
          <w:color w:val="000000"/>
          <w:sz w:val="28"/>
          <w:szCs w:val="28"/>
        </w:rPr>
        <w:t>- проводит коллективные беседы (лекции) на противопожарную тематику в ходе сходов граждан (собраний);</w:t>
      </w:r>
    </w:p>
    <w:p w:rsidR="00523FEA" w:rsidRPr="00EC62B7" w:rsidRDefault="00523FEA" w:rsidP="00523FEA">
      <w:pPr>
        <w:ind w:firstLine="737"/>
        <w:jc w:val="both"/>
        <w:rPr>
          <w:color w:val="000000"/>
          <w:sz w:val="28"/>
          <w:szCs w:val="28"/>
        </w:rPr>
      </w:pPr>
      <w:r w:rsidRPr="00EC62B7">
        <w:rPr>
          <w:color w:val="000000"/>
          <w:sz w:val="28"/>
          <w:szCs w:val="28"/>
        </w:rPr>
        <w:t>- проводит индивидуальные (коллективные) беседы (лекции) на противопожарную тематику в ходе подворовых обходов;</w:t>
      </w:r>
    </w:p>
    <w:p w:rsidR="00523FEA" w:rsidRPr="00EC62B7" w:rsidRDefault="00523FEA" w:rsidP="00523FEA">
      <w:pPr>
        <w:ind w:firstLine="737"/>
        <w:jc w:val="both"/>
        <w:rPr>
          <w:color w:val="000000"/>
          <w:sz w:val="28"/>
          <w:szCs w:val="28"/>
        </w:rPr>
      </w:pPr>
      <w:r w:rsidRPr="00EC62B7">
        <w:rPr>
          <w:color w:val="000000"/>
          <w:sz w:val="28"/>
          <w:szCs w:val="28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523FEA" w:rsidRPr="00EC62B7" w:rsidRDefault="00523FEA" w:rsidP="00523FEA">
      <w:pPr>
        <w:ind w:firstLine="737"/>
        <w:jc w:val="both"/>
        <w:rPr>
          <w:color w:val="000000"/>
          <w:sz w:val="28"/>
          <w:szCs w:val="28"/>
        </w:rPr>
      </w:pPr>
      <w:r w:rsidRPr="00EC62B7">
        <w:rPr>
          <w:color w:val="000000"/>
          <w:sz w:val="28"/>
          <w:szCs w:val="28"/>
        </w:rPr>
        <w:lastRenderedPageBreak/>
        <w:t>4.4. Проведение иных, не запрещенных законодательством мероприятий.</w:t>
      </w:r>
    </w:p>
    <w:p w:rsidR="00523FEA" w:rsidRPr="00EC62B7" w:rsidRDefault="00523FEA" w:rsidP="00523FEA">
      <w:pPr>
        <w:ind w:firstLine="737"/>
        <w:jc w:val="both"/>
        <w:rPr>
          <w:color w:val="000000"/>
          <w:sz w:val="28"/>
          <w:szCs w:val="28"/>
        </w:rPr>
      </w:pPr>
      <w:r w:rsidRPr="00EC62B7">
        <w:rPr>
          <w:color w:val="000000"/>
          <w:sz w:val="28"/>
          <w:szCs w:val="28"/>
        </w:rPr>
        <w:t>Противопожарная пропаганда проводится на постоянной основе и непрерывно.</w:t>
      </w:r>
    </w:p>
    <w:p w:rsidR="00523FEA" w:rsidRDefault="00523FEA" w:rsidP="00523FEA">
      <w:pPr>
        <w:ind w:firstLine="737"/>
        <w:jc w:val="both"/>
      </w:pPr>
    </w:p>
    <w:p w:rsidR="00523FEA" w:rsidRDefault="00523FEA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4A35F4" w:rsidRDefault="004A35F4" w:rsidP="004A35F4">
      <w:pPr>
        <w:ind w:firstLine="708"/>
        <w:jc w:val="both"/>
        <w:rPr>
          <w:rStyle w:val="ab"/>
          <w:i w:val="0"/>
        </w:rPr>
      </w:pPr>
    </w:p>
    <w:p w:rsidR="003614BB" w:rsidRPr="003614BB" w:rsidRDefault="003614BB" w:rsidP="003614BB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3614BB" w:rsidRPr="003614BB" w:rsidRDefault="003614BB" w:rsidP="003614BB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2802AE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971BF3">
              <w:rPr>
                <w:color w:val="7030A0"/>
              </w:rPr>
              <w:t>Лянинского сельсовета № 1</w:t>
            </w:r>
            <w:r w:rsidR="002802AE">
              <w:rPr>
                <w:color w:val="7030A0"/>
              </w:rPr>
              <w:t>3</w:t>
            </w:r>
            <w:r w:rsidR="00242360">
              <w:rPr>
                <w:color w:val="7030A0"/>
              </w:rPr>
              <w:t xml:space="preserve"> от </w:t>
            </w:r>
            <w:r w:rsidR="002802AE">
              <w:rPr>
                <w:color w:val="7030A0"/>
              </w:rPr>
              <w:t>06</w:t>
            </w:r>
            <w:r w:rsidR="001A5CC3">
              <w:rPr>
                <w:color w:val="7030A0"/>
              </w:rPr>
              <w:t>.0</w:t>
            </w:r>
            <w:r w:rsidR="002802AE">
              <w:rPr>
                <w:color w:val="7030A0"/>
              </w:rPr>
              <w:t>4</w:t>
            </w:r>
            <w:r w:rsidR="001A5CC3">
              <w:rPr>
                <w:color w:val="7030A0"/>
              </w:rPr>
              <w:t>.202</w:t>
            </w:r>
            <w:r w:rsidR="00AE5F54">
              <w:rPr>
                <w:color w:val="7030A0"/>
              </w:rPr>
              <w:t>2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041CAF">
      <w:footerReference w:type="even" r:id="rId16"/>
      <w:footerReference w:type="default" r:id="rId17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EF" w:rsidRDefault="009A05EF" w:rsidP="00F751C9">
      <w:r>
        <w:separator/>
      </w:r>
    </w:p>
  </w:endnote>
  <w:endnote w:type="continuationSeparator" w:id="0">
    <w:p w:rsidR="009A05EF" w:rsidRDefault="009A05EF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523FEA">
      <w:rPr>
        <w:rStyle w:val="afe"/>
        <w:noProof/>
      </w:rPr>
      <w:t>4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EF" w:rsidRDefault="009A05EF" w:rsidP="00F751C9">
      <w:r>
        <w:separator/>
      </w:r>
    </w:p>
  </w:footnote>
  <w:footnote w:type="continuationSeparator" w:id="0">
    <w:p w:rsidR="009A05EF" w:rsidRDefault="009A05EF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 w15:restartNumberingAfterBreak="0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0" w15:restartNumberingAfterBreak="0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1" w15:restartNumberingAfterBreak="0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2" w15:restartNumberingAfterBreak="0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3" w15:restartNumberingAfterBreak="0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 w15:restartNumberingAfterBreak="0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 w15:restartNumberingAfterBreak="0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4" w15:restartNumberingAfterBreak="0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9" w15:restartNumberingAfterBreak="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 w15:restartNumberingAfterBreak="0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3" w15:restartNumberingAfterBreak="0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37" w15:restartNumberingAfterBreak="0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1" w15:restartNumberingAfterBreak="0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 w15:restartNumberingAfterBreak="0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3" w15:restartNumberingAfterBreak="0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2"/>
  </w:num>
  <w:num w:numId="4">
    <w:abstractNumId w:val="3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8"/>
  </w:num>
  <w:num w:numId="10">
    <w:abstractNumId w:val="40"/>
  </w:num>
  <w:num w:numId="11">
    <w:abstractNumId w:val="14"/>
  </w:num>
  <w:num w:numId="12">
    <w:abstractNumId w:val="31"/>
  </w:num>
  <w:num w:numId="13">
    <w:abstractNumId w:val="15"/>
  </w:num>
  <w:num w:numId="14">
    <w:abstractNumId w:val="6"/>
  </w:num>
  <w:num w:numId="15">
    <w:abstractNumId w:val="24"/>
  </w:num>
  <w:num w:numId="16">
    <w:abstractNumId w:val="41"/>
  </w:num>
  <w:num w:numId="17">
    <w:abstractNumId w:val="11"/>
  </w:num>
  <w:num w:numId="18">
    <w:abstractNumId w:val="23"/>
  </w:num>
  <w:num w:numId="19">
    <w:abstractNumId w:val="21"/>
  </w:num>
  <w:num w:numId="20">
    <w:abstractNumId w:val="7"/>
  </w:num>
  <w:num w:numId="21">
    <w:abstractNumId w:val="42"/>
  </w:num>
  <w:num w:numId="22">
    <w:abstractNumId w:val="34"/>
  </w:num>
  <w:num w:numId="23">
    <w:abstractNumId w:val="20"/>
  </w:num>
  <w:num w:numId="24">
    <w:abstractNumId w:val="27"/>
  </w:num>
  <w:num w:numId="25">
    <w:abstractNumId w:val="39"/>
  </w:num>
  <w:num w:numId="26">
    <w:abstractNumId w:val="22"/>
  </w:num>
  <w:num w:numId="27">
    <w:abstractNumId w:val="30"/>
  </w:num>
  <w:num w:numId="28">
    <w:abstractNumId w:val="12"/>
  </w:num>
  <w:num w:numId="29">
    <w:abstractNumId w:val="13"/>
  </w:num>
  <w:num w:numId="30">
    <w:abstractNumId w:val="9"/>
  </w:num>
  <w:num w:numId="31">
    <w:abstractNumId w:val="25"/>
  </w:num>
  <w:num w:numId="32">
    <w:abstractNumId w:val="26"/>
  </w:num>
  <w:num w:numId="33">
    <w:abstractNumId w:val="10"/>
  </w:num>
  <w:num w:numId="34">
    <w:abstractNumId w:val="5"/>
  </w:num>
  <w:num w:numId="35">
    <w:abstractNumId w:val="8"/>
  </w:num>
  <w:num w:numId="36">
    <w:abstractNumId w:val="36"/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7"/>
  </w:num>
  <w:num w:numId="41">
    <w:abstractNumId w:val="38"/>
  </w:num>
  <w:num w:numId="42">
    <w:abstractNumId w:val="43"/>
  </w:num>
  <w:num w:numId="4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1E23"/>
    <w:rsid w:val="00172213"/>
    <w:rsid w:val="0017423A"/>
    <w:rsid w:val="00185A1C"/>
    <w:rsid w:val="00192654"/>
    <w:rsid w:val="001A0D00"/>
    <w:rsid w:val="001A22F0"/>
    <w:rsid w:val="001A2E6E"/>
    <w:rsid w:val="001A2FD4"/>
    <w:rsid w:val="001A54EC"/>
    <w:rsid w:val="001A5CC3"/>
    <w:rsid w:val="001B303C"/>
    <w:rsid w:val="001B43AE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1B17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02A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7A5F"/>
    <w:rsid w:val="00310AE4"/>
    <w:rsid w:val="00314EE6"/>
    <w:rsid w:val="00316363"/>
    <w:rsid w:val="003212CE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14BB"/>
    <w:rsid w:val="00364ACA"/>
    <w:rsid w:val="003659C7"/>
    <w:rsid w:val="00371A91"/>
    <w:rsid w:val="003752B9"/>
    <w:rsid w:val="00383715"/>
    <w:rsid w:val="00386CE2"/>
    <w:rsid w:val="00390FD3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26C31"/>
    <w:rsid w:val="00427449"/>
    <w:rsid w:val="00427F12"/>
    <w:rsid w:val="00431668"/>
    <w:rsid w:val="00437E16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9079F"/>
    <w:rsid w:val="004A35F4"/>
    <w:rsid w:val="004A6665"/>
    <w:rsid w:val="004A7FD8"/>
    <w:rsid w:val="004B19E7"/>
    <w:rsid w:val="004B5463"/>
    <w:rsid w:val="004C10E2"/>
    <w:rsid w:val="004C2C88"/>
    <w:rsid w:val="004D01FC"/>
    <w:rsid w:val="004D0E41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2066D"/>
    <w:rsid w:val="00520D7C"/>
    <w:rsid w:val="0052176B"/>
    <w:rsid w:val="00521DDD"/>
    <w:rsid w:val="00523FEA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E45"/>
    <w:rsid w:val="005B19AA"/>
    <w:rsid w:val="005B19C1"/>
    <w:rsid w:val="005B46A0"/>
    <w:rsid w:val="005C4791"/>
    <w:rsid w:val="005C70A5"/>
    <w:rsid w:val="005D73A4"/>
    <w:rsid w:val="005F21AD"/>
    <w:rsid w:val="005F4EBC"/>
    <w:rsid w:val="005F5137"/>
    <w:rsid w:val="00600CC4"/>
    <w:rsid w:val="00603523"/>
    <w:rsid w:val="00605C89"/>
    <w:rsid w:val="00607333"/>
    <w:rsid w:val="006110AC"/>
    <w:rsid w:val="0061250E"/>
    <w:rsid w:val="006152DB"/>
    <w:rsid w:val="00624CCF"/>
    <w:rsid w:val="00626EE6"/>
    <w:rsid w:val="006276ED"/>
    <w:rsid w:val="00630CA4"/>
    <w:rsid w:val="00633FD0"/>
    <w:rsid w:val="0063417C"/>
    <w:rsid w:val="00642EB9"/>
    <w:rsid w:val="00644B5B"/>
    <w:rsid w:val="00655FCA"/>
    <w:rsid w:val="00664C7B"/>
    <w:rsid w:val="006763F0"/>
    <w:rsid w:val="00686DB4"/>
    <w:rsid w:val="00691049"/>
    <w:rsid w:val="00694B2E"/>
    <w:rsid w:val="00696270"/>
    <w:rsid w:val="006A13E6"/>
    <w:rsid w:val="006B3C7C"/>
    <w:rsid w:val="006B5E7E"/>
    <w:rsid w:val="006C11E2"/>
    <w:rsid w:val="006C1714"/>
    <w:rsid w:val="006C26FE"/>
    <w:rsid w:val="006D6633"/>
    <w:rsid w:val="006E3197"/>
    <w:rsid w:val="006E3364"/>
    <w:rsid w:val="006E62B8"/>
    <w:rsid w:val="006E7CAF"/>
    <w:rsid w:val="006F4E51"/>
    <w:rsid w:val="007009F5"/>
    <w:rsid w:val="00700D97"/>
    <w:rsid w:val="00707D6A"/>
    <w:rsid w:val="00711024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2A2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B7080"/>
    <w:rsid w:val="008C403F"/>
    <w:rsid w:val="008C7BAD"/>
    <w:rsid w:val="008D0BDB"/>
    <w:rsid w:val="008D22C6"/>
    <w:rsid w:val="008D6CC7"/>
    <w:rsid w:val="008D7ABE"/>
    <w:rsid w:val="008E5F5C"/>
    <w:rsid w:val="008F00CD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27A6A"/>
    <w:rsid w:val="00933319"/>
    <w:rsid w:val="00941720"/>
    <w:rsid w:val="00941DDC"/>
    <w:rsid w:val="00941E91"/>
    <w:rsid w:val="009471A1"/>
    <w:rsid w:val="00947E78"/>
    <w:rsid w:val="00951941"/>
    <w:rsid w:val="00957B10"/>
    <w:rsid w:val="009714F2"/>
    <w:rsid w:val="009715F1"/>
    <w:rsid w:val="00971BF3"/>
    <w:rsid w:val="00971C58"/>
    <w:rsid w:val="0097458B"/>
    <w:rsid w:val="009814A2"/>
    <w:rsid w:val="009839F5"/>
    <w:rsid w:val="009964E3"/>
    <w:rsid w:val="009A05EF"/>
    <w:rsid w:val="009A0B52"/>
    <w:rsid w:val="009A3874"/>
    <w:rsid w:val="009B396F"/>
    <w:rsid w:val="009B5764"/>
    <w:rsid w:val="009C497E"/>
    <w:rsid w:val="009D4DA9"/>
    <w:rsid w:val="009E11AE"/>
    <w:rsid w:val="009E448E"/>
    <w:rsid w:val="009E6ECB"/>
    <w:rsid w:val="009F696A"/>
    <w:rsid w:val="009F6E29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B460C"/>
    <w:rsid w:val="00AC177C"/>
    <w:rsid w:val="00AC2CD3"/>
    <w:rsid w:val="00AC4CCC"/>
    <w:rsid w:val="00AD0F8E"/>
    <w:rsid w:val="00AD2E70"/>
    <w:rsid w:val="00AD415B"/>
    <w:rsid w:val="00AE5360"/>
    <w:rsid w:val="00AE5537"/>
    <w:rsid w:val="00AE5F54"/>
    <w:rsid w:val="00AF594C"/>
    <w:rsid w:val="00B0327B"/>
    <w:rsid w:val="00B04F58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56A34"/>
    <w:rsid w:val="00B669C2"/>
    <w:rsid w:val="00B67FA4"/>
    <w:rsid w:val="00B7030A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D0412"/>
    <w:rsid w:val="00BD4C8E"/>
    <w:rsid w:val="00BE0A5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407"/>
    <w:rsid w:val="00C93DB1"/>
    <w:rsid w:val="00C949E4"/>
    <w:rsid w:val="00CA20DF"/>
    <w:rsid w:val="00CA53B4"/>
    <w:rsid w:val="00CA56D1"/>
    <w:rsid w:val="00CB15AC"/>
    <w:rsid w:val="00CB17FD"/>
    <w:rsid w:val="00CB4029"/>
    <w:rsid w:val="00CB7582"/>
    <w:rsid w:val="00CC092A"/>
    <w:rsid w:val="00CC18FD"/>
    <w:rsid w:val="00CC4FAF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5DAA"/>
    <w:rsid w:val="00DE06A6"/>
    <w:rsid w:val="00DE0FB9"/>
    <w:rsid w:val="00DE3D24"/>
    <w:rsid w:val="00DE41D6"/>
    <w:rsid w:val="00DF1E84"/>
    <w:rsid w:val="00DF438E"/>
    <w:rsid w:val="00DF623C"/>
    <w:rsid w:val="00E033A1"/>
    <w:rsid w:val="00E20CA0"/>
    <w:rsid w:val="00E225B4"/>
    <w:rsid w:val="00E22F86"/>
    <w:rsid w:val="00E24218"/>
    <w:rsid w:val="00E40122"/>
    <w:rsid w:val="00E40BE3"/>
    <w:rsid w:val="00E421DC"/>
    <w:rsid w:val="00E664F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3EF1"/>
    <w:rsid w:val="00F11006"/>
    <w:rsid w:val="00F15DB5"/>
    <w:rsid w:val="00F17CA1"/>
    <w:rsid w:val="00F20779"/>
    <w:rsid w:val="00F25F7A"/>
    <w:rsid w:val="00F26CC7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33F2"/>
    <w:rsid w:val="00F8775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E79E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99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hyperlink" Target="consultantplus://offline/ref=90C7C56AC4585BF26BFBA7155066D2C7E483F220F748D7AEB6088ADAA3D8DA52021A5FBB321C73F2i3v2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C7C56AC4585BF26BFBA7155066D2C7E483F727F247D7AEB6088ADAA3D8DA52021A5FB833i1v4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BB78E01ED299BD9A7933E32EFBC4E13C9117B6CB5DA684F224017A42C1B53207CC811334I23DK" TargetMode="External"/><Relationship Id="rId10" Type="http://schemas.openxmlformats.org/officeDocument/2006/relationships/hyperlink" Target="consultantplus://offline/ref=90C7C56AC4585BF26BFBA7155066D2C7E483F727F247D7AEB6088ADAA3D8DA52021A5FB833i1v4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hyperlink" Target="consultantplus://offline/ref=F4BB78E01ED299BD9A7933E32EFBC4E13C9117B6CB5DA684F224017A42C1B53207CC811337I23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7FEA-485D-479F-BB29-7A6574D3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30</cp:revision>
  <cp:lastPrinted>2019-10-21T05:21:00Z</cp:lastPrinted>
  <dcterms:created xsi:type="dcterms:W3CDTF">2019-12-04T05:16:00Z</dcterms:created>
  <dcterms:modified xsi:type="dcterms:W3CDTF">2022-04-06T08:47:00Z</dcterms:modified>
</cp:coreProperties>
</file>