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FA7" w:rsidRDefault="00A12FA7" w:rsidP="00D147EA">
      <w:pPr>
        <w:jc w:val="center"/>
        <w:rPr>
          <w:b/>
          <w:sz w:val="28"/>
          <w:szCs w:val="28"/>
        </w:rPr>
      </w:pPr>
      <w:r>
        <w:rPr>
          <w:b/>
          <w:sz w:val="28"/>
          <w:szCs w:val="28"/>
        </w:rPr>
        <w:t>ПРОЕКТ</w:t>
      </w:r>
      <w:bookmarkStart w:id="0" w:name="_GoBack"/>
      <w:bookmarkEnd w:id="0"/>
    </w:p>
    <w:p w:rsidR="00D147EA" w:rsidRPr="00D147EA" w:rsidRDefault="00D147EA" w:rsidP="00D147EA">
      <w:pPr>
        <w:jc w:val="center"/>
        <w:rPr>
          <w:b/>
          <w:sz w:val="28"/>
          <w:szCs w:val="28"/>
        </w:rPr>
      </w:pPr>
      <w:r w:rsidRPr="00D147EA">
        <w:rPr>
          <w:b/>
          <w:sz w:val="28"/>
          <w:szCs w:val="28"/>
        </w:rPr>
        <w:t xml:space="preserve">СОВЕТ </w:t>
      </w:r>
      <w:proofErr w:type="gramStart"/>
      <w:r w:rsidRPr="00D147EA">
        <w:rPr>
          <w:b/>
          <w:sz w:val="28"/>
          <w:szCs w:val="28"/>
        </w:rPr>
        <w:t>ДЕПУТАТОВ  ЛЯНИНСКОГО</w:t>
      </w:r>
      <w:proofErr w:type="gramEnd"/>
      <w:r w:rsidRPr="00D147EA">
        <w:rPr>
          <w:b/>
          <w:sz w:val="28"/>
          <w:szCs w:val="28"/>
        </w:rPr>
        <w:t xml:space="preserve"> СЕЛЬСОВЕТА</w:t>
      </w:r>
    </w:p>
    <w:p w:rsidR="00D147EA" w:rsidRPr="00D147EA" w:rsidRDefault="00D147EA" w:rsidP="00D147EA">
      <w:pPr>
        <w:jc w:val="center"/>
        <w:rPr>
          <w:b/>
          <w:sz w:val="28"/>
          <w:szCs w:val="28"/>
        </w:rPr>
      </w:pPr>
      <w:r w:rsidRPr="00D147EA">
        <w:rPr>
          <w:b/>
          <w:sz w:val="28"/>
          <w:szCs w:val="28"/>
        </w:rPr>
        <w:t xml:space="preserve"> ЗДВИНСКОГО РАЙОНА НОВОСИБИРСКОЙ ОБЛАСТИ</w:t>
      </w:r>
    </w:p>
    <w:p w:rsidR="00D147EA" w:rsidRPr="00D147EA" w:rsidRDefault="00D147EA" w:rsidP="00D147EA">
      <w:pPr>
        <w:jc w:val="center"/>
        <w:rPr>
          <w:sz w:val="28"/>
          <w:szCs w:val="28"/>
        </w:rPr>
      </w:pPr>
      <w:proofErr w:type="gramStart"/>
      <w:r w:rsidRPr="00D147EA">
        <w:rPr>
          <w:sz w:val="28"/>
          <w:szCs w:val="28"/>
        </w:rPr>
        <w:t>шестого  созыва</w:t>
      </w:r>
      <w:proofErr w:type="gramEnd"/>
    </w:p>
    <w:p w:rsidR="00D147EA" w:rsidRPr="00D147EA" w:rsidRDefault="00D147EA" w:rsidP="00D147EA">
      <w:pPr>
        <w:jc w:val="center"/>
        <w:rPr>
          <w:sz w:val="28"/>
          <w:szCs w:val="28"/>
        </w:rPr>
      </w:pPr>
    </w:p>
    <w:p w:rsidR="00D147EA" w:rsidRPr="00D147EA" w:rsidRDefault="00D147EA" w:rsidP="00D147EA">
      <w:pPr>
        <w:jc w:val="center"/>
        <w:rPr>
          <w:b/>
          <w:sz w:val="28"/>
          <w:szCs w:val="28"/>
        </w:rPr>
      </w:pPr>
      <w:r w:rsidRPr="00D147EA">
        <w:rPr>
          <w:b/>
          <w:sz w:val="28"/>
          <w:szCs w:val="28"/>
        </w:rPr>
        <w:t>Р Е Ш Е Н И Е</w:t>
      </w:r>
    </w:p>
    <w:p w:rsidR="00D147EA" w:rsidRPr="00D147EA" w:rsidRDefault="00D147EA" w:rsidP="00D147EA">
      <w:pPr>
        <w:shd w:val="clear" w:color="auto" w:fill="FFFFFF"/>
        <w:jc w:val="center"/>
        <w:rPr>
          <w:b/>
          <w:sz w:val="28"/>
          <w:szCs w:val="28"/>
        </w:rPr>
      </w:pPr>
      <w:r w:rsidRPr="00D147EA">
        <w:rPr>
          <w:b/>
          <w:sz w:val="28"/>
          <w:szCs w:val="28"/>
        </w:rPr>
        <w:t>сессии</w:t>
      </w:r>
    </w:p>
    <w:p w:rsidR="00D147EA" w:rsidRPr="00D147EA" w:rsidRDefault="00D147EA" w:rsidP="00D147EA">
      <w:pPr>
        <w:jc w:val="center"/>
        <w:rPr>
          <w:sz w:val="28"/>
          <w:szCs w:val="28"/>
        </w:rPr>
      </w:pPr>
    </w:p>
    <w:p w:rsidR="00D147EA" w:rsidRPr="00D147EA" w:rsidRDefault="00D147EA" w:rsidP="00D147EA">
      <w:pPr>
        <w:jc w:val="center"/>
        <w:rPr>
          <w:sz w:val="28"/>
          <w:szCs w:val="28"/>
        </w:rPr>
      </w:pPr>
      <w:r>
        <w:rPr>
          <w:sz w:val="28"/>
          <w:szCs w:val="28"/>
        </w:rPr>
        <w:t>от    00</w:t>
      </w:r>
      <w:r w:rsidRPr="00D147EA">
        <w:rPr>
          <w:sz w:val="28"/>
          <w:szCs w:val="28"/>
        </w:rPr>
        <w:t>.0</w:t>
      </w:r>
      <w:r>
        <w:rPr>
          <w:sz w:val="28"/>
          <w:szCs w:val="28"/>
        </w:rPr>
        <w:t>9</w:t>
      </w:r>
      <w:r w:rsidRPr="00D147EA">
        <w:rPr>
          <w:sz w:val="28"/>
          <w:szCs w:val="28"/>
        </w:rPr>
        <w:t xml:space="preserve">.2021 г                         </w:t>
      </w:r>
      <w:proofErr w:type="spellStart"/>
      <w:r w:rsidRPr="00D147EA">
        <w:rPr>
          <w:sz w:val="28"/>
          <w:szCs w:val="28"/>
        </w:rPr>
        <w:t>с.Лянино</w:t>
      </w:r>
      <w:proofErr w:type="spellEnd"/>
      <w:r w:rsidRPr="00D147EA">
        <w:rPr>
          <w:sz w:val="28"/>
          <w:szCs w:val="28"/>
        </w:rPr>
        <w:t xml:space="preserve">                                </w:t>
      </w:r>
      <w:proofErr w:type="gramStart"/>
      <w:r w:rsidRPr="00D147EA">
        <w:rPr>
          <w:sz w:val="28"/>
          <w:szCs w:val="28"/>
        </w:rPr>
        <w:t>№  42</w:t>
      </w:r>
      <w:proofErr w:type="gramEnd"/>
    </w:p>
    <w:p w:rsidR="00EE18CA" w:rsidRDefault="00EE18CA" w:rsidP="00C83834">
      <w:pPr>
        <w:spacing w:line="240" w:lineRule="exact"/>
        <w:outlineLvl w:val="0"/>
        <w:rPr>
          <w:b/>
          <w:sz w:val="28"/>
        </w:rPr>
      </w:pPr>
    </w:p>
    <w:p w:rsidR="00EE18CA" w:rsidRDefault="00EE18CA" w:rsidP="00C83834">
      <w:pPr>
        <w:spacing w:line="240" w:lineRule="exact"/>
        <w:outlineLvl w:val="0"/>
        <w:rPr>
          <w:b/>
          <w:sz w:val="28"/>
        </w:rPr>
      </w:pPr>
    </w:p>
    <w:p w:rsidR="00C83834" w:rsidRPr="005463C0" w:rsidRDefault="00C83834" w:rsidP="00D147EA">
      <w:pPr>
        <w:jc w:val="center"/>
        <w:outlineLvl w:val="0"/>
        <w:rPr>
          <w:sz w:val="28"/>
          <w:szCs w:val="20"/>
        </w:rPr>
      </w:pPr>
      <w:r w:rsidRPr="005463C0">
        <w:rPr>
          <w:sz w:val="28"/>
        </w:rPr>
        <w:t>Об утверждении Положения о</w:t>
      </w:r>
      <w:r w:rsidR="005463C0" w:rsidRPr="005463C0">
        <w:rPr>
          <w:sz w:val="28"/>
        </w:rPr>
        <w:t xml:space="preserve"> муниципальном</w:t>
      </w:r>
      <w:r w:rsidRPr="005463C0">
        <w:rPr>
          <w:sz w:val="28"/>
        </w:rPr>
        <w:t xml:space="preserve"> </w:t>
      </w:r>
      <w:bookmarkStart w:id="1" w:name="_Hlk73706793"/>
      <w:r w:rsidR="00EE18CA" w:rsidRPr="005463C0">
        <w:rPr>
          <w:sz w:val="28"/>
        </w:rPr>
        <w:t>жилищном</w:t>
      </w:r>
    </w:p>
    <w:p w:rsidR="00C83834" w:rsidRPr="005463C0" w:rsidRDefault="00C83834" w:rsidP="00D147EA">
      <w:pPr>
        <w:jc w:val="center"/>
        <w:outlineLvl w:val="0"/>
        <w:rPr>
          <w:sz w:val="28"/>
        </w:rPr>
      </w:pPr>
      <w:r w:rsidRPr="005463C0">
        <w:rPr>
          <w:sz w:val="28"/>
        </w:rPr>
        <w:t xml:space="preserve">контроле </w:t>
      </w:r>
      <w:bookmarkEnd w:id="1"/>
      <w:r w:rsidR="00945004">
        <w:rPr>
          <w:sz w:val="28"/>
          <w:szCs w:val="28"/>
        </w:rPr>
        <w:t>на территории</w:t>
      </w:r>
      <w:r w:rsidR="005463C0" w:rsidRPr="005463C0">
        <w:rPr>
          <w:bCs/>
          <w:sz w:val="28"/>
          <w:szCs w:val="28"/>
          <w:lang w:eastAsia="zh-CN"/>
        </w:rPr>
        <w:t xml:space="preserve"> </w:t>
      </w:r>
      <w:proofErr w:type="spellStart"/>
      <w:r w:rsidR="00D147EA">
        <w:rPr>
          <w:bCs/>
          <w:sz w:val="28"/>
          <w:szCs w:val="28"/>
          <w:lang w:eastAsia="zh-CN"/>
        </w:rPr>
        <w:t>Лянинского</w:t>
      </w:r>
      <w:proofErr w:type="spellEnd"/>
      <w:r w:rsidR="005463C0" w:rsidRPr="005463C0">
        <w:rPr>
          <w:bCs/>
          <w:sz w:val="28"/>
          <w:szCs w:val="28"/>
          <w:lang w:eastAsia="zh-CN"/>
        </w:rPr>
        <w:t xml:space="preserve"> сельсовета</w:t>
      </w:r>
    </w:p>
    <w:p w:rsidR="005463C0" w:rsidRPr="005463C0" w:rsidRDefault="00D147EA" w:rsidP="00D147EA">
      <w:pPr>
        <w:jc w:val="center"/>
        <w:outlineLvl w:val="0"/>
        <w:rPr>
          <w:sz w:val="28"/>
          <w:szCs w:val="28"/>
        </w:rPr>
      </w:pPr>
      <w:proofErr w:type="spellStart"/>
      <w:r>
        <w:rPr>
          <w:bCs/>
          <w:sz w:val="28"/>
          <w:szCs w:val="28"/>
          <w:lang w:eastAsia="zh-CN"/>
        </w:rPr>
        <w:t>Здвинского</w:t>
      </w:r>
      <w:proofErr w:type="spellEnd"/>
      <w:r w:rsidR="005463C0" w:rsidRPr="005463C0">
        <w:rPr>
          <w:bCs/>
          <w:sz w:val="28"/>
          <w:szCs w:val="28"/>
          <w:lang w:eastAsia="zh-CN"/>
        </w:rPr>
        <w:t xml:space="preserve"> района Новосибирской области</w:t>
      </w:r>
    </w:p>
    <w:p w:rsidR="00C83834" w:rsidRPr="005463C0" w:rsidRDefault="00C83834" w:rsidP="005463C0">
      <w:pPr>
        <w:ind w:right="9"/>
        <w:jc w:val="both"/>
        <w:outlineLvl w:val="0"/>
        <w:rPr>
          <w:sz w:val="20"/>
          <w:szCs w:val="20"/>
        </w:rPr>
      </w:pPr>
    </w:p>
    <w:p w:rsidR="00D147EA" w:rsidRDefault="005120FD" w:rsidP="00D147EA">
      <w:pPr>
        <w:ind w:firstLine="720"/>
        <w:jc w:val="both"/>
        <w:rPr>
          <w:color w:val="000000"/>
          <w:sz w:val="28"/>
          <w:szCs w:val="28"/>
        </w:rPr>
      </w:pPr>
      <w:r>
        <w:rPr>
          <w:sz w:val="28"/>
          <w:szCs w:val="28"/>
        </w:rPr>
        <w:t>В соответствии с Жилищным кодексом Российской Федерации, Федеральными законами</w:t>
      </w:r>
      <w:r w:rsidR="00D147EA">
        <w:rPr>
          <w:sz w:val="28"/>
          <w:szCs w:val="28"/>
        </w:rPr>
        <w:t xml:space="preserve"> № 131-ФЗ</w:t>
      </w:r>
      <w:r>
        <w:rPr>
          <w:sz w:val="28"/>
          <w:szCs w:val="28"/>
        </w:rPr>
        <w:t xml:space="preserve"> от 06.10.2003 «Об общих принципах организации местного самоуправления в Российской Федерации», </w:t>
      </w:r>
      <w:r w:rsidR="00D147EA">
        <w:rPr>
          <w:sz w:val="28"/>
        </w:rPr>
        <w:t xml:space="preserve">№ 248-ФЗ </w:t>
      </w:r>
      <w:r>
        <w:rPr>
          <w:sz w:val="28"/>
        </w:rPr>
        <w:t>от 31 июля 2020 г. «О государственном контроле (надзоре) и муниципальном контроле в Российской Федерации»</w:t>
      </w:r>
      <w:r w:rsidR="005463C0">
        <w:rPr>
          <w:sz w:val="28"/>
          <w:szCs w:val="28"/>
          <w:lang w:eastAsia="zh-CN"/>
        </w:rPr>
        <w:t xml:space="preserve">, </w:t>
      </w:r>
      <w:r w:rsidR="005463C0" w:rsidRPr="005463C0">
        <w:rPr>
          <w:color w:val="000000"/>
          <w:sz w:val="28"/>
          <w:szCs w:val="28"/>
        </w:rPr>
        <w:t xml:space="preserve">Совет депутатов </w:t>
      </w:r>
      <w:proofErr w:type="spellStart"/>
      <w:r w:rsidR="00D147EA">
        <w:rPr>
          <w:color w:val="000000"/>
          <w:sz w:val="28"/>
          <w:szCs w:val="28"/>
        </w:rPr>
        <w:t>Лянинского</w:t>
      </w:r>
      <w:proofErr w:type="spellEnd"/>
      <w:r w:rsidR="005463C0" w:rsidRPr="005463C0">
        <w:rPr>
          <w:color w:val="000000"/>
          <w:sz w:val="28"/>
          <w:szCs w:val="28"/>
        </w:rPr>
        <w:t xml:space="preserve"> сельсовета </w:t>
      </w:r>
      <w:proofErr w:type="spellStart"/>
      <w:r w:rsidR="00D147EA">
        <w:rPr>
          <w:color w:val="000000"/>
          <w:sz w:val="28"/>
          <w:szCs w:val="28"/>
        </w:rPr>
        <w:t>Здвинского</w:t>
      </w:r>
      <w:proofErr w:type="spellEnd"/>
      <w:r w:rsidR="005463C0" w:rsidRPr="005463C0">
        <w:rPr>
          <w:color w:val="000000"/>
          <w:sz w:val="28"/>
          <w:szCs w:val="28"/>
        </w:rPr>
        <w:t xml:space="preserve"> р</w:t>
      </w:r>
      <w:r w:rsidR="00D147EA">
        <w:rPr>
          <w:color w:val="000000"/>
          <w:sz w:val="28"/>
          <w:szCs w:val="28"/>
        </w:rPr>
        <w:t>айона Новосибирской области</w:t>
      </w:r>
    </w:p>
    <w:p w:rsidR="00C83834" w:rsidRPr="00D147EA" w:rsidRDefault="005463C0" w:rsidP="00D147EA">
      <w:pPr>
        <w:jc w:val="both"/>
        <w:rPr>
          <w:color w:val="000000"/>
          <w:sz w:val="28"/>
          <w:szCs w:val="28"/>
        </w:rPr>
      </w:pPr>
      <w:r>
        <w:rPr>
          <w:b/>
          <w:sz w:val="28"/>
          <w:szCs w:val="28"/>
          <w:lang w:eastAsia="zh-CN"/>
        </w:rPr>
        <w:t xml:space="preserve">РЕШИЛ:                   </w:t>
      </w:r>
    </w:p>
    <w:p w:rsidR="005463C0" w:rsidRPr="005463C0" w:rsidRDefault="005463C0" w:rsidP="00D147EA">
      <w:pPr>
        <w:ind w:firstLine="708"/>
        <w:jc w:val="both"/>
        <w:outlineLvl w:val="0"/>
        <w:rPr>
          <w:sz w:val="28"/>
          <w:szCs w:val="28"/>
        </w:rPr>
      </w:pPr>
      <w:r w:rsidRPr="005463C0">
        <w:rPr>
          <w:color w:val="000000"/>
          <w:sz w:val="28"/>
          <w:szCs w:val="28"/>
        </w:rPr>
        <w:t xml:space="preserve">1. Утвердить прилагаемое Положение о муниципальном </w:t>
      </w:r>
      <w:r>
        <w:rPr>
          <w:color w:val="000000"/>
          <w:sz w:val="28"/>
          <w:szCs w:val="28"/>
        </w:rPr>
        <w:t xml:space="preserve">жилищном </w:t>
      </w:r>
      <w:r w:rsidRPr="005463C0">
        <w:rPr>
          <w:color w:val="000000"/>
          <w:sz w:val="28"/>
          <w:szCs w:val="28"/>
        </w:rPr>
        <w:t xml:space="preserve">контроле </w:t>
      </w:r>
      <w:r w:rsidR="00945004">
        <w:rPr>
          <w:color w:val="000000"/>
          <w:sz w:val="28"/>
          <w:szCs w:val="28"/>
        </w:rPr>
        <w:t>на территории</w:t>
      </w:r>
      <w:r w:rsidRPr="005463C0">
        <w:rPr>
          <w:sz w:val="28"/>
          <w:szCs w:val="28"/>
        </w:rPr>
        <w:t xml:space="preserve"> </w:t>
      </w:r>
      <w:proofErr w:type="spellStart"/>
      <w:r w:rsidR="00D147EA">
        <w:rPr>
          <w:bCs/>
          <w:sz w:val="28"/>
          <w:szCs w:val="28"/>
          <w:lang w:eastAsia="zh-CN"/>
        </w:rPr>
        <w:t>Лянинского</w:t>
      </w:r>
      <w:proofErr w:type="spellEnd"/>
      <w:r w:rsidRPr="005463C0">
        <w:rPr>
          <w:bCs/>
          <w:sz w:val="28"/>
          <w:szCs w:val="28"/>
          <w:lang w:eastAsia="zh-CN"/>
        </w:rPr>
        <w:t xml:space="preserve"> сельсовета</w:t>
      </w:r>
      <w:r w:rsidRPr="005463C0">
        <w:rPr>
          <w:sz w:val="28"/>
          <w:szCs w:val="28"/>
        </w:rPr>
        <w:t xml:space="preserve"> </w:t>
      </w:r>
      <w:proofErr w:type="spellStart"/>
      <w:r w:rsidR="00D147EA">
        <w:rPr>
          <w:sz w:val="28"/>
          <w:szCs w:val="28"/>
        </w:rPr>
        <w:t>Здвинского</w:t>
      </w:r>
      <w:proofErr w:type="spellEnd"/>
      <w:r w:rsidRPr="005463C0">
        <w:rPr>
          <w:sz w:val="28"/>
          <w:szCs w:val="28"/>
        </w:rPr>
        <w:t xml:space="preserve"> района Новосибирской области</w:t>
      </w:r>
      <w:r w:rsidRPr="005463C0">
        <w:rPr>
          <w:rFonts w:ascii="Arial" w:hAnsi="Arial"/>
          <w:color w:val="000000"/>
          <w:sz w:val="28"/>
          <w:szCs w:val="28"/>
        </w:rPr>
        <w:t xml:space="preserve">. </w:t>
      </w:r>
    </w:p>
    <w:p w:rsidR="005463C0" w:rsidRPr="005463C0" w:rsidRDefault="005463C0" w:rsidP="005463C0">
      <w:pPr>
        <w:widowControl w:val="0"/>
        <w:tabs>
          <w:tab w:val="left" w:pos="1134"/>
        </w:tabs>
        <w:ind w:firstLine="709"/>
        <w:jc w:val="both"/>
        <w:rPr>
          <w:sz w:val="28"/>
          <w:szCs w:val="28"/>
        </w:rPr>
      </w:pPr>
      <w:r w:rsidRPr="005463C0">
        <w:rPr>
          <w:sz w:val="28"/>
          <w:szCs w:val="28"/>
        </w:rPr>
        <w:t>2.</w:t>
      </w:r>
      <w:r w:rsidR="00D147EA">
        <w:rPr>
          <w:sz w:val="28"/>
          <w:szCs w:val="28"/>
        </w:rPr>
        <w:t xml:space="preserve"> </w:t>
      </w:r>
      <w:r w:rsidRPr="005463C0">
        <w:rPr>
          <w:sz w:val="28"/>
          <w:szCs w:val="28"/>
        </w:rPr>
        <w:t>Опубликовать настоящее решение</w:t>
      </w:r>
      <w:r w:rsidR="00D147EA">
        <w:rPr>
          <w:sz w:val="28"/>
          <w:szCs w:val="28"/>
        </w:rPr>
        <w:t xml:space="preserve"> в периодическом печатном издании «Вестник </w:t>
      </w:r>
      <w:proofErr w:type="spellStart"/>
      <w:r w:rsidR="00D147EA">
        <w:rPr>
          <w:sz w:val="28"/>
          <w:szCs w:val="28"/>
        </w:rPr>
        <w:t>Лянинского</w:t>
      </w:r>
      <w:proofErr w:type="spellEnd"/>
      <w:r w:rsidR="00D147EA">
        <w:rPr>
          <w:sz w:val="28"/>
          <w:szCs w:val="28"/>
        </w:rPr>
        <w:t xml:space="preserve"> сельсовета» и разместить</w:t>
      </w:r>
      <w:r w:rsidRPr="005463C0">
        <w:rPr>
          <w:sz w:val="28"/>
          <w:szCs w:val="28"/>
        </w:rPr>
        <w:t xml:space="preserve"> на официальном сайте администрации </w:t>
      </w:r>
      <w:proofErr w:type="spellStart"/>
      <w:r w:rsidR="00D147EA">
        <w:rPr>
          <w:sz w:val="28"/>
          <w:szCs w:val="28"/>
        </w:rPr>
        <w:t>Лянинского</w:t>
      </w:r>
      <w:proofErr w:type="spellEnd"/>
      <w:r w:rsidRPr="005463C0">
        <w:rPr>
          <w:sz w:val="28"/>
          <w:szCs w:val="28"/>
        </w:rPr>
        <w:t xml:space="preserve"> сельсовета </w:t>
      </w:r>
      <w:proofErr w:type="spellStart"/>
      <w:r w:rsidR="00D147EA">
        <w:rPr>
          <w:sz w:val="28"/>
          <w:szCs w:val="28"/>
        </w:rPr>
        <w:t>Здвинского</w:t>
      </w:r>
      <w:proofErr w:type="spellEnd"/>
      <w:r w:rsidRPr="005463C0">
        <w:rPr>
          <w:sz w:val="28"/>
          <w:szCs w:val="28"/>
        </w:rPr>
        <w:t xml:space="preserve"> района Новосибирской области.</w:t>
      </w:r>
    </w:p>
    <w:p w:rsidR="005463C0" w:rsidRPr="005463C0" w:rsidRDefault="005463C0" w:rsidP="005463C0">
      <w:pPr>
        <w:widowControl w:val="0"/>
        <w:tabs>
          <w:tab w:val="left" w:pos="1134"/>
        </w:tabs>
        <w:ind w:firstLine="709"/>
        <w:jc w:val="both"/>
        <w:rPr>
          <w:sz w:val="28"/>
          <w:szCs w:val="28"/>
        </w:rPr>
      </w:pPr>
      <w:r w:rsidRPr="005463C0">
        <w:rPr>
          <w:sz w:val="28"/>
          <w:szCs w:val="28"/>
        </w:rPr>
        <w:t>4. Настоящее решение вступает в силу со дня его принятия.</w:t>
      </w:r>
    </w:p>
    <w:p w:rsidR="005463C0" w:rsidRPr="005463C0" w:rsidRDefault="005463C0" w:rsidP="005463C0">
      <w:pPr>
        <w:widowControl w:val="0"/>
        <w:tabs>
          <w:tab w:val="left" w:pos="1134"/>
        </w:tabs>
        <w:ind w:firstLine="709"/>
        <w:jc w:val="both"/>
        <w:rPr>
          <w:sz w:val="28"/>
          <w:szCs w:val="28"/>
        </w:rPr>
      </w:pPr>
      <w:r w:rsidRPr="005463C0">
        <w:rPr>
          <w:sz w:val="28"/>
          <w:szCs w:val="28"/>
        </w:rPr>
        <w:t>5. Контроль за исполнением настоящего решения, оставляю за собой</w:t>
      </w:r>
      <w:r w:rsidRPr="005463C0">
        <w:rPr>
          <w:bCs/>
          <w:sz w:val="28"/>
          <w:szCs w:val="28"/>
        </w:rPr>
        <w:t>.</w:t>
      </w:r>
    </w:p>
    <w:p w:rsidR="005463C0" w:rsidRPr="005463C0" w:rsidRDefault="005463C0" w:rsidP="005463C0">
      <w:pPr>
        <w:rPr>
          <w:b/>
          <w:sz w:val="28"/>
          <w:szCs w:val="28"/>
        </w:rPr>
      </w:pPr>
      <w:r w:rsidRPr="005463C0">
        <w:rPr>
          <w:color w:val="000000"/>
          <w:sz w:val="28"/>
          <w:szCs w:val="28"/>
        </w:rPr>
        <w:t xml:space="preserve">                 </w:t>
      </w:r>
    </w:p>
    <w:p w:rsidR="00D147EA" w:rsidRDefault="00D147EA" w:rsidP="005463C0">
      <w:pPr>
        <w:spacing w:line="259" w:lineRule="auto"/>
        <w:jc w:val="both"/>
        <w:rPr>
          <w:sz w:val="28"/>
          <w:szCs w:val="28"/>
        </w:rPr>
      </w:pPr>
      <w:bookmarkStart w:id="2" w:name="Par35"/>
      <w:bookmarkEnd w:id="2"/>
    </w:p>
    <w:p w:rsidR="00D147EA" w:rsidRDefault="00D147EA" w:rsidP="005463C0">
      <w:pPr>
        <w:spacing w:line="259" w:lineRule="auto"/>
        <w:jc w:val="both"/>
        <w:rPr>
          <w:sz w:val="28"/>
          <w:szCs w:val="28"/>
        </w:rPr>
      </w:pPr>
    </w:p>
    <w:p w:rsidR="00D147EA" w:rsidRDefault="00D147EA" w:rsidP="005463C0">
      <w:pPr>
        <w:spacing w:line="259" w:lineRule="auto"/>
        <w:jc w:val="both"/>
        <w:rPr>
          <w:sz w:val="28"/>
          <w:szCs w:val="28"/>
        </w:rPr>
      </w:pPr>
    </w:p>
    <w:p w:rsidR="005463C0" w:rsidRPr="005463C0" w:rsidRDefault="005463C0" w:rsidP="005463C0">
      <w:pPr>
        <w:spacing w:line="259" w:lineRule="auto"/>
        <w:jc w:val="both"/>
        <w:rPr>
          <w:sz w:val="28"/>
          <w:szCs w:val="28"/>
        </w:rPr>
      </w:pPr>
      <w:r w:rsidRPr="005463C0">
        <w:rPr>
          <w:sz w:val="28"/>
          <w:szCs w:val="28"/>
        </w:rPr>
        <w:t>Председатель Совета депутатов</w:t>
      </w:r>
    </w:p>
    <w:p w:rsidR="005463C0" w:rsidRPr="005463C0" w:rsidRDefault="00D147EA" w:rsidP="00D147EA">
      <w:pPr>
        <w:ind w:firstLine="4"/>
        <w:jc w:val="both"/>
        <w:rPr>
          <w:sz w:val="28"/>
          <w:szCs w:val="28"/>
        </w:rPr>
      </w:pPr>
      <w:proofErr w:type="spellStart"/>
      <w:proofErr w:type="gramStart"/>
      <w:r>
        <w:rPr>
          <w:sz w:val="28"/>
          <w:szCs w:val="28"/>
        </w:rPr>
        <w:t>Лянинского</w:t>
      </w:r>
      <w:proofErr w:type="spellEnd"/>
      <w:r w:rsidR="005463C0" w:rsidRPr="005463C0">
        <w:rPr>
          <w:sz w:val="28"/>
          <w:szCs w:val="28"/>
        </w:rPr>
        <w:t xml:space="preserve">  сельсовета</w:t>
      </w:r>
      <w:proofErr w:type="gramEnd"/>
      <w:r>
        <w:rPr>
          <w:sz w:val="28"/>
          <w:szCs w:val="28"/>
        </w:rPr>
        <w:t xml:space="preserve"> </w:t>
      </w:r>
      <w:proofErr w:type="spellStart"/>
      <w:r>
        <w:rPr>
          <w:sz w:val="28"/>
          <w:szCs w:val="28"/>
        </w:rPr>
        <w:t>Здвинского</w:t>
      </w:r>
      <w:proofErr w:type="spellEnd"/>
      <w:r w:rsidR="005463C0" w:rsidRPr="005463C0">
        <w:rPr>
          <w:sz w:val="28"/>
          <w:szCs w:val="28"/>
        </w:rPr>
        <w:t xml:space="preserve"> района </w:t>
      </w:r>
    </w:p>
    <w:p w:rsidR="005463C0" w:rsidRPr="005463C0" w:rsidRDefault="005463C0" w:rsidP="005463C0">
      <w:pPr>
        <w:rPr>
          <w:sz w:val="28"/>
          <w:szCs w:val="28"/>
        </w:rPr>
      </w:pPr>
      <w:r w:rsidRPr="005463C0">
        <w:rPr>
          <w:sz w:val="28"/>
          <w:szCs w:val="28"/>
        </w:rPr>
        <w:t xml:space="preserve">Новосибирской области                                                             </w:t>
      </w:r>
      <w:r w:rsidR="00D147EA">
        <w:rPr>
          <w:sz w:val="28"/>
          <w:szCs w:val="28"/>
        </w:rPr>
        <w:t xml:space="preserve">М.В. </w:t>
      </w:r>
      <w:proofErr w:type="spellStart"/>
      <w:r w:rsidR="00D147EA">
        <w:rPr>
          <w:sz w:val="28"/>
          <w:szCs w:val="28"/>
        </w:rPr>
        <w:t>Головырина</w:t>
      </w:r>
      <w:proofErr w:type="spellEnd"/>
      <w:r w:rsidRPr="005463C0">
        <w:rPr>
          <w:sz w:val="28"/>
          <w:szCs w:val="28"/>
        </w:rPr>
        <w:t xml:space="preserve"> </w:t>
      </w:r>
    </w:p>
    <w:p w:rsidR="005463C0" w:rsidRPr="005463C0" w:rsidRDefault="005463C0" w:rsidP="005463C0">
      <w:pPr>
        <w:rPr>
          <w:sz w:val="28"/>
          <w:szCs w:val="28"/>
        </w:rPr>
      </w:pPr>
      <w:r w:rsidRPr="005463C0">
        <w:rPr>
          <w:sz w:val="28"/>
          <w:szCs w:val="28"/>
        </w:rPr>
        <w:t xml:space="preserve">                                                                                                                          </w:t>
      </w:r>
    </w:p>
    <w:p w:rsidR="005463C0" w:rsidRPr="005463C0" w:rsidRDefault="005463C0" w:rsidP="005463C0">
      <w:pPr>
        <w:ind w:left="705" w:hanging="705"/>
        <w:jc w:val="both"/>
        <w:rPr>
          <w:sz w:val="28"/>
          <w:szCs w:val="28"/>
        </w:rPr>
      </w:pPr>
      <w:r w:rsidRPr="005463C0">
        <w:rPr>
          <w:sz w:val="28"/>
          <w:szCs w:val="28"/>
        </w:rPr>
        <w:t xml:space="preserve">Глава </w:t>
      </w:r>
      <w:proofErr w:type="spellStart"/>
      <w:proofErr w:type="gramStart"/>
      <w:r w:rsidR="00D147EA">
        <w:rPr>
          <w:sz w:val="28"/>
          <w:szCs w:val="28"/>
        </w:rPr>
        <w:t>Лянинского</w:t>
      </w:r>
      <w:proofErr w:type="spellEnd"/>
      <w:r w:rsidRPr="005463C0">
        <w:rPr>
          <w:sz w:val="28"/>
          <w:szCs w:val="28"/>
        </w:rPr>
        <w:t xml:space="preserve">  сельсовета</w:t>
      </w:r>
      <w:proofErr w:type="gramEnd"/>
    </w:p>
    <w:p w:rsidR="005463C0" w:rsidRPr="005463C0" w:rsidRDefault="00D147EA" w:rsidP="00D147EA">
      <w:pPr>
        <w:rPr>
          <w:sz w:val="28"/>
          <w:szCs w:val="28"/>
        </w:rPr>
      </w:pPr>
      <w:proofErr w:type="spellStart"/>
      <w:r>
        <w:rPr>
          <w:sz w:val="28"/>
          <w:szCs w:val="28"/>
        </w:rPr>
        <w:t>Здвинского</w:t>
      </w:r>
      <w:proofErr w:type="spellEnd"/>
      <w:r w:rsidR="005463C0" w:rsidRPr="005463C0">
        <w:rPr>
          <w:sz w:val="28"/>
          <w:szCs w:val="28"/>
        </w:rPr>
        <w:t xml:space="preserve"> </w:t>
      </w:r>
      <w:proofErr w:type="gramStart"/>
      <w:r w:rsidR="005463C0" w:rsidRPr="005463C0">
        <w:rPr>
          <w:sz w:val="28"/>
          <w:szCs w:val="28"/>
        </w:rPr>
        <w:t>района</w:t>
      </w:r>
      <w:r>
        <w:rPr>
          <w:sz w:val="28"/>
          <w:szCs w:val="28"/>
        </w:rPr>
        <w:t xml:space="preserve">  </w:t>
      </w:r>
      <w:r w:rsidR="005463C0" w:rsidRPr="005463C0">
        <w:rPr>
          <w:sz w:val="28"/>
          <w:szCs w:val="28"/>
        </w:rPr>
        <w:t>Новосибирской</w:t>
      </w:r>
      <w:proofErr w:type="gramEnd"/>
      <w:r w:rsidR="005463C0" w:rsidRPr="005463C0">
        <w:rPr>
          <w:sz w:val="28"/>
          <w:szCs w:val="28"/>
        </w:rPr>
        <w:t xml:space="preserve"> области     </w:t>
      </w:r>
      <w:r>
        <w:rPr>
          <w:sz w:val="28"/>
          <w:szCs w:val="28"/>
        </w:rPr>
        <w:t xml:space="preserve"> </w:t>
      </w:r>
      <w:r w:rsidR="005463C0" w:rsidRPr="005463C0">
        <w:rPr>
          <w:sz w:val="28"/>
          <w:szCs w:val="28"/>
        </w:rPr>
        <w:t xml:space="preserve">                     </w:t>
      </w:r>
      <w:r>
        <w:rPr>
          <w:sz w:val="28"/>
          <w:szCs w:val="28"/>
        </w:rPr>
        <w:t xml:space="preserve">Н.Г. </w:t>
      </w:r>
      <w:proofErr w:type="spellStart"/>
      <w:r>
        <w:rPr>
          <w:sz w:val="28"/>
          <w:szCs w:val="28"/>
        </w:rPr>
        <w:t>Ралдугин</w:t>
      </w:r>
      <w:proofErr w:type="spellEnd"/>
    </w:p>
    <w:p w:rsidR="005463C0" w:rsidRPr="005463C0" w:rsidRDefault="005463C0" w:rsidP="005463C0">
      <w:pPr>
        <w:widowControl w:val="0"/>
        <w:jc w:val="both"/>
        <w:rPr>
          <w:sz w:val="28"/>
          <w:szCs w:val="28"/>
        </w:rPr>
      </w:pPr>
    </w:p>
    <w:p w:rsidR="005463C0" w:rsidRDefault="005463C0" w:rsidP="00996E5E">
      <w:pPr>
        <w:jc w:val="center"/>
        <w:rPr>
          <w:bCs/>
          <w:sz w:val="28"/>
          <w:szCs w:val="28"/>
        </w:rPr>
      </w:pPr>
    </w:p>
    <w:p w:rsidR="005463C0" w:rsidRDefault="005463C0" w:rsidP="00996E5E">
      <w:pPr>
        <w:jc w:val="center"/>
        <w:rPr>
          <w:bCs/>
          <w:sz w:val="28"/>
          <w:szCs w:val="28"/>
        </w:rPr>
      </w:pPr>
    </w:p>
    <w:p w:rsidR="005463C0" w:rsidRDefault="005463C0" w:rsidP="00996E5E">
      <w:pPr>
        <w:jc w:val="center"/>
        <w:rPr>
          <w:bCs/>
          <w:sz w:val="28"/>
          <w:szCs w:val="28"/>
        </w:rPr>
      </w:pPr>
    </w:p>
    <w:p w:rsidR="005463C0" w:rsidRDefault="005463C0" w:rsidP="00996E5E">
      <w:pPr>
        <w:jc w:val="center"/>
        <w:rPr>
          <w:bCs/>
          <w:sz w:val="28"/>
          <w:szCs w:val="28"/>
        </w:rPr>
      </w:pPr>
    </w:p>
    <w:p w:rsidR="005463C0" w:rsidRPr="00D147EA" w:rsidRDefault="005463C0" w:rsidP="005463C0">
      <w:pPr>
        <w:widowControl w:val="0"/>
        <w:autoSpaceDE w:val="0"/>
        <w:autoSpaceDN w:val="0"/>
        <w:adjustRightInd w:val="0"/>
        <w:ind w:firstLine="720"/>
        <w:jc w:val="right"/>
        <w:rPr>
          <w:color w:val="000000"/>
        </w:rPr>
      </w:pPr>
      <w:r w:rsidRPr="00D147EA">
        <w:rPr>
          <w:bCs/>
          <w:color w:val="000000"/>
        </w:rPr>
        <w:t>ПРИЛОЖЕНИЕ</w:t>
      </w:r>
    </w:p>
    <w:p w:rsidR="005463C0" w:rsidRPr="00D147EA" w:rsidRDefault="005463C0" w:rsidP="005463C0">
      <w:pPr>
        <w:widowControl w:val="0"/>
        <w:autoSpaceDE w:val="0"/>
        <w:autoSpaceDN w:val="0"/>
        <w:adjustRightInd w:val="0"/>
        <w:ind w:firstLine="720"/>
        <w:jc w:val="right"/>
        <w:rPr>
          <w:color w:val="000000"/>
        </w:rPr>
      </w:pPr>
      <w:r w:rsidRPr="00D147EA">
        <w:rPr>
          <w:bCs/>
          <w:color w:val="000000"/>
        </w:rPr>
        <w:t xml:space="preserve">                                                                                      к решению сессии</w:t>
      </w:r>
    </w:p>
    <w:p w:rsidR="005463C0" w:rsidRPr="00D147EA" w:rsidRDefault="005463C0" w:rsidP="005463C0">
      <w:pPr>
        <w:widowControl w:val="0"/>
        <w:autoSpaceDE w:val="0"/>
        <w:autoSpaceDN w:val="0"/>
        <w:adjustRightInd w:val="0"/>
        <w:ind w:firstLine="720"/>
        <w:jc w:val="right"/>
        <w:rPr>
          <w:bCs/>
          <w:color w:val="000000"/>
        </w:rPr>
      </w:pPr>
      <w:r w:rsidRPr="00D147EA">
        <w:rPr>
          <w:bCs/>
          <w:color w:val="000000"/>
        </w:rPr>
        <w:t xml:space="preserve">                                                                                </w:t>
      </w:r>
      <w:r w:rsidRPr="00D147EA">
        <w:rPr>
          <w:bCs/>
          <w:color w:val="000000"/>
        </w:rPr>
        <w:tab/>
        <w:t xml:space="preserve">     Совета депутатов</w:t>
      </w:r>
    </w:p>
    <w:p w:rsidR="005463C0" w:rsidRDefault="005463C0" w:rsidP="005463C0">
      <w:pPr>
        <w:widowControl w:val="0"/>
        <w:autoSpaceDE w:val="0"/>
        <w:autoSpaceDN w:val="0"/>
        <w:adjustRightInd w:val="0"/>
        <w:ind w:firstLine="720"/>
        <w:jc w:val="right"/>
        <w:rPr>
          <w:bCs/>
          <w:color w:val="000000"/>
        </w:rPr>
      </w:pPr>
      <w:r w:rsidRPr="00D147EA">
        <w:rPr>
          <w:bCs/>
          <w:color w:val="000000"/>
        </w:rPr>
        <w:t xml:space="preserve">                                                                                           </w:t>
      </w:r>
      <w:proofErr w:type="spellStart"/>
      <w:r w:rsidR="00D147EA">
        <w:rPr>
          <w:bCs/>
          <w:color w:val="000000"/>
        </w:rPr>
        <w:t>Лянинского</w:t>
      </w:r>
      <w:proofErr w:type="spellEnd"/>
      <w:r w:rsidRPr="00D147EA">
        <w:rPr>
          <w:bCs/>
          <w:color w:val="000000"/>
        </w:rPr>
        <w:t xml:space="preserve"> сельсовета</w:t>
      </w:r>
    </w:p>
    <w:p w:rsidR="00D147EA" w:rsidRDefault="00D147EA" w:rsidP="005463C0">
      <w:pPr>
        <w:widowControl w:val="0"/>
        <w:autoSpaceDE w:val="0"/>
        <w:autoSpaceDN w:val="0"/>
        <w:adjustRightInd w:val="0"/>
        <w:ind w:firstLine="720"/>
        <w:jc w:val="right"/>
        <w:rPr>
          <w:bCs/>
          <w:color w:val="000000"/>
        </w:rPr>
      </w:pPr>
      <w:proofErr w:type="spellStart"/>
      <w:r>
        <w:rPr>
          <w:bCs/>
          <w:color w:val="000000"/>
        </w:rPr>
        <w:t>Здвинского</w:t>
      </w:r>
      <w:proofErr w:type="spellEnd"/>
      <w:r>
        <w:rPr>
          <w:bCs/>
          <w:color w:val="000000"/>
        </w:rPr>
        <w:t xml:space="preserve"> района</w:t>
      </w:r>
    </w:p>
    <w:p w:rsidR="00D147EA" w:rsidRPr="00D147EA" w:rsidRDefault="00D147EA" w:rsidP="005463C0">
      <w:pPr>
        <w:widowControl w:val="0"/>
        <w:autoSpaceDE w:val="0"/>
        <w:autoSpaceDN w:val="0"/>
        <w:adjustRightInd w:val="0"/>
        <w:ind w:firstLine="720"/>
        <w:jc w:val="right"/>
        <w:rPr>
          <w:color w:val="000000"/>
        </w:rPr>
      </w:pPr>
      <w:r>
        <w:rPr>
          <w:bCs/>
          <w:color w:val="000000"/>
        </w:rPr>
        <w:t>Новосибирской области</w:t>
      </w:r>
    </w:p>
    <w:p w:rsidR="005463C0" w:rsidRPr="00D147EA" w:rsidRDefault="005463C0" w:rsidP="005463C0">
      <w:pPr>
        <w:widowControl w:val="0"/>
        <w:autoSpaceDE w:val="0"/>
        <w:autoSpaceDN w:val="0"/>
        <w:adjustRightInd w:val="0"/>
        <w:ind w:firstLine="720"/>
        <w:jc w:val="right"/>
        <w:rPr>
          <w:rFonts w:ascii="Arial" w:hAnsi="Arial"/>
          <w:b/>
          <w:color w:val="000000"/>
        </w:rPr>
      </w:pPr>
      <w:r w:rsidRPr="00D147EA">
        <w:rPr>
          <w:bCs/>
          <w:color w:val="000000"/>
        </w:rPr>
        <w:t xml:space="preserve">          от 2</w:t>
      </w:r>
      <w:r w:rsidR="00D147EA">
        <w:rPr>
          <w:bCs/>
          <w:color w:val="000000"/>
        </w:rPr>
        <w:t>7.09.2021г. № 00</w:t>
      </w:r>
    </w:p>
    <w:p w:rsidR="005463C0" w:rsidRDefault="005463C0" w:rsidP="00996E5E">
      <w:pPr>
        <w:jc w:val="center"/>
        <w:rPr>
          <w:bCs/>
          <w:sz w:val="28"/>
          <w:szCs w:val="28"/>
        </w:rPr>
      </w:pPr>
    </w:p>
    <w:p w:rsidR="00996E5E" w:rsidRPr="00E223C8" w:rsidRDefault="00834AC4" w:rsidP="00996E5E">
      <w:pPr>
        <w:jc w:val="center"/>
        <w:rPr>
          <w:bCs/>
          <w:sz w:val="28"/>
          <w:szCs w:val="28"/>
        </w:rPr>
      </w:pPr>
      <w:r>
        <w:rPr>
          <w:bCs/>
          <w:sz w:val="28"/>
          <w:szCs w:val="28"/>
        </w:rPr>
        <w:t>ПОЛОЖЕНИЕ О МУНИЦИПАЛЬНОМ ЖИЛИЩНОМ КОНТРОЛЕ</w:t>
      </w:r>
    </w:p>
    <w:p w:rsidR="00996E5E" w:rsidRPr="00E223C8" w:rsidRDefault="00996E5E" w:rsidP="00996E5E">
      <w:pPr>
        <w:autoSpaceDE w:val="0"/>
        <w:autoSpaceDN w:val="0"/>
        <w:adjustRightInd w:val="0"/>
        <w:rPr>
          <w:bCs/>
          <w:sz w:val="28"/>
          <w:szCs w:val="28"/>
        </w:rPr>
      </w:pPr>
    </w:p>
    <w:p w:rsidR="00996E5E" w:rsidRPr="00E223C8" w:rsidRDefault="00996E5E" w:rsidP="00996E5E">
      <w:pPr>
        <w:autoSpaceDE w:val="0"/>
        <w:autoSpaceDN w:val="0"/>
        <w:adjustRightInd w:val="0"/>
        <w:jc w:val="center"/>
        <w:rPr>
          <w:sz w:val="28"/>
          <w:szCs w:val="28"/>
        </w:rPr>
      </w:pPr>
      <w:r w:rsidRPr="00E223C8">
        <w:rPr>
          <w:sz w:val="28"/>
          <w:szCs w:val="28"/>
        </w:rPr>
        <w:t>Общие положения</w:t>
      </w:r>
    </w:p>
    <w:p w:rsidR="00996E5E" w:rsidRPr="00E223C8" w:rsidRDefault="00996E5E" w:rsidP="00996E5E">
      <w:pPr>
        <w:autoSpaceDE w:val="0"/>
        <w:autoSpaceDN w:val="0"/>
        <w:adjustRightInd w:val="0"/>
        <w:ind w:firstLine="900"/>
        <w:jc w:val="both"/>
        <w:rPr>
          <w:sz w:val="28"/>
          <w:szCs w:val="28"/>
        </w:rPr>
      </w:pPr>
      <w:r w:rsidRPr="00E223C8">
        <w:rPr>
          <w:sz w:val="28"/>
          <w:szCs w:val="28"/>
        </w:rPr>
        <w:t xml:space="preserve">1. Положение о муниципальном жилищном контроле (далее- Положение) устанавливает порядок организации и осуществления муниципального жилищного контроля на территории </w:t>
      </w:r>
      <w:proofErr w:type="spellStart"/>
      <w:r w:rsidR="00D147EA">
        <w:rPr>
          <w:sz w:val="28"/>
          <w:szCs w:val="28"/>
        </w:rPr>
        <w:t>Лянинского</w:t>
      </w:r>
      <w:proofErr w:type="spellEnd"/>
      <w:r w:rsidR="00F3522F" w:rsidRPr="00E223C8">
        <w:rPr>
          <w:sz w:val="28"/>
          <w:szCs w:val="28"/>
        </w:rPr>
        <w:t xml:space="preserve"> </w:t>
      </w:r>
      <w:r w:rsidR="00146DE3">
        <w:rPr>
          <w:sz w:val="28"/>
          <w:szCs w:val="28"/>
        </w:rPr>
        <w:t xml:space="preserve">сельсовета </w:t>
      </w:r>
      <w:proofErr w:type="spellStart"/>
      <w:r w:rsidR="00D147EA">
        <w:rPr>
          <w:sz w:val="28"/>
          <w:szCs w:val="28"/>
        </w:rPr>
        <w:t>Здвинского</w:t>
      </w:r>
      <w:proofErr w:type="spellEnd"/>
      <w:r w:rsidR="00F3522F" w:rsidRPr="00E223C8">
        <w:rPr>
          <w:sz w:val="28"/>
          <w:szCs w:val="28"/>
        </w:rPr>
        <w:t xml:space="preserve"> района </w:t>
      </w:r>
      <w:r w:rsidR="00146DE3">
        <w:rPr>
          <w:sz w:val="28"/>
          <w:szCs w:val="28"/>
        </w:rPr>
        <w:t xml:space="preserve">Новосибирской </w:t>
      </w:r>
      <w:r w:rsidR="00F3522F" w:rsidRPr="00E223C8">
        <w:rPr>
          <w:sz w:val="28"/>
          <w:szCs w:val="28"/>
        </w:rPr>
        <w:t>области</w:t>
      </w:r>
      <w:r w:rsidRPr="00E223C8">
        <w:rPr>
          <w:sz w:val="28"/>
          <w:szCs w:val="28"/>
        </w:rPr>
        <w:t>.</w:t>
      </w:r>
    </w:p>
    <w:p w:rsidR="00996E5E" w:rsidRPr="00E223C8" w:rsidRDefault="00996E5E" w:rsidP="00996E5E">
      <w:pPr>
        <w:autoSpaceDE w:val="0"/>
        <w:autoSpaceDN w:val="0"/>
        <w:adjustRightInd w:val="0"/>
        <w:ind w:firstLine="900"/>
        <w:jc w:val="both"/>
        <w:rPr>
          <w:sz w:val="28"/>
          <w:szCs w:val="28"/>
        </w:rPr>
      </w:pPr>
      <w:r w:rsidRPr="00E223C8">
        <w:rPr>
          <w:sz w:val="28"/>
          <w:szCs w:val="28"/>
        </w:rPr>
        <w:t xml:space="preserve">2. Муниципальный жилищный контроль (далее – муниципальный контроль) на территории </w:t>
      </w:r>
      <w:proofErr w:type="spellStart"/>
      <w:r w:rsidR="00D147EA">
        <w:rPr>
          <w:sz w:val="28"/>
          <w:szCs w:val="28"/>
        </w:rPr>
        <w:t>Лянинского</w:t>
      </w:r>
      <w:proofErr w:type="spellEnd"/>
      <w:r w:rsidR="00146DE3" w:rsidRPr="00E223C8">
        <w:rPr>
          <w:sz w:val="28"/>
          <w:szCs w:val="28"/>
        </w:rPr>
        <w:t xml:space="preserve"> </w:t>
      </w:r>
      <w:r w:rsidR="00146DE3">
        <w:rPr>
          <w:sz w:val="28"/>
          <w:szCs w:val="28"/>
        </w:rPr>
        <w:t xml:space="preserve">сельсовета </w:t>
      </w:r>
      <w:proofErr w:type="spellStart"/>
      <w:r w:rsidR="00D147EA">
        <w:rPr>
          <w:sz w:val="28"/>
          <w:szCs w:val="28"/>
        </w:rPr>
        <w:t>Здвинского</w:t>
      </w:r>
      <w:proofErr w:type="spellEnd"/>
      <w:r w:rsidR="00146DE3" w:rsidRPr="00E223C8">
        <w:rPr>
          <w:sz w:val="28"/>
          <w:szCs w:val="28"/>
        </w:rPr>
        <w:t xml:space="preserve"> района </w:t>
      </w:r>
      <w:r w:rsidR="00146DE3">
        <w:rPr>
          <w:sz w:val="28"/>
          <w:szCs w:val="28"/>
        </w:rPr>
        <w:t xml:space="preserve">Новосибирской </w:t>
      </w:r>
      <w:r w:rsidR="00146DE3" w:rsidRPr="00E223C8">
        <w:rPr>
          <w:sz w:val="28"/>
          <w:szCs w:val="28"/>
        </w:rPr>
        <w:t>области</w:t>
      </w:r>
      <w:r w:rsidRPr="00E223C8">
        <w:rPr>
          <w:sz w:val="28"/>
          <w:szCs w:val="28"/>
        </w:rPr>
        <w:t xml:space="preserve"> осуществляется администраци</w:t>
      </w:r>
      <w:r w:rsidR="00F3522F" w:rsidRPr="00E223C8">
        <w:rPr>
          <w:sz w:val="28"/>
          <w:szCs w:val="28"/>
        </w:rPr>
        <w:t xml:space="preserve">ей </w:t>
      </w:r>
      <w:proofErr w:type="spellStart"/>
      <w:r w:rsidR="00D147EA">
        <w:rPr>
          <w:sz w:val="28"/>
          <w:szCs w:val="28"/>
        </w:rPr>
        <w:t>Лянинского</w:t>
      </w:r>
      <w:proofErr w:type="spellEnd"/>
      <w:r w:rsidR="00146DE3" w:rsidRPr="00E223C8">
        <w:rPr>
          <w:sz w:val="28"/>
          <w:szCs w:val="28"/>
        </w:rPr>
        <w:t xml:space="preserve"> </w:t>
      </w:r>
      <w:r w:rsidR="00146DE3">
        <w:rPr>
          <w:sz w:val="28"/>
          <w:szCs w:val="28"/>
        </w:rPr>
        <w:t xml:space="preserve">сельсовета </w:t>
      </w:r>
      <w:proofErr w:type="spellStart"/>
      <w:r w:rsidR="00D147EA">
        <w:rPr>
          <w:sz w:val="28"/>
          <w:szCs w:val="28"/>
        </w:rPr>
        <w:t>Здвинского</w:t>
      </w:r>
      <w:proofErr w:type="spellEnd"/>
      <w:r w:rsidR="00146DE3" w:rsidRPr="00E223C8">
        <w:rPr>
          <w:sz w:val="28"/>
          <w:szCs w:val="28"/>
        </w:rPr>
        <w:t xml:space="preserve"> района </w:t>
      </w:r>
      <w:r w:rsidR="00146DE3">
        <w:rPr>
          <w:sz w:val="28"/>
          <w:szCs w:val="28"/>
        </w:rPr>
        <w:t xml:space="preserve">Новосибирской </w:t>
      </w:r>
      <w:r w:rsidR="00146DE3" w:rsidRPr="00E223C8">
        <w:rPr>
          <w:sz w:val="28"/>
          <w:szCs w:val="28"/>
        </w:rPr>
        <w:t xml:space="preserve">области </w:t>
      </w:r>
      <w:r w:rsidRPr="00E223C8">
        <w:rPr>
          <w:sz w:val="28"/>
          <w:szCs w:val="28"/>
        </w:rPr>
        <w:t>(далее – контрольный орган).</w:t>
      </w:r>
    </w:p>
    <w:p w:rsidR="00996E5E" w:rsidRPr="00E223C8" w:rsidRDefault="00996E5E" w:rsidP="00996E5E">
      <w:pPr>
        <w:autoSpaceDE w:val="0"/>
        <w:autoSpaceDN w:val="0"/>
        <w:adjustRightInd w:val="0"/>
        <w:ind w:firstLine="900"/>
        <w:jc w:val="both"/>
        <w:rPr>
          <w:sz w:val="28"/>
          <w:szCs w:val="28"/>
        </w:rPr>
      </w:pPr>
      <w:r w:rsidRPr="00E223C8">
        <w:rPr>
          <w:sz w:val="28"/>
          <w:szCs w:val="28"/>
        </w:rPr>
        <w:t>3. Должностным лиц</w:t>
      </w:r>
      <w:r w:rsidR="00F3522F" w:rsidRPr="00E223C8">
        <w:rPr>
          <w:sz w:val="28"/>
          <w:szCs w:val="28"/>
        </w:rPr>
        <w:t>ом</w:t>
      </w:r>
      <w:r w:rsidRPr="00E223C8">
        <w:rPr>
          <w:sz w:val="28"/>
          <w:szCs w:val="28"/>
        </w:rPr>
        <w:t>, уполномоченным на осуществление муниципального контроля (далее – должностн</w:t>
      </w:r>
      <w:r w:rsidR="00F3522F" w:rsidRPr="00E223C8">
        <w:rPr>
          <w:sz w:val="28"/>
          <w:szCs w:val="28"/>
        </w:rPr>
        <w:t>о</w:t>
      </w:r>
      <w:r w:rsidRPr="00E223C8">
        <w:rPr>
          <w:sz w:val="28"/>
          <w:szCs w:val="28"/>
        </w:rPr>
        <w:t>е лиц</w:t>
      </w:r>
      <w:r w:rsidR="00F3522F" w:rsidRPr="00E223C8">
        <w:rPr>
          <w:sz w:val="28"/>
          <w:szCs w:val="28"/>
        </w:rPr>
        <w:t>о</w:t>
      </w:r>
      <w:r w:rsidRPr="00E223C8">
        <w:rPr>
          <w:sz w:val="28"/>
          <w:szCs w:val="28"/>
        </w:rPr>
        <w:t xml:space="preserve">) </w:t>
      </w:r>
      <w:r w:rsidRPr="00834AC4">
        <w:rPr>
          <w:sz w:val="28"/>
          <w:szCs w:val="28"/>
        </w:rPr>
        <w:t>явля</w:t>
      </w:r>
      <w:r w:rsidR="00F3522F" w:rsidRPr="00834AC4">
        <w:rPr>
          <w:sz w:val="28"/>
          <w:szCs w:val="28"/>
        </w:rPr>
        <w:t>е</w:t>
      </w:r>
      <w:r w:rsidRPr="00834AC4">
        <w:rPr>
          <w:sz w:val="28"/>
          <w:szCs w:val="28"/>
        </w:rPr>
        <w:t xml:space="preserve">тся </w:t>
      </w:r>
      <w:r w:rsidR="00F3522F" w:rsidRPr="00834AC4">
        <w:rPr>
          <w:sz w:val="28"/>
          <w:szCs w:val="28"/>
        </w:rPr>
        <w:t xml:space="preserve">специалист администрации </w:t>
      </w:r>
      <w:proofErr w:type="spellStart"/>
      <w:r w:rsidR="00D147EA">
        <w:rPr>
          <w:sz w:val="28"/>
          <w:szCs w:val="28"/>
        </w:rPr>
        <w:t>Лянинского</w:t>
      </w:r>
      <w:proofErr w:type="spellEnd"/>
      <w:r w:rsidR="00D147EA" w:rsidRPr="00E223C8">
        <w:rPr>
          <w:sz w:val="28"/>
          <w:szCs w:val="28"/>
        </w:rPr>
        <w:t xml:space="preserve"> </w:t>
      </w:r>
      <w:r w:rsidR="00D147EA">
        <w:rPr>
          <w:sz w:val="28"/>
          <w:szCs w:val="28"/>
        </w:rPr>
        <w:t xml:space="preserve">сельсовета </w:t>
      </w:r>
      <w:proofErr w:type="spellStart"/>
      <w:r w:rsidR="00D147EA">
        <w:rPr>
          <w:sz w:val="28"/>
          <w:szCs w:val="28"/>
        </w:rPr>
        <w:t>Здвинского</w:t>
      </w:r>
      <w:proofErr w:type="spellEnd"/>
      <w:r w:rsidR="00D147EA" w:rsidRPr="00E223C8">
        <w:rPr>
          <w:sz w:val="28"/>
          <w:szCs w:val="28"/>
        </w:rPr>
        <w:t xml:space="preserve"> района</w:t>
      </w:r>
      <w:r w:rsidR="00D147EA" w:rsidRPr="00834AC4">
        <w:rPr>
          <w:sz w:val="28"/>
          <w:szCs w:val="28"/>
        </w:rPr>
        <w:t xml:space="preserve"> </w:t>
      </w:r>
      <w:r w:rsidR="00146DE3" w:rsidRPr="00834AC4">
        <w:rPr>
          <w:sz w:val="28"/>
          <w:szCs w:val="28"/>
        </w:rPr>
        <w:t>Новосибирской области.</w:t>
      </w:r>
    </w:p>
    <w:p w:rsidR="00996E5E" w:rsidRPr="00E223C8" w:rsidRDefault="00996E5E" w:rsidP="00996E5E">
      <w:pPr>
        <w:autoSpaceDE w:val="0"/>
        <w:autoSpaceDN w:val="0"/>
        <w:adjustRightInd w:val="0"/>
        <w:ind w:firstLine="900"/>
        <w:jc w:val="both"/>
        <w:rPr>
          <w:sz w:val="28"/>
          <w:szCs w:val="28"/>
        </w:rPr>
      </w:pPr>
      <w:r w:rsidRPr="00E223C8">
        <w:rPr>
          <w:sz w:val="28"/>
          <w:szCs w:val="28"/>
        </w:rPr>
        <w:t>4. Должностн</w:t>
      </w:r>
      <w:r w:rsidR="00F3522F" w:rsidRPr="00E223C8">
        <w:rPr>
          <w:sz w:val="28"/>
          <w:szCs w:val="28"/>
        </w:rPr>
        <w:t>о</w:t>
      </w:r>
      <w:r w:rsidRPr="00E223C8">
        <w:rPr>
          <w:sz w:val="28"/>
          <w:szCs w:val="28"/>
        </w:rPr>
        <w:t>е лиц</w:t>
      </w:r>
      <w:r w:rsidR="00F3522F" w:rsidRPr="00E223C8">
        <w:rPr>
          <w:sz w:val="28"/>
          <w:szCs w:val="28"/>
        </w:rPr>
        <w:t>о</w:t>
      </w:r>
      <w:r w:rsidRPr="00E223C8">
        <w:rPr>
          <w:sz w:val="28"/>
          <w:szCs w:val="28"/>
        </w:rPr>
        <w:t xml:space="preserve"> при осуществлении муниципального контроля реализу</w:t>
      </w:r>
      <w:r w:rsidR="00F3522F" w:rsidRPr="00E223C8">
        <w:rPr>
          <w:sz w:val="28"/>
          <w:szCs w:val="28"/>
        </w:rPr>
        <w:t>е</w:t>
      </w:r>
      <w:r w:rsidRPr="00E223C8">
        <w:rPr>
          <w:sz w:val="28"/>
          <w:szCs w:val="28"/>
        </w:rPr>
        <w:t>т права и нес</w:t>
      </w:r>
      <w:r w:rsidR="00F3522F" w:rsidRPr="00E223C8">
        <w:rPr>
          <w:sz w:val="28"/>
          <w:szCs w:val="28"/>
        </w:rPr>
        <w:t>е</w:t>
      </w:r>
      <w:r w:rsidRPr="00E223C8">
        <w:rPr>
          <w:sz w:val="28"/>
          <w:szCs w:val="28"/>
        </w:rPr>
        <w:t>т обязанности, соблюда</w:t>
      </w:r>
      <w:r w:rsidR="00F3522F" w:rsidRPr="00E223C8">
        <w:rPr>
          <w:sz w:val="28"/>
          <w:szCs w:val="28"/>
        </w:rPr>
        <w:t>е</w:t>
      </w:r>
      <w:r w:rsidRPr="00E223C8">
        <w:rPr>
          <w:sz w:val="28"/>
          <w:szCs w:val="28"/>
        </w:rPr>
        <w:t xml:space="preserve">т ограничения и запреты, установленные Федеральным законом от 31.07.2021 №248-ФЗ </w:t>
      </w:r>
      <w:r w:rsidR="00F3522F" w:rsidRPr="00E223C8">
        <w:rPr>
          <w:sz w:val="28"/>
          <w:szCs w:val="28"/>
        </w:rPr>
        <w:t>«</w:t>
      </w:r>
      <w:r w:rsidRPr="00E223C8">
        <w:rPr>
          <w:sz w:val="28"/>
          <w:szCs w:val="28"/>
        </w:rPr>
        <w:t>О государственном контроле (надзоре) и муниципальном контроле в Российской Федерации</w:t>
      </w:r>
      <w:r w:rsidR="00F3522F" w:rsidRPr="00E223C8">
        <w:rPr>
          <w:sz w:val="28"/>
          <w:szCs w:val="28"/>
        </w:rPr>
        <w:t>»</w:t>
      </w:r>
      <w:r w:rsidRPr="00E223C8">
        <w:rPr>
          <w:sz w:val="28"/>
          <w:szCs w:val="28"/>
        </w:rPr>
        <w:t xml:space="preserve"> (далее – Федеральный закон №248-ФЗ), а также Жилищным кодексом Российской Федерации.</w:t>
      </w:r>
    </w:p>
    <w:p w:rsidR="00996E5E" w:rsidRPr="00E223C8" w:rsidRDefault="00996E5E" w:rsidP="00996E5E">
      <w:pPr>
        <w:autoSpaceDE w:val="0"/>
        <w:autoSpaceDN w:val="0"/>
        <w:adjustRightInd w:val="0"/>
        <w:ind w:firstLine="900"/>
        <w:jc w:val="both"/>
        <w:rPr>
          <w:bCs/>
          <w:sz w:val="28"/>
          <w:szCs w:val="28"/>
        </w:rPr>
      </w:pPr>
      <w:r w:rsidRPr="00E223C8">
        <w:rPr>
          <w:sz w:val="28"/>
          <w:szCs w:val="28"/>
        </w:rPr>
        <w:t xml:space="preserve">5. Предметом муниципального контроля является </w:t>
      </w:r>
      <w:r w:rsidRPr="00E223C8">
        <w:rPr>
          <w:bCs/>
          <w:sz w:val="28"/>
          <w:szCs w:val="28"/>
        </w:rPr>
        <w:t>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996E5E" w:rsidRPr="00E223C8" w:rsidRDefault="00996E5E" w:rsidP="00996E5E">
      <w:pPr>
        <w:autoSpaceDE w:val="0"/>
        <w:autoSpaceDN w:val="0"/>
        <w:adjustRightInd w:val="0"/>
        <w:ind w:firstLine="900"/>
        <w:jc w:val="both"/>
        <w:rPr>
          <w:bCs/>
          <w:sz w:val="28"/>
          <w:szCs w:val="28"/>
        </w:rPr>
      </w:pPr>
      <w:r w:rsidRPr="00E223C8">
        <w:rPr>
          <w:bCs/>
          <w:sz w:val="28"/>
          <w:szCs w:val="28"/>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t>
      </w:r>
    </w:p>
    <w:p w:rsidR="00996E5E" w:rsidRPr="00E223C8" w:rsidRDefault="00996E5E" w:rsidP="00996E5E">
      <w:pPr>
        <w:autoSpaceDE w:val="0"/>
        <w:autoSpaceDN w:val="0"/>
        <w:adjustRightInd w:val="0"/>
        <w:ind w:firstLine="900"/>
        <w:jc w:val="both"/>
        <w:rPr>
          <w:bCs/>
          <w:sz w:val="28"/>
          <w:szCs w:val="28"/>
        </w:rPr>
      </w:pPr>
      <w:r w:rsidRPr="00E223C8">
        <w:rPr>
          <w:bCs/>
          <w:sz w:val="28"/>
          <w:szCs w:val="28"/>
        </w:rPr>
        <w:t xml:space="preserve">2) требований к формированию фондов капитального ремонта; </w:t>
      </w:r>
    </w:p>
    <w:p w:rsidR="00996E5E" w:rsidRPr="00E223C8" w:rsidRDefault="00996E5E" w:rsidP="00996E5E">
      <w:pPr>
        <w:autoSpaceDE w:val="0"/>
        <w:autoSpaceDN w:val="0"/>
        <w:adjustRightInd w:val="0"/>
        <w:ind w:firstLine="900"/>
        <w:jc w:val="both"/>
        <w:rPr>
          <w:bCs/>
          <w:sz w:val="28"/>
          <w:szCs w:val="28"/>
        </w:rPr>
      </w:pPr>
      <w:r w:rsidRPr="00E223C8">
        <w:rPr>
          <w:bCs/>
          <w:sz w:val="28"/>
          <w:szCs w:val="28"/>
        </w:rPr>
        <w:t xml:space="preserve">3) требований к созданию и деятельности юридических лиц, индивидуальных предпринимателей, осуществляющих управление </w:t>
      </w:r>
      <w:r w:rsidRPr="00E223C8">
        <w:rPr>
          <w:bCs/>
          <w:sz w:val="28"/>
          <w:szCs w:val="28"/>
        </w:rPr>
        <w:lastRenderedPageBreak/>
        <w:t xml:space="preserve">многоквартирными домами, оказывающих услуги и (или) выполняющих работы по содержанию и ремонту общего имущества в многоквартирных домах; </w:t>
      </w:r>
    </w:p>
    <w:p w:rsidR="00996E5E" w:rsidRPr="00E223C8" w:rsidRDefault="00996E5E" w:rsidP="00996E5E">
      <w:pPr>
        <w:autoSpaceDE w:val="0"/>
        <w:autoSpaceDN w:val="0"/>
        <w:adjustRightInd w:val="0"/>
        <w:ind w:firstLine="900"/>
        <w:jc w:val="both"/>
        <w:rPr>
          <w:bCs/>
          <w:sz w:val="28"/>
          <w:szCs w:val="28"/>
        </w:rPr>
      </w:pPr>
      <w:r w:rsidRPr="00E223C8">
        <w:rPr>
          <w:bCs/>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996E5E" w:rsidRPr="00E223C8" w:rsidRDefault="00996E5E" w:rsidP="00996E5E">
      <w:pPr>
        <w:autoSpaceDE w:val="0"/>
        <w:autoSpaceDN w:val="0"/>
        <w:adjustRightInd w:val="0"/>
        <w:ind w:firstLine="900"/>
        <w:jc w:val="both"/>
        <w:rPr>
          <w:bCs/>
          <w:sz w:val="28"/>
          <w:szCs w:val="28"/>
        </w:rPr>
      </w:pPr>
      <w:r w:rsidRPr="00E223C8">
        <w:rPr>
          <w:bCs/>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96E5E" w:rsidRPr="00E223C8" w:rsidRDefault="00996E5E" w:rsidP="00996E5E">
      <w:pPr>
        <w:autoSpaceDE w:val="0"/>
        <w:autoSpaceDN w:val="0"/>
        <w:adjustRightInd w:val="0"/>
        <w:ind w:firstLine="900"/>
        <w:jc w:val="both"/>
        <w:rPr>
          <w:bCs/>
          <w:sz w:val="28"/>
          <w:szCs w:val="28"/>
        </w:rPr>
      </w:pPr>
      <w:r w:rsidRPr="00E223C8">
        <w:rPr>
          <w:bCs/>
          <w:sz w:val="28"/>
          <w:szCs w:val="28"/>
        </w:rPr>
        <w:t xml:space="preserve">6) правил содержания общего имущества в многоквартирном доме и правил изменения размера платы за содержание жилого помещения; </w:t>
      </w:r>
    </w:p>
    <w:p w:rsidR="00996E5E" w:rsidRPr="00E223C8" w:rsidRDefault="00996E5E" w:rsidP="00996E5E">
      <w:pPr>
        <w:autoSpaceDE w:val="0"/>
        <w:autoSpaceDN w:val="0"/>
        <w:adjustRightInd w:val="0"/>
        <w:ind w:firstLine="900"/>
        <w:jc w:val="both"/>
        <w:rPr>
          <w:bCs/>
          <w:sz w:val="28"/>
          <w:szCs w:val="28"/>
        </w:rPr>
      </w:pPr>
      <w:r w:rsidRPr="00E223C8">
        <w:rPr>
          <w:bCs/>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996E5E" w:rsidRPr="00E223C8" w:rsidRDefault="00996E5E" w:rsidP="00996E5E">
      <w:pPr>
        <w:autoSpaceDE w:val="0"/>
        <w:autoSpaceDN w:val="0"/>
        <w:adjustRightInd w:val="0"/>
        <w:ind w:firstLine="900"/>
        <w:jc w:val="both"/>
        <w:rPr>
          <w:bCs/>
          <w:sz w:val="28"/>
          <w:szCs w:val="28"/>
        </w:rPr>
      </w:pPr>
      <w:r w:rsidRPr="00E223C8">
        <w:rPr>
          <w:bCs/>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96E5E" w:rsidRPr="00E223C8" w:rsidRDefault="00996E5E" w:rsidP="00996E5E">
      <w:pPr>
        <w:autoSpaceDE w:val="0"/>
        <w:autoSpaceDN w:val="0"/>
        <w:adjustRightInd w:val="0"/>
        <w:ind w:firstLine="900"/>
        <w:jc w:val="both"/>
        <w:rPr>
          <w:bCs/>
          <w:sz w:val="28"/>
          <w:szCs w:val="28"/>
        </w:rPr>
      </w:pPr>
      <w:r w:rsidRPr="00E223C8">
        <w:rPr>
          <w:bCs/>
          <w:sz w:val="28"/>
          <w:szCs w:val="28"/>
        </w:rPr>
        <w:t xml:space="preserve">9) требований к порядку размещения </w:t>
      </w:r>
      <w:proofErr w:type="spellStart"/>
      <w:r w:rsidRPr="00E223C8">
        <w:rPr>
          <w:bCs/>
          <w:sz w:val="28"/>
          <w:szCs w:val="28"/>
        </w:rPr>
        <w:t>ресурсоснабжающими</w:t>
      </w:r>
      <w:proofErr w:type="spellEnd"/>
      <w:r w:rsidRPr="00E223C8">
        <w:rPr>
          <w:bCs/>
          <w:sz w:val="28"/>
          <w:szCs w:val="28"/>
        </w:rPr>
        <w:t xml:space="preserve"> организациями, лицами, осуществляющими деятельность по управлению многоквартирными домами информации в системе;</w:t>
      </w:r>
    </w:p>
    <w:p w:rsidR="00996E5E" w:rsidRPr="00E223C8" w:rsidRDefault="00996E5E" w:rsidP="00996E5E">
      <w:pPr>
        <w:autoSpaceDE w:val="0"/>
        <w:autoSpaceDN w:val="0"/>
        <w:adjustRightInd w:val="0"/>
        <w:ind w:firstLine="900"/>
        <w:jc w:val="both"/>
        <w:rPr>
          <w:bCs/>
          <w:sz w:val="28"/>
          <w:szCs w:val="28"/>
        </w:rPr>
      </w:pPr>
      <w:r w:rsidRPr="00E223C8">
        <w:rPr>
          <w:bCs/>
          <w:sz w:val="28"/>
          <w:szCs w:val="28"/>
        </w:rPr>
        <w:t>10) требований к обеспечению доступности для инвалидов помещений в многоквартирных домах;</w:t>
      </w:r>
    </w:p>
    <w:p w:rsidR="00996E5E" w:rsidRPr="00E223C8" w:rsidRDefault="00996E5E" w:rsidP="00996E5E">
      <w:pPr>
        <w:autoSpaceDE w:val="0"/>
        <w:autoSpaceDN w:val="0"/>
        <w:adjustRightInd w:val="0"/>
        <w:ind w:firstLine="900"/>
        <w:jc w:val="both"/>
        <w:rPr>
          <w:bCs/>
          <w:sz w:val="28"/>
          <w:szCs w:val="28"/>
        </w:rPr>
      </w:pPr>
      <w:r w:rsidRPr="00E223C8">
        <w:rPr>
          <w:bCs/>
          <w:sz w:val="28"/>
          <w:szCs w:val="28"/>
        </w:rPr>
        <w:t>11) требований к предоставлению жилых помещений в наемных домах социального использования.</w:t>
      </w:r>
    </w:p>
    <w:p w:rsidR="00996E5E" w:rsidRPr="00E223C8" w:rsidRDefault="00996E5E" w:rsidP="00996E5E">
      <w:pPr>
        <w:autoSpaceDE w:val="0"/>
        <w:autoSpaceDN w:val="0"/>
        <w:adjustRightInd w:val="0"/>
        <w:ind w:firstLine="900"/>
        <w:jc w:val="both"/>
        <w:rPr>
          <w:sz w:val="28"/>
          <w:szCs w:val="28"/>
        </w:rPr>
      </w:pPr>
      <w:r w:rsidRPr="00E223C8">
        <w:rPr>
          <w:sz w:val="28"/>
          <w:szCs w:val="28"/>
        </w:rPr>
        <w:t>6. Объектами муниципального контроля являются:</w:t>
      </w:r>
    </w:p>
    <w:p w:rsidR="00996E5E" w:rsidRPr="00E223C8" w:rsidRDefault="00996E5E" w:rsidP="00996E5E">
      <w:pPr>
        <w:autoSpaceDE w:val="0"/>
        <w:autoSpaceDN w:val="0"/>
        <w:adjustRightInd w:val="0"/>
        <w:ind w:firstLine="900"/>
        <w:jc w:val="both"/>
        <w:rPr>
          <w:sz w:val="28"/>
          <w:szCs w:val="28"/>
        </w:rPr>
      </w:pPr>
      <w:r w:rsidRPr="00E223C8">
        <w:rPr>
          <w:sz w:val="28"/>
          <w:szCs w:val="28"/>
        </w:rPr>
        <w:t xml:space="preserve">1) деятельность, действия (бездействие) контролируемых лиц, к которым предъявляются обязательные требования в сфере </w:t>
      </w:r>
      <w:r w:rsidRPr="00E223C8">
        <w:rPr>
          <w:bCs/>
          <w:sz w:val="28"/>
          <w:szCs w:val="28"/>
        </w:rPr>
        <w:t>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E223C8">
        <w:rPr>
          <w:sz w:val="28"/>
          <w:szCs w:val="28"/>
        </w:rPr>
        <w:t>;</w:t>
      </w:r>
    </w:p>
    <w:p w:rsidR="00996E5E" w:rsidRPr="00E223C8" w:rsidRDefault="00996E5E" w:rsidP="00996E5E">
      <w:pPr>
        <w:autoSpaceDE w:val="0"/>
        <w:autoSpaceDN w:val="0"/>
        <w:adjustRightInd w:val="0"/>
        <w:ind w:firstLine="900"/>
        <w:jc w:val="both"/>
        <w:rPr>
          <w:sz w:val="28"/>
          <w:szCs w:val="28"/>
        </w:rPr>
      </w:pPr>
      <w:r w:rsidRPr="00E223C8">
        <w:rPr>
          <w:sz w:val="28"/>
          <w:szCs w:val="28"/>
        </w:rPr>
        <w:t xml:space="preserve">2) результаты деятельности контролируемых лиц, в том числе работы и услуги, к которым предъявляются обязательные требования в сфере </w:t>
      </w:r>
      <w:r w:rsidRPr="00E223C8">
        <w:rPr>
          <w:bCs/>
          <w:sz w:val="28"/>
          <w:szCs w:val="28"/>
        </w:rPr>
        <w:t>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E223C8">
        <w:rPr>
          <w:sz w:val="28"/>
          <w:szCs w:val="28"/>
        </w:rPr>
        <w:t>;</w:t>
      </w:r>
    </w:p>
    <w:p w:rsidR="00996E5E" w:rsidRPr="00E223C8" w:rsidRDefault="00996E5E" w:rsidP="00996E5E">
      <w:pPr>
        <w:autoSpaceDE w:val="0"/>
        <w:autoSpaceDN w:val="0"/>
        <w:adjustRightInd w:val="0"/>
        <w:ind w:firstLine="900"/>
        <w:jc w:val="both"/>
        <w:rPr>
          <w:sz w:val="28"/>
          <w:szCs w:val="28"/>
        </w:rPr>
      </w:pPr>
      <w:r w:rsidRPr="00E223C8">
        <w:rPr>
          <w:sz w:val="28"/>
          <w:szCs w:val="28"/>
        </w:rPr>
        <w:t xml:space="preserve">3)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w:t>
      </w:r>
      <w:r w:rsidRPr="00E223C8">
        <w:rPr>
          <w:bCs/>
          <w:sz w:val="28"/>
          <w:szCs w:val="28"/>
        </w:rPr>
        <w:t>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E223C8">
        <w:rPr>
          <w:sz w:val="28"/>
          <w:szCs w:val="28"/>
        </w:rPr>
        <w:t xml:space="preserve"> (далее - производственные объекты).</w:t>
      </w:r>
    </w:p>
    <w:p w:rsidR="00996E5E" w:rsidRPr="00E223C8" w:rsidRDefault="00146DE3" w:rsidP="00996E5E">
      <w:pPr>
        <w:autoSpaceDE w:val="0"/>
        <w:autoSpaceDN w:val="0"/>
        <w:adjustRightInd w:val="0"/>
        <w:ind w:firstLine="900"/>
        <w:jc w:val="both"/>
        <w:rPr>
          <w:sz w:val="28"/>
          <w:szCs w:val="28"/>
        </w:rPr>
      </w:pPr>
      <w:r>
        <w:rPr>
          <w:sz w:val="28"/>
          <w:szCs w:val="28"/>
        </w:rPr>
        <w:t>7</w:t>
      </w:r>
      <w:r w:rsidR="00996E5E" w:rsidRPr="00E223C8">
        <w:rPr>
          <w:sz w:val="28"/>
          <w:szCs w:val="28"/>
        </w:rPr>
        <w:t xml:space="preserve">.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w:t>
      </w:r>
      <w:r w:rsidR="00996E5E" w:rsidRPr="00E223C8">
        <w:rPr>
          <w:sz w:val="28"/>
          <w:szCs w:val="28"/>
        </w:rPr>
        <w:lastRenderedPageBreak/>
        <w:t>информацию, получаемую в рамках межведомственного взаимодействия, а также общедоступную информацию.</w:t>
      </w:r>
    </w:p>
    <w:p w:rsidR="00996E5E" w:rsidRPr="00E223C8" w:rsidRDefault="00146DE3" w:rsidP="00996E5E">
      <w:pPr>
        <w:autoSpaceDE w:val="0"/>
        <w:autoSpaceDN w:val="0"/>
        <w:adjustRightInd w:val="0"/>
        <w:ind w:firstLine="900"/>
        <w:jc w:val="both"/>
        <w:rPr>
          <w:sz w:val="28"/>
          <w:szCs w:val="28"/>
        </w:rPr>
      </w:pPr>
      <w:r>
        <w:rPr>
          <w:sz w:val="28"/>
          <w:szCs w:val="28"/>
        </w:rPr>
        <w:t>8</w:t>
      </w:r>
      <w:r w:rsidR="00996E5E" w:rsidRPr="00E223C8">
        <w:rPr>
          <w:sz w:val="28"/>
          <w:szCs w:val="28"/>
        </w:rPr>
        <w:t>.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996E5E" w:rsidRPr="00E223C8" w:rsidRDefault="00146DE3" w:rsidP="00996E5E">
      <w:pPr>
        <w:autoSpaceDE w:val="0"/>
        <w:autoSpaceDN w:val="0"/>
        <w:adjustRightInd w:val="0"/>
        <w:ind w:firstLine="900"/>
        <w:jc w:val="both"/>
        <w:rPr>
          <w:sz w:val="28"/>
          <w:szCs w:val="28"/>
        </w:rPr>
      </w:pPr>
      <w:r>
        <w:rPr>
          <w:sz w:val="28"/>
          <w:szCs w:val="28"/>
        </w:rPr>
        <w:t>9</w:t>
      </w:r>
      <w:r w:rsidR="00996E5E" w:rsidRPr="00E223C8">
        <w:rPr>
          <w:sz w:val="28"/>
          <w:szCs w:val="28"/>
        </w:rPr>
        <w:t xml:space="preserve">.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w:t>
      </w:r>
      <w:proofErr w:type="gramStart"/>
      <w:r w:rsidR="00996E5E" w:rsidRPr="00E223C8">
        <w:rPr>
          <w:sz w:val="28"/>
          <w:szCs w:val="28"/>
        </w:rPr>
        <w:t>результаты деятельности</w:t>
      </w:r>
      <w:proofErr w:type="gramEnd"/>
      <w:r w:rsidR="00996E5E" w:rsidRPr="00E223C8">
        <w:rPr>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w:t>
      </w:r>
    </w:p>
    <w:p w:rsidR="00996E5E" w:rsidRPr="00E223C8" w:rsidRDefault="00996E5E" w:rsidP="00996E5E">
      <w:pPr>
        <w:autoSpaceDE w:val="0"/>
        <w:autoSpaceDN w:val="0"/>
        <w:adjustRightInd w:val="0"/>
        <w:ind w:firstLine="900"/>
        <w:jc w:val="both"/>
        <w:rPr>
          <w:sz w:val="28"/>
          <w:szCs w:val="28"/>
        </w:rPr>
      </w:pPr>
      <w:r w:rsidRPr="00E223C8">
        <w:rPr>
          <w:sz w:val="28"/>
          <w:szCs w:val="28"/>
        </w:rPr>
        <w:t>1</w:t>
      </w:r>
      <w:r w:rsidR="00146DE3">
        <w:rPr>
          <w:sz w:val="28"/>
          <w:szCs w:val="28"/>
        </w:rPr>
        <w:t>0</w:t>
      </w:r>
      <w:r w:rsidRPr="00E223C8">
        <w:rPr>
          <w:sz w:val="28"/>
          <w:szCs w:val="28"/>
        </w:rPr>
        <w:t>. Контролируемые лица при осуществлении муниципального контроля реализуют права и несут обязанности, установленные    Федеральным законом №248-ФЗ.</w:t>
      </w:r>
    </w:p>
    <w:p w:rsidR="00996E5E" w:rsidRPr="00E223C8" w:rsidRDefault="00996E5E" w:rsidP="00996E5E">
      <w:pPr>
        <w:autoSpaceDE w:val="0"/>
        <w:autoSpaceDN w:val="0"/>
        <w:adjustRightInd w:val="0"/>
        <w:ind w:firstLine="900"/>
        <w:jc w:val="both"/>
        <w:rPr>
          <w:sz w:val="28"/>
          <w:szCs w:val="28"/>
        </w:rPr>
      </w:pPr>
      <w:r w:rsidRPr="00E223C8">
        <w:rPr>
          <w:sz w:val="28"/>
          <w:szCs w:val="28"/>
        </w:rPr>
        <w:t>1</w:t>
      </w:r>
      <w:r w:rsidR="00146DE3">
        <w:rPr>
          <w:sz w:val="28"/>
          <w:szCs w:val="28"/>
        </w:rPr>
        <w:t>1</w:t>
      </w:r>
      <w:r w:rsidRPr="00E223C8">
        <w:rPr>
          <w:sz w:val="28"/>
          <w:szCs w:val="28"/>
        </w:rPr>
        <w:t>.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883D3E" w:rsidRPr="00E223C8" w:rsidRDefault="00883D3E" w:rsidP="00883D3E">
      <w:pPr>
        <w:autoSpaceDE w:val="0"/>
        <w:autoSpaceDN w:val="0"/>
        <w:adjustRightInd w:val="0"/>
        <w:ind w:firstLine="900"/>
        <w:jc w:val="both"/>
        <w:rPr>
          <w:sz w:val="28"/>
          <w:szCs w:val="28"/>
        </w:rPr>
      </w:pPr>
      <w:r w:rsidRPr="00E223C8">
        <w:rPr>
          <w:sz w:val="28"/>
          <w:szCs w:val="28"/>
        </w:rPr>
        <w:t>1</w:t>
      </w:r>
      <w:r w:rsidR="00146DE3">
        <w:rPr>
          <w:sz w:val="28"/>
          <w:szCs w:val="28"/>
        </w:rPr>
        <w:t>2</w:t>
      </w:r>
      <w:r w:rsidRPr="00E223C8">
        <w:rPr>
          <w:sz w:val="28"/>
          <w:szCs w:val="28"/>
        </w:rPr>
        <w:t>. При осуществлении муниципального контроля система оценки и управления рисками не применяется.</w:t>
      </w:r>
    </w:p>
    <w:p w:rsidR="00996E5E" w:rsidRPr="00E223C8" w:rsidRDefault="00996E5E" w:rsidP="00883D3E">
      <w:pPr>
        <w:autoSpaceDE w:val="0"/>
        <w:autoSpaceDN w:val="0"/>
        <w:adjustRightInd w:val="0"/>
        <w:ind w:firstLine="900"/>
        <w:jc w:val="both"/>
        <w:rPr>
          <w:sz w:val="28"/>
          <w:szCs w:val="28"/>
        </w:rPr>
      </w:pPr>
      <w:r w:rsidRPr="00E223C8">
        <w:rPr>
          <w:sz w:val="28"/>
          <w:szCs w:val="28"/>
        </w:rPr>
        <w:t>1</w:t>
      </w:r>
      <w:r w:rsidR="00146DE3">
        <w:rPr>
          <w:sz w:val="28"/>
          <w:szCs w:val="28"/>
        </w:rPr>
        <w:t>3</w:t>
      </w:r>
      <w:r w:rsidRPr="00E223C8">
        <w:rPr>
          <w:sz w:val="28"/>
          <w:szCs w:val="28"/>
        </w:rPr>
        <w:t>. Досудебный порядок подачи жалоб, установленный главой 9 Федерального закона №248-ФЗ, при осуществлении муниципального контроля не применяется.</w:t>
      </w:r>
    </w:p>
    <w:p w:rsidR="00883D3E" w:rsidRPr="00E223C8" w:rsidRDefault="00883D3E" w:rsidP="00883D3E">
      <w:pPr>
        <w:autoSpaceDE w:val="0"/>
        <w:autoSpaceDN w:val="0"/>
        <w:adjustRightInd w:val="0"/>
        <w:ind w:firstLine="900"/>
        <w:jc w:val="both"/>
        <w:rPr>
          <w:sz w:val="28"/>
          <w:szCs w:val="28"/>
        </w:rPr>
      </w:pPr>
      <w:r w:rsidRPr="00E223C8">
        <w:rPr>
          <w:sz w:val="28"/>
          <w:szCs w:val="28"/>
        </w:rPr>
        <w:t>1</w:t>
      </w:r>
      <w:r w:rsidR="00146DE3">
        <w:rPr>
          <w:sz w:val="28"/>
          <w:szCs w:val="28"/>
        </w:rPr>
        <w:t>4</w:t>
      </w:r>
      <w:r w:rsidRPr="00E223C8">
        <w:rPr>
          <w:sz w:val="28"/>
          <w:szCs w:val="28"/>
        </w:rPr>
        <w:t xml:space="preserve">. Внеплановые контрольные </w:t>
      </w:r>
      <w:r w:rsidR="00146DE3">
        <w:rPr>
          <w:sz w:val="28"/>
          <w:szCs w:val="28"/>
        </w:rPr>
        <w:t>(надзорные) мероприятия проводя</w:t>
      </w:r>
      <w:r w:rsidRPr="00E223C8">
        <w:rPr>
          <w:sz w:val="28"/>
          <w:szCs w:val="28"/>
        </w:rPr>
        <w:t>тся с учетом особенностей, установленных статьей 66 Федерального закона №248-ФЗ.</w:t>
      </w:r>
    </w:p>
    <w:p w:rsidR="00883D3E" w:rsidRPr="00E223C8" w:rsidRDefault="00883D3E" w:rsidP="00883D3E">
      <w:pPr>
        <w:autoSpaceDE w:val="0"/>
        <w:autoSpaceDN w:val="0"/>
        <w:adjustRightInd w:val="0"/>
        <w:ind w:firstLine="900"/>
        <w:jc w:val="both"/>
        <w:rPr>
          <w:sz w:val="28"/>
          <w:szCs w:val="28"/>
        </w:rPr>
      </w:pPr>
      <w:r w:rsidRPr="00E223C8">
        <w:rPr>
          <w:sz w:val="28"/>
          <w:szCs w:val="28"/>
        </w:rPr>
        <w:t>1</w:t>
      </w:r>
      <w:r w:rsidR="00146DE3">
        <w:rPr>
          <w:sz w:val="28"/>
          <w:szCs w:val="28"/>
        </w:rPr>
        <w:t>5</w:t>
      </w:r>
      <w:r w:rsidRPr="00E223C8">
        <w:rPr>
          <w:sz w:val="28"/>
          <w:szCs w:val="28"/>
        </w:rPr>
        <w:t>. Оценка результативности и эффективности муниципального контроля осуществляется в соответствии со статьей 30 Федерального закона №249-ФЗ.</w:t>
      </w:r>
    </w:p>
    <w:p w:rsidR="00996E5E" w:rsidRPr="00E223C8" w:rsidRDefault="00996E5E" w:rsidP="00996E5E">
      <w:pPr>
        <w:autoSpaceDE w:val="0"/>
        <w:autoSpaceDN w:val="0"/>
        <w:adjustRightInd w:val="0"/>
        <w:ind w:firstLine="900"/>
        <w:jc w:val="center"/>
        <w:rPr>
          <w:sz w:val="28"/>
          <w:szCs w:val="28"/>
        </w:rPr>
      </w:pPr>
    </w:p>
    <w:p w:rsidR="00883D3E" w:rsidRPr="00E223C8" w:rsidRDefault="00883D3E" w:rsidP="00883D3E">
      <w:pPr>
        <w:autoSpaceDE w:val="0"/>
        <w:autoSpaceDN w:val="0"/>
        <w:adjustRightInd w:val="0"/>
        <w:ind w:firstLine="851"/>
        <w:jc w:val="center"/>
        <w:rPr>
          <w:sz w:val="28"/>
          <w:szCs w:val="28"/>
        </w:rPr>
      </w:pPr>
      <w:r w:rsidRPr="00E223C8">
        <w:rPr>
          <w:sz w:val="28"/>
          <w:szCs w:val="28"/>
        </w:rPr>
        <w:t xml:space="preserve">Профилактика рисков причинения вреда (ущерба) </w:t>
      </w:r>
    </w:p>
    <w:p w:rsidR="00883D3E" w:rsidRPr="00E223C8" w:rsidRDefault="00883D3E" w:rsidP="00883D3E">
      <w:pPr>
        <w:autoSpaceDE w:val="0"/>
        <w:autoSpaceDN w:val="0"/>
        <w:adjustRightInd w:val="0"/>
        <w:ind w:firstLine="851"/>
        <w:jc w:val="center"/>
        <w:rPr>
          <w:sz w:val="28"/>
          <w:szCs w:val="28"/>
        </w:rPr>
      </w:pPr>
      <w:r w:rsidRPr="00E223C8">
        <w:rPr>
          <w:sz w:val="28"/>
          <w:szCs w:val="28"/>
        </w:rPr>
        <w:t>охраняемым законом ценностям</w:t>
      </w:r>
    </w:p>
    <w:p w:rsidR="00883D3E" w:rsidRPr="00E223C8" w:rsidRDefault="00883D3E" w:rsidP="00883D3E">
      <w:pPr>
        <w:autoSpaceDE w:val="0"/>
        <w:autoSpaceDN w:val="0"/>
        <w:adjustRightInd w:val="0"/>
        <w:ind w:firstLine="851"/>
        <w:jc w:val="center"/>
        <w:rPr>
          <w:sz w:val="28"/>
          <w:szCs w:val="28"/>
        </w:rPr>
      </w:pP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w:t>
      </w:r>
      <w:r w:rsidR="00146DE3">
        <w:rPr>
          <w:rFonts w:eastAsia="Calibri"/>
          <w:sz w:val="28"/>
          <w:szCs w:val="28"/>
          <w:lang w:eastAsia="en-US"/>
        </w:rPr>
        <w:t>6</w:t>
      </w:r>
      <w:r w:rsidRPr="00E223C8">
        <w:rPr>
          <w:rFonts w:eastAsia="Calibri"/>
          <w:sz w:val="28"/>
          <w:szCs w:val="28"/>
          <w:lang w:eastAsia="en-US"/>
        </w:rPr>
        <w:t>.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w:t>
      </w:r>
      <w:r w:rsidR="00146DE3">
        <w:rPr>
          <w:rFonts w:eastAsia="Calibri"/>
          <w:sz w:val="28"/>
          <w:szCs w:val="28"/>
          <w:lang w:eastAsia="en-US"/>
        </w:rPr>
        <w:t>7</w:t>
      </w:r>
      <w:r w:rsidRPr="00E223C8">
        <w:rPr>
          <w:rFonts w:eastAsia="Calibri"/>
          <w:sz w:val="28"/>
          <w:szCs w:val="28"/>
          <w:lang w:eastAsia="en-US"/>
        </w:rPr>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w:t>
      </w:r>
      <w:r w:rsidRPr="00E223C8">
        <w:rPr>
          <w:rFonts w:eastAsia="Calibri"/>
          <w:sz w:val="28"/>
          <w:szCs w:val="28"/>
          <w:lang w:eastAsia="en-US"/>
        </w:rPr>
        <w:lastRenderedPageBreak/>
        <w:t xml:space="preserve">утверждаемой муниципальным правовым актом администрации </w:t>
      </w:r>
      <w:r w:rsidR="009F47A4">
        <w:rPr>
          <w:sz w:val="28"/>
          <w:szCs w:val="28"/>
        </w:rPr>
        <w:t>Ильинского</w:t>
      </w:r>
      <w:r w:rsidR="00146DE3" w:rsidRPr="00E223C8">
        <w:rPr>
          <w:sz w:val="28"/>
          <w:szCs w:val="28"/>
        </w:rPr>
        <w:t xml:space="preserve"> </w:t>
      </w:r>
      <w:r w:rsidR="00146DE3">
        <w:rPr>
          <w:sz w:val="28"/>
          <w:szCs w:val="28"/>
        </w:rPr>
        <w:t xml:space="preserve">сельсовета </w:t>
      </w:r>
      <w:r w:rsidR="009F47A4">
        <w:rPr>
          <w:sz w:val="28"/>
          <w:szCs w:val="28"/>
        </w:rPr>
        <w:t>Ильинского</w:t>
      </w:r>
      <w:r w:rsidR="00146DE3" w:rsidRPr="00E223C8">
        <w:rPr>
          <w:sz w:val="28"/>
          <w:szCs w:val="28"/>
        </w:rPr>
        <w:t xml:space="preserve"> района </w:t>
      </w:r>
      <w:r w:rsidR="00146DE3">
        <w:rPr>
          <w:sz w:val="28"/>
          <w:szCs w:val="28"/>
        </w:rPr>
        <w:t xml:space="preserve">Новосибирской </w:t>
      </w:r>
      <w:r w:rsidR="00146DE3" w:rsidRPr="00E223C8">
        <w:rPr>
          <w:sz w:val="28"/>
          <w:szCs w:val="28"/>
        </w:rPr>
        <w:t>области</w:t>
      </w:r>
      <w:r w:rsidRPr="00E223C8">
        <w:rPr>
          <w:sz w:val="28"/>
          <w:szCs w:val="28"/>
        </w:rPr>
        <w:t>.</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 xml:space="preserve">Утвержденная Программа профилактики размещается на официальном сайте контрольного органа в сети «Интернет». </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Контрольный орган может проводить профилактические мероприятия, не предусмотренные Программой профилактики.</w:t>
      </w:r>
    </w:p>
    <w:p w:rsidR="00883D3E" w:rsidRPr="00E223C8" w:rsidRDefault="00146DE3" w:rsidP="00883D3E">
      <w:pPr>
        <w:spacing w:after="160"/>
        <w:ind w:firstLine="851"/>
        <w:contextualSpacing/>
        <w:jc w:val="both"/>
        <w:rPr>
          <w:rFonts w:eastAsia="Calibri"/>
          <w:sz w:val="28"/>
          <w:szCs w:val="28"/>
          <w:lang w:eastAsia="en-US"/>
        </w:rPr>
      </w:pPr>
      <w:bookmarkStart w:id="3" w:name="P85"/>
      <w:bookmarkEnd w:id="3"/>
      <w:r>
        <w:rPr>
          <w:rFonts w:eastAsia="Calibri"/>
          <w:sz w:val="28"/>
          <w:szCs w:val="28"/>
          <w:lang w:eastAsia="en-US"/>
        </w:rPr>
        <w:t>18</w:t>
      </w:r>
      <w:r w:rsidR="00883D3E" w:rsidRPr="00E223C8">
        <w:rPr>
          <w:rFonts w:eastAsia="Calibri"/>
          <w:sz w:val="28"/>
          <w:szCs w:val="28"/>
          <w:lang w:eastAsia="en-US"/>
        </w:rPr>
        <w:t>. При осуществлении муниципального контроля могут проводиться следующие виды профилактических мероприятий:</w:t>
      </w:r>
    </w:p>
    <w:p w:rsidR="00883D3E" w:rsidRPr="00E223C8" w:rsidRDefault="00883D3E" w:rsidP="00883D3E">
      <w:pPr>
        <w:autoSpaceDE w:val="0"/>
        <w:autoSpaceDN w:val="0"/>
        <w:adjustRightInd w:val="0"/>
        <w:ind w:firstLine="851"/>
        <w:contextualSpacing/>
        <w:jc w:val="both"/>
        <w:rPr>
          <w:rFonts w:eastAsia="Calibri"/>
          <w:sz w:val="28"/>
          <w:szCs w:val="28"/>
          <w:lang w:eastAsia="en-US"/>
        </w:rPr>
      </w:pPr>
      <w:r w:rsidRPr="00E223C8">
        <w:rPr>
          <w:rFonts w:eastAsia="Calibri"/>
          <w:sz w:val="28"/>
          <w:szCs w:val="28"/>
          <w:lang w:eastAsia="en-US"/>
        </w:rPr>
        <w:t>1) информирование;</w:t>
      </w:r>
    </w:p>
    <w:p w:rsidR="00883D3E" w:rsidRPr="00E223C8" w:rsidRDefault="00883D3E" w:rsidP="00883D3E">
      <w:pPr>
        <w:autoSpaceDE w:val="0"/>
        <w:autoSpaceDN w:val="0"/>
        <w:adjustRightInd w:val="0"/>
        <w:ind w:firstLine="851"/>
        <w:contextualSpacing/>
        <w:jc w:val="both"/>
        <w:rPr>
          <w:rFonts w:eastAsia="Calibri"/>
          <w:sz w:val="28"/>
          <w:szCs w:val="28"/>
          <w:lang w:eastAsia="en-US"/>
        </w:rPr>
      </w:pPr>
      <w:r w:rsidRPr="00E223C8">
        <w:rPr>
          <w:rFonts w:eastAsia="Calibri"/>
          <w:sz w:val="28"/>
          <w:szCs w:val="28"/>
          <w:lang w:eastAsia="en-US"/>
        </w:rPr>
        <w:t>2) консультирование;</w:t>
      </w:r>
    </w:p>
    <w:p w:rsidR="00883D3E" w:rsidRPr="00E223C8" w:rsidRDefault="00883D3E" w:rsidP="00883D3E">
      <w:pPr>
        <w:autoSpaceDE w:val="0"/>
        <w:autoSpaceDN w:val="0"/>
        <w:adjustRightInd w:val="0"/>
        <w:ind w:firstLine="851"/>
        <w:contextualSpacing/>
        <w:jc w:val="both"/>
        <w:rPr>
          <w:rFonts w:eastAsia="Calibri"/>
          <w:sz w:val="28"/>
          <w:szCs w:val="28"/>
          <w:lang w:eastAsia="en-US"/>
        </w:rPr>
      </w:pPr>
      <w:r w:rsidRPr="00E223C8">
        <w:rPr>
          <w:rFonts w:eastAsia="Calibri"/>
          <w:sz w:val="28"/>
          <w:szCs w:val="28"/>
          <w:lang w:eastAsia="en-US"/>
        </w:rPr>
        <w:t>3) объявление предостережения;</w:t>
      </w:r>
    </w:p>
    <w:p w:rsidR="00883D3E" w:rsidRPr="00E223C8" w:rsidRDefault="00883D3E" w:rsidP="00883D3E">
      <w:pPr>
        <w:autoSpaceDE w:val="0"/>
        <w:autoSpaceDN w:val="0"/>
        <w:adjustRightInd w:val="0"/>
        <w:ind w:firstLine="851"/>
        <w:contextualSpacing/>
        <w:jc w:val="both"/>
        <w:rPr>
          <w:rFonts w:eastAsia="Calibri"/>
          <w:sz w:val="28"/>
          <w:szCs w:val="28"/>
          <w:lang w:eastAsia="en-US"/>
        </w:rPr>
      </w:pPr>
      <w:r w:rsidRPr="00E223C8">
        <w:rPr>
          <w:rFonts w:eastAsia="Calibri"/>
          <w:sz w:val="28"/>
          <w:szCs w:val="28"/>
          <w:lang w:eastAsia="en-US"/>
        </w:rPr>
        <w:t>4) профилактический визит.</w:t>
      </w:r>
    </w:p>
    <w:p w:rsidR="00883D3E" w:rsidRPr="00E223C8" w:rsidRDefault="00146DE3" w:rsidP="00883D3E">
      <w:pPr>
        <w:autoSpaceDE w:val="0"/>
        <w:autoSpaceDN w:val="0"/>
        <w:adjustRightInd w:val="0"/>
        <w:ind w:firstLine="851"/>
        <w:contextualSpacing/>
        <w:jc w:val="both"/>
        <w:rPr>
          <w:rFonts w:eastAsia="Calibri"/>
          <w:sz w:val="28"/>
          <w:szCs w:val="28"/>
          <w:lang w:eastAsia="en-US"/>
        </w:rPr>
      </w:pPr>
      <w:r>
        <w:rPr>
          <w:rFonts w:eastAsia="Calibri"/>
          <w:sz w:val="28"/>
          <w:szCs w:val="28"/>
          <w:lang w:eastAsia="en-US"/>
        </w:rPr>
        <w:t>19</w:t>
      </w:r>
      <w:r w:rsidR="00883D3E" w:rsidRPr="00E223C8">
        <w:rPr>
          <w:rFonts w:eastAsia="Calibri"/>
          <w:sz w:val="28"/>
          <w:szCs w:val="28"/>
          <w:lang w:eastAsia="en-US"/>
        </w:rPr>
        <w:t>.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00883D3E" w:rsidRPr="00E223C8">
        <w:rPr>
          <w:rFonts w:eastAsia="Calibri"/>
          <w:sz w:val="28"/>
          <w:szCs w:val="28"/>
          <w:highlight w:val="yellow"/>
          <w:lang w:eastAsia="en-US"/>
        </w:rPr>
        <w:t xml:space="preserve"> </w:t>
      </w:r>
      <w:bookmarkStart w:id="4" w:name="P146"/>
      <w:bookmarkEnd w:id="4"/>
    </w:p>
    <w:p w:rsidR="00883D3E" w:rsidRPr="00E223C8" w:rsidRDefault="00883D3E" w:rsidP="00883D3E">
      <w:pPr>
        <w:autoSpaceDE w:val="0"/>
        <w:autoSpaceDN w:val="0"/>
        <w:adjustRightInd w:val="0"/>
        <w:ind w:firstLine="851"/>
        <w:contextualSpacing/>
        <w:jc w:val="both"/>
        <w:rPr>
          <w:rFonts w:eastAsia="Calibri"/>
          <w:sz w:val="28"/>
          <w:szCs w:val="28"/>
          <w:lang w:eastAsia="en-US"/>
        </w:rPr>
      </w:pPr>
      <w:r w:rsidRPr="00E223C8">
        <w:rPr>
          <w:rFonts w:eastAsia="Calibri"/>
          <w:sz w:val="28"/>
          <w:szCs w:val="28"/>
          <w:lang w:eastAsia="en-US"/>
        </w:rPr>
        <w:t>2</w:t>
      </w:r>
      <w:r w:rsidR="00146DE3">
        <w:rPr>
          <w:rFonts w:eastAsia="Calibri"/>
          <w:sz w:val="28"/>
          <w:szCs w:val="28"/>
          <w:lang w:eastAsia="en-US"/>
        </w:rPr>
        <w:t>0</w:t>
      </w:r>
      <w:r w:rsidRPr="00E223C8">
        <w:rPr>
          <w:rFonts w:eastAsia="Calibri"/>
          <w:sz w:val="28"/>
          <w:szCs w:val="28"/>
          <w:lang w:eastAsia="en-US"/>
        </w:rPr>
        <w:t>.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r w:rsidRPr="00E223C8">
        <w:rPr>
          <w:rFonts w:eastAsia="Calibri"/>
          <w:sz w:val="28"/>
          <w:szCs w:val="28"/>
          <w:highlight w:val="yellow"/>
          <w:lang w:eastAsia="en-US"/>
        </w:rPr>
        <w:t xml:space="preserve"> </w:t>
      </w:r>
    </w:p>
    <w:p w:rsidR="00883D3E" w:rsidRPr="00E223C8" w:rsidRDefault="00883D3E" w:rsidP="00883D3E">
      <w:pPr>
        <w:autoSpaceDE w:val="0"/>
        <w:autoSpaceDN w:val="0"/>
        <w:adjustRightInd w:val="0"/>
        <w:ind w:firstLine="851"/>
        <w:contextualSpacing/>
        <w:jc w:val="both"/>
        <w:rPr>
          <w:rFonts w:eastAsia="Calibri"/>
          <w:sz w:val="28"/>
          <w:szCs w:val="28"/>
          <w:lang w:eastAsia="en-US"/>
        </w:rPr>
      </w:pPr>
      <w:r w:rsidRPr="00E223C8">
        <w:rPr>
          <w:rFonts w:eastAsia="Calibri"/>
          <w:sz w:val="28"/>
          <w:szCs w:val="28"/>
          <w:lang w:eastAsia="en-US"/>
        </w:rPr>
        <w:t>2</w:t>
      </w:r>
      <w:r w:rsidR="00146DE3">
        <w:rPr>
          <w:rFonts w:eastAsia="Calibri"/>
          <w:sz w:val="28"/>
          <w:szCs w:val="28"/>
          <w:lang w:eastAsia="en-US"/>
        </w:rPr>
        <w:t>1</w:t>
      </w:r>
      <w:r w:rsidRPr="00E223C8">
        <w:rPr>
          <w:rFonts w:eastAsia="Calibri"/>
          <w:sz w:val="28"/>
          <w:szCs w:val="28"/>
          <w:lang w:eastAsia="en-US"/>
        </w:rPr>
        <w:t xml:space="preserve">.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w:t>
      </w:r>
    </w:p>
    <w:p w:rsidR="00883D3E" w:rsidRPr="00E223C8" w:rsidRDefault="00883D3E" w:rsidP="00883D3E">
      <w:pPr>
        <w:autoSpaceDE w:val="0"/>
        <w:autoSpaceDN w:val="0"/>
        <w:adjustRightInd w:val="0"/>
        <w:ind w:firstLine="851"/>
        <w:contextualSpacing/>
        <w:jc w:val="both"/>
        <w:rPr>
          <w:rFonts w:eastAsia="Calibri"/>
          <w:sz w:val="28"/>
          <w:szCs w:val="28"/>
          <w:lang w:eastAsia="en-US"/>
        </w:rPr>
      </w:pPr>
      <w:r w:rsidRPr="00E223C8">
        <w:rPr>
          <w:rFonts w:eastAsia="Calibri"/>
          <w:sz w:val="28"/>
          <w:szCs w:val="28"/>
          <w:lang w:eastAsia="en-US"/>
        </w:rPr>
        <w:t>2</w:t>
      </w:r>
      <w:r w:rsidR="00146DE3">
        <w:rPr>
          <w:rFonts w:eastAsia="Calibri"/>
          <w:sz w:val="28"/>
          <w:szCs w:val="28"/>
          <w:lang w:eastAsia="en-US"/>
        </w:rPr>
        <w:t>2</w:t>
      </w:r>
      <w:r w:rsidRPr="00E223C8">
        <w:rPr>
          <w:rFonts w:eastAsia="Calibri"/>
          <w:sz w:val="28"/>
          <w:szCs w:val="28"/>
          <w:lang w:eastAsia="en-US"/>
        </w:rPr>
        <w:t>. Консультирование осуществляется по следующим вопросам:</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 xml:space="preserve">1) компетенция контрольного органа; </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2) организация и осуществление муниципального контроля;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3) порядок осуществления профилактических, контрольных (надзорных) мероприятий, установленных Положением;</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4) применение мер ответственности за нарушение обязательных требований.</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2</w:t>
      </w:r>
      <w:r w:rsidR="00146DE3">
        <w:rPr>
          <w:rFonts w:eastAsia="Calibri"/>
          <w:sz w:val="28"/>
          <w:szCs w:val="28"/>
          <w:lang w:eastAsia="en-US"/>
        </w:rPr>
        <w:t>3</w:t>
      </w:r>
      <w:r w:rsidRPr="00E223C8">
        <w:rPr>
          <w:rFonts w:eastAsia="Calibri"/>
          <w:sz w:val="28"/>
          <w:szCs w:val="28"/>
          <w:lang w:eastAsia="en-US"/>
        </w:rPr>
        <w:t xml:space="preserve">.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5" w:history="1">
        <w:r w:rsidRPr="00E223C8">
          <w:rPr>
            <w:rStyle w:val="a6"/>
            <w:rFonts w:eastAsia="Calibri"/>
            <w:color w:val="auto"/>
            <w:sz w:val="28"/>
            <w:szCs w:val="28"/>
            <w:u w:val="none"/>
            <w:lang w:eastAsia="en-US"/>
          </w:rPr>
          <w:t>законом</w:t>
        </w:r>
      </w:hyperlink>
      <w:r w:rsidRPr="00E223C8">
        <w:rPr>
          <w:rFonts w:eastAsia="Calibri"/>
          <w:sz w:val="28"/>
          <w:szCs w:val="28"/>
          <w:lang w:eastAsia="en-US"/>
        </w:rPr>
        <w:t xml:space="preserve"> от 02.05.2006 №59-ФЗ «О порядке рассмотрения обращений граждан Российской Федерации».</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2</w:t>
      </w:r>
      <w:r w:rsidR="00146DE3">
        <w:rPr>
          <w:rFonts w:eastAsia="Calibri"/>
          <w:sz w:val="28"/>
          <w:szCs w:val="28"/>
          <w:lang w:eastAsia="en-US"/>
        </w:rPr>
        <w:t>4</w:t>
      </w:r>
      <w:r w:rsidRPr="00E223C8">
        <w:rPr>
          <w:rFonts w:eastAsia="Calibri"/>
          <w:sz w:val="28"/>
          <w:szCs w:val="28"/>
          <w:lang w:eastAsia="en-US"/>
        </w:rPr>
        <w:t xml:space="preserve">.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w:t>
      </w:r>
      <w:r w:rsidRPr="00E223C8">
        <w:rPr>
          <w:rFonts w:eastAsia="Calibri"/>
          <w:sz w:val="28"/>
          <w:szCs w:val="28"/>
          <w:lang w:eastAsia="en-US"/>
        </w:rPr>
        <w:lastRenderedPageBreak/>
        <w:t>проведенных в рамках контрольного (надзорного) мероприятия экспертизы, испытаний.</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2</w:t>
      </w:r>
      <w:r w:rsidR="002A2A6A">
        <w:rPr>
          <w:rFonts w:eastAsia="Calibri"/>
          <w:sz w:val="28"/>
          <w:szCs w:val="28"/>
          <w:lang w:eastAsia="en-US"/>
        </w:rPr>
        <w:t>5</w:t>
      </w:r>
      <w:r w:rsidRPr="00E223C8">
        <w:rPr>
          <w:rFonts w:eastAsia="Calibri"/>
          <w:sz w:val="28"/>
          <w:szCs w:val="28"/>
          <w:lang w:eastAsia="en-US"/>
        </w:rPr>
        <w:t>.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2</w:t>
      </w:r>
      <w:r w:rsidR="002A2A6A">
        <w:rPr>
          <w:rFonts w:eastAsia="Calibri"/>
          <w:sz w:val="28"/>
          <w:szCs w:val="28"/>
          <w:lang w:eastAsia="en-US"/>
        </w:rPr>
        <w:t>6</w:t>
      </w:r>
      <w:r w:rsidRPr="00E223C8">
        <w:rPr>
          <w:rFonts w:eastAsia="Calibri"/>
          <w:sz w:val="28"/>
          <w:szCs w:val="28"/>
          <w:lang w:eastAsia="en-US"/>
        </w:rPr>
        <w:t xml:space="preserve">. </w:t>
      </w:r>
      <w:r w:rsidRPr="00E223C8">
        <w:rPr>
          <w:rFonts w:eastAsia="Calibri"/>
          <w:bCs/>
          <w:sz w:val="28"/>
          <w:szCs w:val="28"/>
          <w:lang w:eastAsia="en-US"/>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r w:rsidRPr="00E223C8">
        <w:rPr>
          <w:rFonts w:eastAsia="Calibri"/>
          <w:sz w:val="28"/>
          <w:szCs w:val="28"/>
          <w:lang w:eastAsia="en-US"/>
        </w:rPr>
        <w:t>.</w:t>
      </w:r>
    </w:p>
    <w:p w:rsidR="00883D3E" w:rsidRPr="00E223C8" w:rsidRDefault="002A2A6A" w:rsidP="00883D3E">
      <w:pPr>
        <w:spacing w:after="160"/>
        <w:ind w:firstLine="851"/>
        <w:contextualSpacing/>
        <w:jc w:val="both"/>
        <w:rPr>
          <w:rFonts w:eastAsia="Calibri"/>
          <w:sz w:val="28"/>
          <w:szCs w:val="28"/>
          <w:lang w:eastAsia="en-US"/>
        </w:rPr>
      </w:pPr>
      <w:r>
        <w:rPr>
          <w:rFonts w:eastAsia="Calibri"/>
          <w:sz w:val="28"/>
          <w:szCs w:val="28"/>
          <w:lang w:eastAsia="en-US"/>
        </w:rPr>
        <w:t>27</w:t>
      </w:r>
      <w:r w:rsidR="00883D3E" w:rsidRPr="00E223C8">
        <w:rPr>
          <w:rFonts w:eastAsia="Calibri"/>
          <w:sz w:val="28"/>
          <w:szCs w:val="28"/>
          <w:lang w:eastAsia="en-US"/>
        </w:rPr>
        <w:t>.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83D3E" w:rsidRPr="00E223C8" w:rsidRDefault="002A2A6A" w:rsidP="00883D3E">
      <w:pPr>
        <w:spacing w:after="160"/>
        <w:ind w:firstLine="851"/>
        <w:contextualSpacing/>
        <w:jc w:val="both"/>
        <w:rPr>
          <w:rFonts w:eastAsia="Calibri"/>
          <w:sz w:val="28"/>
          <w:szCs w:val="28"/>
          <w:lang w:eastAsia="en-US"/>
        </w:rPr>
      </w:pPr>
      <w:r>
        <w:rPr>
          <w:rFonts w:eastAsia="Calibri"/>
          <w:sz w:val="28"/>
          <w:szCs w:val="28"/>
          <w:lang w:eastAsia="en-US"/>
        </w:rPr>
        <w:t>28</w:t>
      </w:r>
      <w:r w:rsidR="00883D3E" w:rsidRPr="00E223C8">
        <w:rPr>
          <w:rFonts w:eastAsia="Calibri"/>
          <w:sz w:val="28"/>
          <w:szCs w:val="28"/>
          <w:lang w:eastAsia="en-US"/>
        </w:rPr>
        <w:t>. Контрольный орган осуществляет учет объявленных в рамках осуществления муниципального контроля предостережений посредством ведения журнала</w:t>
      </w:r>
      <w:r w:rsidR="00B00722">
        <w:rPr>
          <w:rFonts w:eastAsia="Calibri"/>
          <w:sz w:val="28"/>
          <w:szCs w:val="28"/>
          <w:lang w:eastAsia="en-US"/>
        </w:rPr>
        <w:t xml:space="preserve"> учета выдачи предостережений </w:t>
      </w:r>
      <w:r w:rsidR="00883D3E" w:rsidRPr="00E223C8">
        <w:rPr>
          <w:rFonts w:eastAsia="Calibri"/>
          <w:sz w:val="28"/>
          <w:szCs w:val="28"/>
          <w:lang w:eastAsia="en-US"/>
        </w:rPr>
        <w:t>и использует соответствующие данные для проведения иных профилактических мероприятий и контрольных (надзорных) мероприятий.</w:t>
      </w:r>
    </w:p>
    <w:p w:rsidR="00883D3E" w:rsidRPr="00E223C8" w:rsidRDefault="00B00722" w:rsidP="00883D3E">
      <w:pPr>
        <w:spacing w:after="160"/>
        <w:ind w:firstLine="851"/>
        <w:contextualSpacing/>
        <w:jc w:val="both"/>
        <w:rPr>
          <w:rFonts w:eastAsia="Calibri"/>
          <w:sz w:val="28"/>
          <w:szCs w:val="28"/>
          <w:lang w:eastAsia="en-US"/>
        </w:rPr>
      </w:pPr>
      <w:r>
        <w:rPr>
          <w:rFonts w:eastAsia="Calibri"/>
          <w:sz w:val="28"/>
          <w:szCs w:val="28"/>
          <w:lang w:eastAsia="en-US"/>
        </w:rPr>
        <w:t>29</w:t>
      </w:r>
      <w:r w:rsidR="00883D3E" w:rsidRPr="00E223C8">
        <w:rPr>
          <w:rFonts w:eastAsia="Calibri"/>
          <w:sz w:val="28"/>
          <w:szCs w:val="28"/>
          <w:lang w:eastAsia="en-US"/>
        </w:rPr>
        <w:t>.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 xml:space="preserve">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w:t>
      </w:r>
      <w:r w:rsidRPr="00E223C8">
        <w:rPr>
          <w:rFonts w:eastAsia="Calibri"/>
          <w:sz w:val="28"/>
          <w:szCs w:val="28"/>
          <w:lang w:eastAsia="en-US"/>
        </w:rPr>
        <w:lastRenderedPageBreak/>
        <w:t>индивидуального предпринимателя, гражданина которые приводят или могут привести к нарушению обязательных требований.</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3</w:t>
      </w:r>
      <w:r w:rsidR="00B00722">
        <w:rPr>
          <w:rFonts w:eastAsia="Calibri"/>
          <w:sz w:val="28"/>
          <w:szCs w:val="28"/>
          <w:lang w:eastAsia="en-US"/>
        </w:rPr>
        <w:t>0</w:t>
      </w:r>
      <w:r w:rsidRPr="00E223C8">
        <w:rPr>
          <w:rFonts w:eastAsia="Calibri"/>
          <w:sz w:val="28"/>
          <w:szCs w:val="28"/>
          <w:lang w:eastAsia="en-US"/>
        </w:rPr>
        <w:t>. Возражения рассматриваются должностным лицом, объявившим предостережение не позднее 15 рабочих дней с момента получения таких возражений.</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3</w:t>
      </w:r>
      <w:r w:rsidR="00B00722">
        <w:rPr>
          <w:rFonts w:eastAsia="Calibri"/>
          <w:sz w:val="28"/>
          <w:szCs w:val="28"/>
          <w:lang w:eastAsia="en-US"/>
        </w:rPr>
        <w:t>1</w:t>
      </w:r>
      <w:r w:rsidRPr="00E223C8">
        <w:rPr>
          <w:rFonts w:eastAsia="Calibri"/>
          <w:sz w:val="28"/>
          <w:szCs w:val="28"/>
          <w:lang w:eastAsia="en-US"/>
        </w:rPr>
        <w:t>.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883D3E" w:rsidRPr="00E223C8" w:rsidRDefault="00883D3E" w:rsidP="00883D3E">
      <w:pPr>
        <w:spacing w:after="160"/>
        <w:ind w:firstLine="851"/>
        <w:contextualSpacing/>
        <w:jc w:val="both"/>
        <w:rPr>
          <w:rFonts w:eastAsia="Calibri"/>
          <w:sz w:val="28"/>
          <w:szCs w:val="28"/>
          <w:lang w:eastAsia="en-US"/>
        </w:rPr>
      </w:pPr>
      <w:r w:rsidRPr="00E223C8">
        <w:rPr>
          <w:sz w:val="28"/>
          <w:szCs w:val="28"/>
        </w:rPr>
        <w:t>3</w:t>
      </w:r>
      <w:r w:rsidR="00B00722">
        <w:rPr>
          <w:sz w:val="28"/>
          <w:szCs w:val="28"/>
        </w:rPr>
        <w:t>2</w:t>
      </w:r>
      <w:r w:rsidRPr="00E223C8">
        <w:rPr>
          <w:sz w:val="28"/>
          <w:szCs w:val="28"/>
        </w:rPr>
        <w:t xml:space="preserve">.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w:t>
      </w:r>
    </w:p>
    <w:p w:rsidR="00883D3E" w:rsidRPr="00E223C8" w:rsidRDefault="00883D3E" w:rsidP="00883D3E">
      <w:pPr>
        <w:spacing w:after="160"/>
        <w:ind w:firstLine="851"/>
        <w:contextualSpacing/>
        <w:jc w:val="both"/>
        <w:rPr>
          <w:rFonts w:eastAsia="Calibri"/>
          <w:sz w:val="28"/>
          <w:szCs w:val="28"/>
          <w:lang w:eastAsia="en-US"/>
        </w:rPr>
      </w:pPr>
      <w:r w:rsidRPr="00E223C8">
        <w:rPr>
          <w:sz w:val="28"/>
          <w:szCs w:val="28"/>
        </w:rPr>
        <w:t>3</w:t>
      </w:r>
      <w:r w:rsidR="00B00722">
        <w:rPr>
          <w:sz w:val="28"/>
          <w:szCs w:val="28"/>
        </w:rPr>
        <w:t>3</w:t>
      </w:r>
      <w:r w:rsidRPr="00E223C8">
        <w:rPr>
          <w:sz w:val="28"/>
          <w:szCs w:val="28"/>
        </w:rPr>
        <w:t xml:space="preserve">. В ходе профилактического визита должностным лицом контрольного органа может осуществляться консультирование контролируемого лица. </w:t>
      </w:r>
    </w:p>
    <w:p w:rsidR="00883D3E" w:rsidRPr="00E223C8" w:rsidRDefault="00883D3E" w:rsidP="00883D3E">
      <w:pPr>
        <w:spacing w:after="160"/>
        <w:ind w:firstLine="851"/>
        <w:contextualSpacing/>
        <w:jc w:val="both"/>
        <w:rPr>
          <w:rFonts w:eastAsia="Calibri"/>
          <w:sz w:val="28"/>
          <w:szCs w:val="28"/>
          <w:lang w:eastAsia="en-US"/>
        </w:rPr>
      </w:pPr>
      <w:r w:rsidRPr="00E223C8">
        <w:rPr>
          <w:sz w:val="28"/>
          <w:szCs w:val="28"/>
        </w:rPr>
        <w:t>3</w:t>
      </w:r>
      <w:r w:rsidR="00B00722">
        <w:rPr>
          <w:sz w:val="28"/>
          <w:szCs w:val="28"/>
        </w:rPr>
        <w:t>4</w:t>
      </w:r>
      <w:r w:rsidRPr="00E223C8">
        <w:rPr>
          <w:sz w:val="28"/>
          <w:szCs w:val="28"/>
        </w:rPr>
        <w:t>.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883D3E" w:rsidRPr="00E223C8" w:rsidRDefault="00883D3E" w:rsidP="00883D3E">
      <w:pPr>
        <w:spacing w:after="160"/>
        <w:ind w:firstLine="851"/>
        <w:contextualSpacing/>
        <w:jc w:val="both"/>
        <w:rPr>
          <w:rFonts w:eastAsia="Calibri"/>
          <w:sz w:val="28"/>
          <w:szCs w:val="28"/>
          <w:lang w:eastAsia="en-US"/>
        </w:rPr>
      </w:pPr>
      <w:r w:rsidRPr="00E223C8">
        <w:rPr>
          <w:sz w:val="28"/>
          <w:szCs w:val="28"/>
        </w:rPr>
        <w:t>3</w:t>
      </w:r>
      <w:r w:rsidR="00B00722">
        <w:rPr>
          <w:sz w:val="28"/>
          <w:szCs w:val="28"/>
        </w:rPr>
        <w:t>5</w:t>
      </w:r>
      <w:r w:rsidRPr="00E223C8">
        <w:rPr>
          <w:sz w:val="28"/>
          <w:szCs w:val="28"/>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883D3E" w:rsidRPr="00E223C8" w:rsidRDefault="00883D3E" w:rsidP="00883D3E">
      <w:pPr>
        <w:autoSpaceDE w:val="0"/>
        <w:autoSpaceDN w:val="0"/>
        <w:adjustRightInd w:val="0"/>
        <w:ind w:firstLine="851"/>
        <w:jc w:val="center"/>
        <w:rPr>
          <w:sz w:val="28"/>
          <w:szCs w:val="28"/>
        </w:rPr>
      </w:pPr>
    </w:p>
    <w:p w:rsidR="00883D3E" w:rsidRPr="00E223C8" w:rsidRDefault="00883D3E" w:rsidP="00883D3E">
      <w:pPr>
        <w:autoSpaceDE w:val="0"/>
        <w:autoSpaceDN w:val="0"/>
        <w:adjustRightInd w:val="0"/>
        <w:ind w:firstLine="851"/>
        <w:jc w:val="center"/>
        <w:rPr>
          <w:sz w:val="28"/>
          <w:szCs w:val="28"/>
        </w:rPr>
      </w:pPr>
      <w:r w:rsidRPr="00E223C8">
        <w:rPr>
          <w:sz w:val="28"/>
          <w:szCs w:val="28"/>
        </w:rPr>
        <w:t xml:space="preserve">Порядок организации муниципального контроля </w:t>
      </w:r>
    </w:p>
    <w:p w:rsidR="00883D3E" w:rsidRPr="00E223C8" w:rsidRDefault="00883D3E" w:rsidP="00883D3E">
      <w:pPr>
        <w:autoSpaceDE w:val="0"/>
        <w:autoSpaceDN w:val="0"/>
        <w:adjustRightInd w:val="0"/>
        <w:ind w:firstLine="851"/>
        <w:jc w:val="center"/>
        <w:rPr>
          <w:sz w:val="28"/>
          <w:szCs w:val="28"/>
        </w:rPr>
      </w:pPr>
    </w:p>
    <w:p w:rsidR="00E223C8" w:rsidRPr="00E223C8" w:rsidRDefault="00883D3E" w:rsidP="00E223C8">
      <w:pPr>
        <w:spacing w:after="160"/>
        <w:ind w:firstLine="709"/>
        <w:contextualSpacing/>
        <w:jc w:val="both"/>
        <w:rPr>
          <w:rFonts w:eastAsia="Calibri"/>
          <w:sz w:val="28"/>
          <w:szCs w:val="28"/>
          <w:lang w:eastAsia="en-US"/>
        </w:rPr>
      </w:pPr>
      <w:r w:rsidRPr="00E223C8">
        <w:rPr>
          <w:rFonts w:eastAsia="Calibri"/>
          <w:sz w:val="28"/>
          <w:szCs w:val="28"/>
          <w:lang w:eastAsia="en-US"/>
        </w:rPr>
        <w:t>3</w:t>
      </w:r>
      <w:r w:rsidR="00B00722">
        <w:rPr>
          <w:rFonts w:eastAsia="Calibri"/>
          <w:sz w:val="28"/>
          <w:szCs w:val="28"/>
          <w:lang w:eastAsia="en-US"/>
        </w:rPr>
        <w:t>6</w:t>
      </w:r>
      <w:r w:rsidRPr="00E223C8">
        <w:rPr>
          <w:rFonts w:eastAsia="Calibri"/>
          <w:sz w:val="28"/>
          <w:szCs w:val="28"/>
          <w:lang w:eastAsia="en-US"/>
        </w:rPr>
        <w:t>.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w:t>
      </w:r>
      <w:r w:rsidR="00E223C8" w:rsidRPr="00E223C8">
        <w:rPr>
          <w:rFonts w:eastAsia="Calibri"/>
          <w:sz w:val="28"/>
          <w:szCs w:val="28"/>
          <w:lang w:eastAsia="en-US"/>
        </w:rPr>
        <w:t xml:space="preserve"> 57 Федерального закона №248-ФЗ, статьей 20 Жилищного кодекса Российской Федерации.</w:t>
      </w:r>
    </w:p>
    <w:p w:rsidR="00883D3E" w:rsidRPr="00E223C8" w:rsidRDefault="00B00722" w:rsidP="00883D3E">
      <w:pPr>
        <w:spacing w:after="160"/>
        <w:ind w:firstLine="851"/>
        <w:contextualSpacing/>
        <w:jc w:val="both"/>
        <w:rPr>
          <w:rFonts w:eastAsia="Calibri"/>
          <w:sz w:val="28"/>
          <w:szCs w:val="28"/>
          <w:lang w:eastAsia="en-US"/>
        </w:rPr>
      </w:pPr>
      <w:r>
        <w:rPr>
          <w:rFonts w:eastAsia="Calibri"/>
          <w:sz w:val="28"/>
          <w:szCs w:val="28"/>
          <w:lang w:eastAsia="en-US"/>
        </w:rPr>
        <w:t>37</w:t>
      </w:r>
      <w:r w:rsidR="00883D3E" w:rsidRPr="00E223C8">
        <w:rPr>
          <w:rFonts w:eastAsia="Calibri"/>
          <w:sz w:val="28"/>
          <w:szCs w:val="28"/>
          <w:lang w:eastAsia="en-US"/>
        </w:rPr>
        <w:t>.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 дата, время и место принятия решения;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2) кем принято решение;</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3) основание проведения контрольного (надзорного) мероприятия;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4) вид контроля;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 xml:space="preserve">5) фамилии, имена, отчества (при наличии), должности лица (лиц, в том числе руководителя группы должностных лиц), уполномоченного </w:t>
      </w:r>
      <w:r w:rsidRPr="00E223C8">
        <w:rPr>
          <w:rFonts w:eastAsia="Calibri"/>
          <w:sz w:val="28"/>
          <w:szCs w:val="28"/>
          <w:lang w:eastAsia="en-US"/>
        </w:rPr>
        <w:lastRenderedPageBreak/>
        <w:t>(уполномоченных)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6) объект контроля, в отношении которого проводится контрольное (надзорное) мероприятие;</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9) вид контрольного (надзорного) мероприятия;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10) перечень контрольных (надзорных) действий, совершаемых в рамках контрольного (надзорного) мероприятия;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11) предмет контрольного (надзорного) мероприятия;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12) проверочные листы, если их применение является обязательным;</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15) иные сведения, если это предусмотрено Положением.</w:t>
      </w:r>
    </w:p>
    <w:p w:rsidR="00883D3E" w:rsidRPr="00E223C8" w:rsidRDefault="00B00722" w:rsidP="00883D3E">
      <w:pPr>
        <w:spacing w:after="160"/>
        <w:ind w:firstLine="851"/>
        <w:contextualSpacing/>
        <w:jc w:val="both"/>
        <w:rPr>
          <w:rFonts w:eastAsia="Calibri"/>
          <w:bCs/>
          <w:iCs/>
          <w:sz w:val="28"/>
          <w:szCs w:val="28"/>
          <w:lang w:eastAsia="en-US"/>
        </w:rPr>
      </w:pPr>
      <w:r>
        <w:rPr>
          <w:rFonts w:eastAsia="Calibri"/>
          <w:sz w:val="28"/>
          <w:szCs w:val="28"/>
          <w:lang w:eastAsia="en-US"/>
        </w:rPr>
        <w:t>38</w:t>
      </w:r>
      <w:r w:rsidR="00883D3E" w:rsidRPr="00E223C8">
        <w:rPr>
          <w:rFonts w:eastAsia="Calibri"/>
          <w:sz w:val="28"/>
          <w:szCs w:val="28"/>
          <w:lang w:eastAsia="en-US"/>
        </w:rPr>
        <w:t xml:space="preserve">. </w:t>
      </w:r>
      <w:r w:rsidR="00883D3E" w:rsidRPr="00E223C8">
        <w:rPr>
          <w:rFonts w:eastAsia="Calibri"/>
          <w:bCs/>
          <w:iCs/>
          <w:sz w:val="28"/>
          <w:szCs w:val="28"/>
          <w:lang w:eastAsia="en-US"/>
        </w:rPr>
        <w:t xml:space="preserve">В рамках осуществления </w:t>
      </w:r>
      <w:r w:rsidR="00883D3E" w:rsidRPr="00E223C8">
        <w:rPr>
          <w:rFonts w:eastAsia="Calibri"/>
          <w:sz w:val="28"/>
          <w:szCs w:val="28"/>
          <w:lang w:eastAsia="en-US"/>
        </w:rPr>
        <w:t>муниципального контроля при взаимодействии с контролируемым лицом</w:t>
      </w:r>
      <w:r w:rsidR="00883D3E" w:rsidRPr="00E223C8">
        <w:rPr>
          <w:rFonts w:eastAsia="Calibri"/>
          <w:bCs/>
          <w:iCs/>
          <w:sz w:val="28"/>
          <w:szCs w:val="28"/>
          <w:lang w:eastAsia="en-US"/>
        </w:rPr>
        <w:t xml:space="preserve"> проводятся следующие контрольные (надзорные) мероприятия: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 инспекционный визит;</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2) документарная проверка;</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3) выездная проверка;</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 xml:space="preserve">4) рейдовый осмотр. </w:t>
      </w:r>
    </w:p>
    <w:p w:rsidR="00883D3E" w:rsidRPr="00E223C8" w:rsidRDefault="00B00722" w:rsidP="00883D3E">
      <w:pPr>
        <w:ind w:firstLine="851"/>
        <w:contextualSpacing/>
        <w:jc w:val="both"/>
        <w:rPr>
          <w:rFonts w:eastAsia="Calibri"/>
          <w:bCs/>
          <w:iCs/>
          <w:sz w:val="28"/>
          <w:szCs w:val="28"/>
          <w:lang w:eastAsia="en-US"/>
        </w:rPr>
      </w:pPr>
      <w:r>
        <w:rPr>
          <w:rFonts w:eastAsia="Calibri"/>
          <w:sz w:val="28"/>
          <w:szCs w:val="28"/>
          <w:lang w:eastAsia="en-US"/>
        </w:rPr>
        <w:t>39</w:t>
      </w:r>
      <w:r w:rsidR="00883D3E" w:rsidRPr="00E223C8">
        <w:rPr>
          <w:rFonts w:eastAsia="Calibri"/>
          <w:sz w:val="28"/>
          <w:szCs w:val="28"/>
          <w:lang w:eastAsia="en-US"/>
        </w:rPr>
        <w:t>.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883D3E" w:rsidRPr="00E223C8" w:rsidRDefault="00883D3E" w:rsidP="00883D3E">
      <w:pPr>
        <w:autoSpaceDE w:val="0"/>
        <w:autoSpaceDN w:val="0"/>
        <w:adjustRightInd w:val="0"/>
        <w:ind w:firstLine="851"/>
        <w:jc w:val="both"/>
        <w:rPr>
          <w:rFonts w:eastAsia="Calibri"/>
          <w:sz w:val="28"/>
          <w:szCs w:val="28"/>
          <w:lang w:eastAsia="en-US"/>
        </w:rPr>
      </w:pPr>
      <w:r w:rsidRPr="00E223C8">
        <w:rPr>
          <w:rFonts w:eastAsia="Calibri"/>
          <w:sz w:val="28"/>
          <w:szCs w:val="28"/>
          <w:lang w:eastAsia="en-US"/>
        </w:rPr>
        <w:t>1) наблюдение за соблюдением обязательных требований (мониторинг безопасности);</w:t>
      </w:r>
    </w:p>
    <w:p w:rsidR="00883D3E" w:rsidRPr="00E223C8" w:rsidRDefault="00883D3E" w:rsidP="00883D3E">
      <w:pPr>
        <w:autoSpaceDE w:val="0"/>
        <w:autoSpaceDN w:val="0"/>
        <w:adjustRightInd w:val="0"/>
        <w:ind w:firstLine="851"/>
        <w:jc w:val="both"/>
        <w:rPr>
          <w:rFonts w:eastAsia="Calibri"/>
          <w:sz w:val="28"/>
          <w:szCs w:val="28"/>
          <w:lang w:eastAsia="en-US"/>
        </w:rPr>
      </w:pPr>
      <w:r w:rsidRPr="00E223C8">
        <w:rPr>
          <w:rFonts w:eastAsia="Calibri"/>
          <w:sz w:val="28"/>
          <w:szCs w:val="28"/>
          <w:lang w:eastAsia="en-US"/>
        </w:rPr>
        <w:t>2) выездное обследование.</w:t>
      </w:r>
    </w:p>
    <w:p w:rsidR="00883D3E" w:rsidRPr="00E223C8" w:rsidRDefault="00B00722" w:rsidP="00883D3E">
      <w:pPr>
        <w:autoSpaceDE w:val="0"/>
        <w:autoSpaceDN w:val="0"/>
        <w:adjustRightInd w:val="0"/>
        <w:ind w:firstLine="851"/>
        <w:jc w:val="both"/>
        <w:rPr>
          <w:rFonts w:eastAsia="Calibri"/>
          <w:sz w:val="28"/>
          <w:szCs w:val="28"/>
          <w:lang w:eastAsia="en-US"/>
        </w:rPr>
      </w:pPr>
      <w:r>
        <w:rPr>
          <w:rFonts w:eastAsia="Calibri"/>
          <w:sz w:val="28"/>
          <w:szCs w:val="28"/>
          <w:lang w:eastAsia="en-US"/>
        </w:rPr>
        <w:lastRenderedPageBreak/>
        <w:t>40</w:t>
      </w:r>
      <w:r w:rsidR="00883D3E" w:rsidRPr="00E223C8">
        <w:rPr>
          <w:rFonts w:eastAsia="Calibri"/>
          <w:sz w:val="28"/>
          <w:szCs w:val="28"/>
          <w:lang w:eastAsia="en-US"/>
        </w:rPr>
        <w:t>. Плановые контрольные (надзорные) мероприятия при осуществлении муниципального контроля</w:t>
      </w:r>
      <w:r w:rsidR="00883D3E" w:rsidRPr="00E223C8">
        <w:rPr>
          <w:rFonts w:eastAsia="Calibri"/>
          <w:i/>
          <w:sz w:val="28"/>
          <w:szCs w:val="28"/>
          <w:lang w:eastAsia="en-US"/>
        </w:rPr>
        <w:t xml:space="preserve"> </w:t>
      </w:r>
      <w:r w:rsidR="00883D3E" w:rsidRPr="00E223C8">
        <w:rPr>
          <w:rFonts w:eastAsia="Calibri"/>
          <w:sz w:val="28"/>
          <w:szCs w:val="28"/>
          <w:lang w:eastAsia="en-US"/>
        </w:rPr>
        <w:t>не проводятся.</w:t>
      </w:r>
    </w:p>
    <w:p w:rsidR="00883D3E" w:rsidRPr="00E223C8" w:rsidRDefault="00883D3E" w:rsidP="00883D3E">
      <w:pPr>
        <w:autoSpaceDE w:val="0"/>
        <w:autoSpaceDN w:val="0"/>
        <w:adjustRightInd w:val="0"/>
        <w:ind w:firstLine="851"/>
        <w:jc w:val="both"/>
        <w:rPr>
          <w:rFonts w:eastAsia="Calibri"/>
          <w:sz w:val="28"/>
          <w:szCs w:val="28"/>
          <w:lang w:eastAsia="en-US"/>
        </w:rPr>
      </w:pPr>
      <w:r w:rsidRPr="00E223C8">
        <w:rPr>
          <w:rFonts w:eastAsia="Calibri"/>
          <w:sz w:val="28"/>
          <w:szCs w:val="28"/>
          <w:lang w:eastAsia="en-US"/>
        </w:rPr>
        <w:t>4</w:t>
      </w:r>
      <w:r w:rsidR="00B00722">
        <w:rPr>
          <w:rFonts w:eastAsia="Calibri"/>
          <w:sz w:val="28"/>
          <w:szCs w:val="28"/>
          <w:lang w:eastAsia="en-US"/>
        </w:rPr>
        <w:t>1</w:t>
      </w:r>
      <w:r w:rsidRPr="00E223C8">
        <w:rPr>
          <w:rFonts w:eastAsia="Calibri"/>
          <w:sz w:val="28"/>
          <w:szCs w:val="28"/>
          <w:lang w:eastAsia="en-US"/>
        </w:rPr>
        <w:t xml:space="preserve">. Внеплановые контрольные (надзорные) мероприятия проводятся при наличии оснований, предусмотренных </w:t>
      </w:r>
      <w:hyperlink r:id="rId6" w:history="1">
        <w:r w:rsidRPr="00E223C8">
          <w:rPr>
            <w:rFonts w:eastAsia="Calibri"/>
            <w:sz w:val="28"/>
            <w:szCs w:val="28"/>
            <w:lang w:eastAsia="en-US"/>
          </w:rPr>
          <w:t>пунктами 1</w:t>
        </w:r>
      </w:hyperlink>
      <w:r w:rsidRPr="00E223C8">
        <w:rPr>
          <w:rFonts w:eastAsia="Calibri"/>
          <w:sz w:val="28"/>
          <w:szCs w:val="28"/>
          <w:lang w:eastAsia="en-US"/>
        </w:rPr>
        <w:t xml:space="preserve">, </w:t>
      </w:r>
      <w:hyperlink r:id="rId7" w:history="1">
        <w:r w:rsidRPr="00E223C8">
          <w:rPr>
            <w:rFonts w:eastAsia="Calibri"/>
            <w:sz w:val="28"/>
            <w:szCs w:val="28"/>
            <w:lang w:eastAsia="en-US"/>
          </w:rPr>
          <w:t>3</w:t>
        </w:r>
      </w:hyperlink>
      <w:r w:rsidRPr="00E223C8">
        <w:rPr>
          <w:rFonts w:eastAsia="Calibri"/>
          <w:sz w:val="28"/>
          <w:szCs w:val="28"/>
          <w:lang w:eastAsia="en-US"/>
        </w:rPr>
        <w:t xml:space="preserve">, </w:t>
      </w:r>
      <w:hyperlink r:id="rId8" w:history="1">
        <w:r w:rsidRPr="00E223C8">
          <w:rPr>
            <w:rFonts w:eastAsia="Calibri"/>
            <w:sz w:val="28"/>
            <w:szCs w:val="28"/>
            <w:lang w:eastAsia="en-US"/>
          </w:rPr>
          <w:t>4</w:t>
        </w:r>
      </w:hyperlink>
      <w:r w:rsidRPr="00E223C8">
        <w:rPr>
          <w:rFonts w:eastAsia="Calibri"/>
          <w:sz w:val="28"/>
          <w:szCs w:val="28"/>
          <w:lang w:eastAsia="en-US"/>
        </w:rPr>
        <w:t xml:space="preserve">, </w:t>
      </w:r>
      <w:hyperlink r:id="rId9" w:history="1">
        <w:r w:rsidRPr="00E223C8">
          <w:rPr>
            <w:rFonts w:eastAsia="Calibri"/>
            <w:sz w:val="28"/>
            <w:szCs w:val="28"/>
            <w:lang w:eastAsia="en-US"/>
          </w:rPr>
          <w:t>5 части 1 статьи 57</w:t>
        </w:r>
      </w:hyperlink>
      <w:r w:rsidRPr="00E223C8">
        <w:rPr>
          <w:rFonts w:eastAsia="Calibri"/>
          <w:sz w:val="28"/>
          <w:szCs w:val="28"/>
          <w:lang w:eastAsia="en-US"/>
        </w:rPr>
        <w:t xml:space="preserve"> Федерального закона № 248-ФЗ.</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4</w:t>
      </w:r>
      <w:r w:rsidR="00B00722">
        <w:rPr>
          <w:rFonts w:eastAsia="Calibri"/>
          <w:sz w:val="28"/>
          <w:szCs w:val="28"/>
          <w:lang w:eastAsia="en-US"/>
        </w:rPr>
        <w:t>2</w:t>
      </w:r>
      <w:r w:rsidRPr="00E223C8">
        <w:rPr>
          <w:rFonts w:eastAsia="Calibri"/>
          <w:sz w:val="28"/>
          <w:szCs w:val="28"/>
          <w:lang w:eastAsia="en-US"/>
        </w:rPr>
        <w:t xml:space="preserve">.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w:t>
      </w:r>
      <w:r w:rsidR="00B00722">
        <w:rPr>
          <w:rFonts w:eastAsia="Calibri"/>
          <w:sz w:val="28"/>
          <w:szCs w:val="28"/>
          <w:lang w:eastAsia="en-US"/>
        </w:rPr>
        <w:t>сельсовета</w:t>
      </w:r>
      <w:r w:rsidRPr="00E223C8">
        <w:rPr>
          <w:rFonts w:eastAsia="Calibri"/>
          <w:sz w:val="28"/>
          <w:szCs w:val="28"/>
          <w:lang w:eastAsia="en-US"/>
        </w:rPr>
        <w:t>,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883D3E" w:rsidRPr="00E223C8" w:rsidRDefault="00883D3E" w:rsidP="00883D3E">
      <w:pPr>
        <w:spacing w:after="160"/>
        <w:ind w:firstLine="851"/>
        <w:contextualSpacing/>
        <w:jc w:val="center"/>
        <w:rPr>
          <w:rFonts w:eastAsia="Calibri"/>
          <w:sz w:val="28"/>
          <w:szCs w:val="28"/>
          <w:lang w:eastAsia="en-US"/>
        </w:rPr>
      </w:pPr>
    </w:p>
    <w:p w:rsidR="00883D3E" w:rsidRPr="00E223C8" w:rsidRDefault="00883D3E" w:rsidP="00883D3E">
      <w:pPr>
        <w:spacing w:after="160"/>
        <w:ind w:firstLine="851"/>
        <w:contextualSpacing/>
        <w:jc w:val="center"/>
        <w:rPr>
          <w:rFonts w:eastAsia="Calibri"/>
          <w:sz w:val="28"/>
          <w:szCs w:val="28"/>
          <w:lang w:eastAsia="en-US"/>
        </w:rPr>
      </w:pPr>
      <w:r w:rsidRPr="00E223C8">
        <w:rPr>
          <w:rFonts w:eastAsia="Calibri"/>
          <w:sz w:val="28"/>
          <w:szCs w:val="28"/>
          <w:lang w:eastAsia="en-US"/>
        </w:rPr>
        <w:t>Контрольные (надзорные) мероприятия</w:t>
      </w:r>
    </w:p>
    <w:p w:rsidR="00883D3E" w:rsidRPr="00E223C8" w:rsidRDefault="00883D3E" w:rsidP="00883D3E">
      <w:pPr>
        <w:spacing w:after="160"/>
        <w:ind w:firstLine="851"/>
        <w:contextualSpacing/>
        <w:jc w:val="center"/>
        <w:rPr>
          <w:rFonts w:eastAsia="Calibri"/>
          <w:sz w:val="28"/>
          <w:szCs w:val="28"/>
          <w:lang w:eastAsia="en-US"/>
        </w:rPr>
      </w:pP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bCs/>
          <w:sz w:val="28"/>
          <w:szCs w:val="28"/>
          <w:lang w:eastAsia="en-US"/>
        </w:rPr>
        <w:t>4</w:t>
      </w:r>
      <w:r w:rsidR="00B00722">
        <w:rPr>
          <w:rFonts w:eastAsia="Calibri"/>
          <w:bCs/>
          <w:sz w:val="28"/>
          <w:szCs w:val="28"/>
          <w:lang w:eastAsia="en-US"/>
        </w:rPr>
        <w:t>3</w:t>
      </w:r>
      <w:r w:rsidRPr="00E223C8">
        <w:rPr>
          <w:rFonts w:eastAsia="Calibri"/>
          <w:bCs/>
          <w:sz w:val="28"/>
          <w:szCs w:val="28"/>
          <w:lang w:eastAsia="en-US"/>
        </w:rPr>
        <w:t>.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bCs/>
          <w:sz w:val="28"/>
          <w:szCs w:val="28"/>
          <w:lang w:eastAsia="en-US"/>
        </w:rPr>
        <w:t>4</w:t>
      </w:r>
      <w:r w:rsidR="00B00722">
        <w:rPr>
          <w:rFonts w:eastAsia="Calibri"/>
          <w:bCs/>
          <w:sz w:val="28"/>
          <w:szCs w:val="28"/>
          <w:lang w:eastAsia="en-US"/>
        </w:rPr>
        <w:t>4</w:t>
      </w:r>
      <w:r w:rsidRPr="00E223C8">
        <w:rPr>
          <w:rFonts w:eastAsia="Calibri"/>
          <w:bCs/>
          <w:sz w:val="28"/>
          <w:szCs w:val="28"/>
          <w:lang w:eastAsia="en-US"/>
        </w:rPr>
        <w:t>.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bCs/>
          <w:sz w:val="28"/>
          <w:szCs w:val="28"/>
          <w:lang w:eastAsia="en-US"/>
        </w:rPr>
        <w:t>4</w:t>
      </w:r>
      <w:r w:rsidR="00B00722">
        <w:rPr>
          <w:rFonts w:eastAsia="Calibri"/>
          <w:bCs/>
          <w:sz w:val="28"/>
          <w:szCs w:val="28"/>
          <w:lang w:eastAsia="en-US"/>
        </w:rPr>
        <w:t>5</w:t>
      </w:r>
      <w:r w:rsidRPr="00E223C8">
        <w:rPr>
          <w:rFonts w:eastAsia="Calibri"/>
          <w:bCs/>
          <w:sz w:val="28"/>
          <w:szCs w:val="28"/>
          <w:lang w:eastAsia="en-US"/>
        </w:rPr>
        <w:t>. В ходе инспекционного визита могут совершаться следующие контрольные (надзорные) действия:</w:t>
      </w:r>
    </w:p>
    <w:p w:rsidR="00883D3E" w:rsidRPr="00E223C8" w:rsidRDefault="00883D3E" w:rsidP="00883D3E">
      <w:pPr>
        <w:autoSpaceDE w:val="0"/>
        <w:autoSpaceDN w:val="0"/>
        <w:adjustRightInd w:val="0"/>
        <w:ind w:firstLine="851"/>
        <w:jc w:val="both"/>
        <w:rPr>
          <w:rFonts w:eastAsia="Calibri"/>
          <w:bCs/>
          <w:sz w:val="28"/>
          <w:szCs w:val="28"/>
          <w:lang w:eastAsia="en-US"/>
        </w:rPr>
      </w:pPr>
      <w:r w:rsidRPr="00E223C8">
        <w:rPr>
          <w:rFonts w:eastAsia="Calibri"/>
          <w:bCs/>
          <w:sz w:val="28"/>
          <w:szCs w:val="28"/>
          <w:lang w:eastAsia="en-US"/>
        </w:rPr>
        <w:t>1) осмотр;</w:t>
      </w:r>
    </w:p>
    <w:p w:rsidR="00883D3E" w:rsidRPr="00E223C8" w:rsidRDefault="00883D3E" w:rsidP="00883D3E">
      <w:pPr>
        <w:autoSpaceDE w:val="0"/>
        <w:autoSpaceDN w:val="0"/>
        <w:adjustRightInd w:val="0"/>
        <w:ind w:firstLine="851"/>
        <w:jc w:val="both"/>
        <w:rPr>
          <w:rFonts w:eastAsia="Calibri"/>
          <w:bCs/>
          <w:sz w:val="28"/>
          <w:szCs w:val="28"/>
          <w:lang w:eastAsia="en-US"/>
        </w:rPr>
      </w:pPr>
      <w:r w:rsidRPr="00E223C8">
        <w:rPr>
          <w:rFonts w:eastAsia="Calibri"/>
          <w:bCs/>
          <w:sz w:val="28"/>
          <w:szCs w:val="28"/>
          <w:lang w:eastAsia="en-US"/>
        </w:rPr>
        <w:t>2) опрос;</w:t>
      </w:r>
    </w:p>
    <w:p w:rsidR="00883D3E" w:rsidRPr="00E223C8" w:rsidRDefault="00883D3E" w:rsidP="00883D3E">
      <w:pPr>
        <w:autoSpaceDE w:val="0"/>
        <w:autoSpaceDN w:val="0"/>
        <w:adjustRightInd w:val="0"/>
        <w:ind w:firstLine="851"/>
        <w:jc w:val="both"/>
        <w:rPr>
          <w:rFonts w:eastAsia="Calibri"/>
          <w:bCs/>
          <w:sz w:val="28"/>
          <w:szCs w:val="28"/>
          <w:lang w:eastAsia="en-US"/>
        </w:rPr>
      </w:pPr>
      <w:r w:rsidRPr="00E223C8">
        <w:rPr>
          <w:rFonts w:eastAsia="Calibri"/>
          <w:bCs/>
          <w:sz w:val="28"/>
          <w:szCs w:val="28"/>
          <w:lang w:eastAsia="en-US"/>
        </w:rPr>
        <w:t>3) получение письменных объяснений;</w:t>
      </w:r>
    </w:p>
    <w:p w:rsidR="00883D3E" w:rsidRPr="00E223C8" w:rsidRDefault="00883D3E" w:rsidP="00883D3E">
      <w:pPr>
        <w:autoSpaceDE w:val="0"/>
        <w:autoSpaceDN w:val="0"/>
        <w:adjustRightInd w:val="0"/>
        <w:ind w:firstLine="851"/>
        <w:jc w:val="both"/>
        <w:rPr>
          <w:rFonts w:eastAsia="Calibri"/>
          <w:bCs/>
          <w:sz w:val="28"/>
          <w:szCs w:val="28"/>
          <w:lang w:eastAsia="en-US"/>
        </w:rPr>
      </w:pPr>
      <w:r w:rsidRPr="00E223C8">
        <w:rPr>
          <w:rFonts w:eastAsia="Calibri"/>
          <w:bCs/>
          <w:sz w:val="28"/>
          <w:szCs w:val="28"/>
          <w:lang w:eastAsia="en-US"/>
        </w:rPr>
        <w:t>4) инструментальное обследование;</w:t>
      </w:r>
    </w:p>
    <w:p w:rsidR="00883D3E" w:rsidRPr="00E223C8" w:rsidRDefault="00883D3E" w:rsidP="00883D3E">
      <w:pPr>
        <w:autoSpaceDE w:val="0"/>
        <w:autoSpaceDN w:val="0"/>
        <w:adjustRightInd w:val="0"/>
        <w:ind w:firstLine="851"/>
        <w:jc w:val="both"/>
        <w:rPr>
          <w:rFonts w:eastAsia="Calibri"/>
          <w:bCs/>
          <w:sz w:val="28"/>
          <w:szCs w:val="28"/>
          <w:lang w:eastAsia="en-US"/>
        </w:rPr>
      </w:pPr>
      <w:r w:rsidRPr="00E223C8">
        <w:rPr>
          <w:rFonts w:eastAsia="Calibri"/>
          <w:bCs/>
          <w:sz w:val="28"/>
          <w:szCs w:val="28"/>
          <w:lang w:eastAsia="en-US"/>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83D3E" w:rsidRPr="00E223C8" w:rsidRDefault="00883D3E" w:rsidP="00883D3E">
      <w:pPr>
        <w:autoSpaceDE w:val="0"/>
        <w:autoSpaceDN w:val="0"/>
        <w:adjustRightInd w:val="0"/>
        <w:ind w:firstLine="851"/>
        <w:jc w:val="both"/>
        <w:rPr>
          <w:rFonts w:eastAsia="Calibri"/>
          <w:bCs/>
          <w:sz w:val="28"/>
          <w:szCs w:val="28"/>
          <w:lang w:eastAsia="en-US"/>
        </w:rPr>
      </w:pPr>
      <w:r w:rsidRPr="00E223C8">
        <w:rPr>
          <w:rFonts w:eastAsia="Calibri"/>
          <w:bCs/>
          <w:sz w:val="28"/>
          <w:szCs w:val="28"/>
          <w:lang w:eastAsia="en-US"/>
        </w:rPr>
        <w:t>4</w:t>
      </w:r>
      <w:r w:rsidR="00B00722">
        <w:rPr>
          <w:rFonts w:eastAsia="Calibri"/>
          <w:bCs/>
          <w:sz w:val="28"/>
          <w:szCs w:val="28"/>
          <w:lang w:eastAsia="en-US"/>
        </w:rPr>
        <w:t>6</w:t>
      </w:r>
      <w:r w:rsidRPr="00E223C8">
        <w:rPr>
          <w:rFonts w:eastAsia="Calibri"/>
          <w:bCs/>
          <w:sz w:val="28"/>
          <w:szCs w:val="28"/>
          <w:lang w:eastAsia="en-US"/>
        </w:rPr>
        <w:t>. Инспекционный визит проводится без предварительного уведомления контролируемого лица и собственника производственного объекта.</w:t>
      </w:r>
    </w:p>
    <w:p w:rsidR="00883D3E" w:rsidRPr="00E223C8" w:rsidRDefault="00B00722" w:rsidP="00883D3E">
      <w:pPr>
        <w:autoSpaceDE w:val="0"/>
        <w:autoSpaceDN w:val="0"/>
        <w:adjustRightInd w:val="0"/>
        <w:ind w:firstLine="851"/>
        <w:jc w:val="both"/>
        <w:rPr>
          <w:rFonts w:eastAsia="Calibri"/>
          <w:bCs/>
          <w:sz w:val="28"/>
          <w:szCs w:val="28"/>
          <w:lang w:eastAsia="en-US"/>
        </w:rPr>
      </w:pPr>
      <w:r>
        <w:rPr>
          <w:rFonts w:eastAsia="Calibri"/>
          <w:bCs/>
          <w:sz w:val="28"/>
          <w:szCs w:val="28"/>
          <w:lang w:eastAsia="en-US"/>
        </w:rPr>
        <w:t>47</w:t>
      </w:r>
      <w:r w:rsidR="00883D3E" w:rsidRPr="00E223C8">
        <w:rPr>
          <w:rFonts w:eastAsia="Calibri"/>
          <w:bCs/>
          <w:sz w:val="28"/>
          <w:szCs w:val="28"/>
          <w:lang w:eastAsia="en-US"/>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883D3E" w:rsidRPr="00E223C8" w:rsidRDefault="00B00722" w:rsidP="00883D3E">
      <w:pPr>
        <w:autoSpaceDE w:val="0"/>
        <w:autoSpaceDN w:val="0"/>
        <w:adjustRightInd w:val="0"/>
        <w:ind w:firstLine="851"/>
        <w:jc w:val="both"/>
        <w:rPr>
          <w:rFonts w:eastAsia="Calibri"/>
          <w:bCs/>
          <w:sz w:val="28"/>
          <w:szCs w:val="28"/>
          <w:lang w:eastAsia="en-US"/>
        </w:rPr>
      </w:pPr>
      <w:r>
        <w:rPr>
          <w:rFonts w:eastAsia="Calibri"/>
          <w:bCs/>
          <w:sz w:val="28"/>
          <w:szCs w:val="28"/>
          <w:lang w:eastAsia="en-US"/>
        </w:rPr>
        <w:t>48</w:t>
      </w:r>
      <w:r w:rsidR="00883D3E" w:rsidRPr="00E223C8">
        <w:rPr>
          <w:rFonts w:eastAsia="Calibri"/>
          <w:bCs/>
          <w:sz w:val="28"/>
          <w:szCs w:val="28"/>
          <w:lang w:eastAsia="en-US"/>
        </w:rPr>
        <w:t>. Контролируемые лица или их представители обязаны обеспечить беспрепятственный доступ должностного лица в здания, сооружения, помещения.</w:t>
      </w:r>
    </w:p>
    <w:p w:rsidR="00883D3E" w:rsidRPr="00E223C8" w:rsidRDefault="00B00722" w:rsidP="00883D3E">
      <w:pPr>
        <w:autoSpaceDE w:val="0"/>
        <w:autoSpaceDN w:val="0"/>
        <w:adjustRightInd w:val="0"/>
        <w:ind w:firstLine="851"/>
        <w:jc w:val="both"/>
        <w:rPr>
          <w:rFonts w:eastAsia="Calibri"/>
          <w:bCs/>
          <w:sz w:val="28"/>
          <w:szCs w:val="28"/>
          <w:lang w:eastAsia="en-US"/>
        </w:rPr>
      </w:pPr>
      <w:r>
        <w:rPr>
          <w:rFonts w:eastAsia="Calibri"/>
          <w:bCs/>
          <w:sz w:val="28"/>
          <w:szCs w:val="28"/>
          <w:lang w:eastAsia="en-US"/>
        </w:rPr>
        <w:t>49</w:t>
      </w:r>
      <w:r w:rsidR="00883D3E" w:rsidRPr="00E223C8">
        <w:rPr>
          <w:rFonts w:eastAsia="Calibri"/>
          <w:bCs/>
          <w:sz w:val="28"/>
          <w:szCs w:val="28"/>
          <w:lang w:eastAsia="en-US"/>
        </w:rPr>
        <w:t xml:space="preserve">.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0" w:history="1">
        <w:r w:rsidR="00883D3E" w:rsidRPr="00E223C8">
          <w:rPr>
            <w:rStyle w:val="a6"/>
            <w:rFonts w:eastAsia="Calibri"/>
            <w:bCs/>
            <w:color w:val="auto"/>
            <w:sz w:val="28"/>
            <w:szCs w:val="28"/>
            <w:u w:val="none"/>
            <w:lang w:eastAsia="en-US"/>
          </w:rPr>
          <w:t>пунктами 3</w:t>
        </w:r>
      </w:hyperlink>
      <w:r w:rsidR="00883D3E" w:rsidRPr="00E223C8">
        <w:rPr>
          <w:rFonts w:eastAsia="Calibri"/>
          <w:bCs/>
          <w:sz w:val="28"/>
          <w:szCs w:val="28"/>
          <w:lang w:eastAsia="en-US"/>
        </w:rPr>
        <w:t xml:space="preserve"> - </w:t>
      </w:r>
      <w:hyperlink r:id="rId11" w:history="1">
        <w:r w:rsidR="00883D3E" w:rsidRPr="00E223C8">
          <w:rPr>
            <w:rStyle w:val="a6"/>
            <w:rFonts w:eastAsia="Calibri"/>
            <w:bCs/>
            <w:color w:val="auto"/>
            <w:sz w:val="28"/>
            <w:szCs w:val="28"/>
            <w:u w:val="none"/>
            <w:lang w:eastAsia="en-US"/>
          </w:rPr>
          <w:t>6 части 1 статьи 57</w:t>
        </w:r>
      </w:hyperlink>
      <w:r w:rsidR="00883D3E" w:rsidRPr="00E223C8">
        <w:rPr>
          <w:rFonts w:eastAsia="Calibri"/>
          <w:bCs/>
          <w:sz w:val="28"/>
          <w:szCs w:val="28"/>
          <w:lang w:eastAsia="en-US"/>
        </w:rPr>
        <w:t xml:space="preserve"> и </w:t>
      </w:r>
      <w:hyperlink r:id="rId12" w:history="1">
        <w:r w:rsidR="00883D3E" w:rsidRPr="00E223C8">
          <w:rPr>
            <w:rStyle w:val="a6"/>
            <w:rFonts w:eastAsia="Calibri"/>
            <w:bCs/>
            <w:color w:val="auto"/>
            <w:sz w:val="28"/>
            <w:szCs w:val="28"/>
            <w:u w:val="none"/>
            <w:lang w:eastAsia="en-US"/>
          </w:rPr>
          <w:t>частью 12 статьи 66</w:t>
        </w:r>
      </w:hyperlink>
      <w:r w:rsidR="00883D3E" w:rsidRPr="00E223C8">
        <w:rPr>
          <w:rFonts w:eastAsia="Calibri"/>
          <w:bCs/>
          <w:sz w:val="28"/>
          <w:szCs w:val="28"/>
          <w:lang w:eastAsia="en-US"/>
        </w:rPr>
        <w:t xml:space="preserve"> Федерального закона №</w:t>
      </w:r>
      <w:r w:rsidR="00D147EA">
        <w:rPr>
          <w:rFonts w:eastAsia="Calibri"/>
          <w:bCs/>
          <w:sz w:val="28"/>
          <w:szCs w:val="28"/>
          <w:lang w:eastAsia="en-US"/>
        </w:rPr>
        <w:t xml:space="preserve"> </w:t>
      </w:r>
      <w:r w:rsidR="00883D3E" w:rsidRPr="00E223C8">
        <w:rPr>
          <w:rFonts w:eastAsia="Calibri"/>
          <w:bCs/>
          <w:sz w:val="28"/>
          <w:szCs w:val="28"/>
          <w:lang w:eastAsia="en-US"/>
        </w:rPr>
        <w:t>248-ФЗ.</w:t>
      </w:r>
    </w:p>
    <w:p w:rsidR="00883D3E" w:rsidRPr="00E223C8" w:rsidRDefault="00B00722" w:rsidP="00883D3E">
      <w:pPr>
        <w:autoSpaceDE w:val="0"/>
        <w:autoSpaceDN w:val="0"/>
        <w:adjustRightInd w:val="0"/>
        <w:ind w:firstLine="851"/>
        <w:jc w:val="both"/>
        <w:rPr>
          <w:rFonts w:eastAsia="Calibri"/>
          <w:bCs/>
          <w:sz w:val="28"/>
          <w:szCs w:val="28"/>
          <w:lang w:eastAsia="en-US"/>
        </w:rPr>
      </w:pPr>
      <w:r>
        <w:rPr>
          <w:rFonts w:eastAsia="Calibri"/>
          <w:bCs/>
          <w:sz w:val="28"/>
          <w:szCs w:val="28"/>
          <w:lang w:eastAsia="en-US"/>
        </w:rPr>
        <w:lastRenderedPageBreak/>
        <w:t>50</w:t>
      </w:r>
      <w:r w:rsidR="00883D3E" w:rsidRPr="00E223C8">
        <w:rPr>
          <w:rFonts w:eastAsia="Calibri"/>
          <w:sz w:val="28"/>
          <w:szCs w:val="28"/>
          <w:lang w:eastAsia="en-US"/>
        </w:rPr>
        <w:t>.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883D3E" w:rsidRPr="00E223C8" w:rsidRDefault="00883D3E" w:rsidP="00883D3E">
      <w:pPr>
        <w:autoSpaceDE w:val="0"/>
        <w:autoSpaceDN w:val="0"/>
        <w:adjustRightInd w:val="0"/>
        <w:ind w:firstLine="851"/>
        <w:jc w:val="both"/>
        <w:rPr>
          <w:rFonts w:eastAsia="Calibri"/>
          <w:bCs/>
          <w:sz w:val="28"/>
          <w:szCs w:val="28"/>
          <w:lang w:eastAsia="en-US"/>
        </w:rPr>
      </w:pPr>
      <w:r w:rsidRPr="00E223C8">
        <w:rPr>
          <w:rFonts w:eastAsia="Calibri"/>
          <w:sz w:val="28"/>
          <w:szCs w:val="28"/>
          <w:lang w:eastAsia="en-US"/>
        </w:rPr>
        <w:t>5</w:t>
      </w:r>
      <w:r w:rsidR="00B00722">
        <w:rPr>
          <w:rFonts w:eastAsia="Calibri"/>
          <w:sz w:val="28"/>
          <w:szCs w:val="28"/>
          <w:lang w:eastAsia="en-US"/>
        </w:rPr>
        <w:t>1</w:t>
      </w:r>
      <w:r w:rsidRPr="00E223C8">
        <w:rPr>
          <w:rFonts w:eastAsia="Calibri"/>
          <w:sz w:val="28"/>
          <w:szCs w:val="28"/>
          <w:lang w:eastAsia="en-US"/>
        </w:rPr>
        <w:t>.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883D3E" w:rsidRPr="00E223C8" w:rsidRDefault="00883D3E" w:rsidP="00883D3E">
      <w:pPr>
        <w:autoSpaceDE w:val="0"/>
        <w:autoSpaceDN w:val="0"/>
        <w:adjustRightInd w:val="0"/>
        <w:ind w:firstLine="851"/>
        <w:jc w:val="both"/>
        <w:rPr>
          <w:rFonts w:eastAsia="Calibri"/>
          <w:bCs/>
          <w:sz w:val="28"/>
          <w:szCs w:val="28"/>
          <w:lang w:eastAsia="en-US"/>
        </w:rPr>
      </w:pPr>
      <w:r w:rsidRPr="00E223C8">
        <w:rPr>
          <w:rFonts w:eastAsia="Calibri"/>
          <w:sz w:val="28"/>
          <w:szCs w:val="28"/>
          <w:lang w:eastAsia="en-US"/>
        </w:rPr>
        <w:t>5</w:t>
      </w:r>
      <w:r w:rsidR="00B00722">
        <w:rPr>
          <w:rFonts w:eastAsia="Calibri"/>
          <w:sz w:val="28"/>
          <w:szCs w:val="28"/>
          <w:lang w:eastAsia="en-US"/>
        </w:rPr>
        <w:t>2</w:t>
      </w:r>
      <w:r w:rsidRPr="00E223C8">
        <w:rPr>
          <w:rFonts w:eastAsia="Calibri"/>
          <w:sz w:val="28"/>
          <w:szCs w:val="28"/>
          <w:lang w:eastAsia="en-US"/>
        </w:rPr>
        <w:t>. В ходе документарной проверки могут совершаться следующие контрольные (надзорные) действия:</w:t>
      </w:r>
    </w:p>
    <w:p w:rsidR="00883D3E" w:rsidRPr="00E223C8" w:rsidRDefault="00883D3E" w:rsidP="00883D3E">
      <w:pPr>
        <w:autoSpaceDE w:val="0"/>
        <w:autoSpaceDN w:val="0"/>
        <w:adjustRightInd w:val="0"/>
        <w:ind w:firstLine="851"/>
        <w:jc w:val="both"/>
        <w:rPr>
          <w:rFonts w:eastAsia="Calibri"/>
          <w:sz w:val="28"/>
          <w:szCs w:val="28"/>
          <w:lang w:eastAsia="en-US"/>
        </w:rPr>
      </w:pPr>
      <w:r w:rsidRPr="00E223C8">
        <w:rPr>
          <w:rFonts w:eastAsia="Calibri"/>
          <w:sz w:val="28"/>
          <w:szCs w:val="28"/>
          <w:lang w:eastAsia="en-US"/>
        </w:rPr>
        <w:t>1) получение письменных объяснений;</w:t>
      </w:r>
    </w:p>
    <w:p w:rsidR="00883D3E" w:rsidRPr="00E223C8" w:rsidRDefault="00883D3E" w:rsidP="00883D3E">
      <w:pPr>
        <w:autoSpaceDE w:val="0"/>
        <w:autoSpaceDN w:val="0"/>
        <w:adjustRightInd w:val="0"/>
        <w:ind w:firstLine="851"/>
        <w:jc w:val="both"/>
        <w:rPr>
          <w:rFonts w:eastAsia="Calibri"/>
          <w:sz w:val="28"/>
          <w:szCs w:val="28"/>
          <w:lang w:eastAsia="en-US"/>
        </w:rPr>
      </w:pPr>
      <w:r w:rsidRPr="00E223C8">
        <w:rPr>
          <w:rFonts w:eastAsia="Calibri"/>
          <w:sz w:val="28"/>
          <w:szCs w:val="28"/>
          <w:lang w:eastAsia="en-US"/>
        </w:rPr>
        <w:t>2) истребование документов;</w:t>
      </w:r>
    </w:p>
    <w:p w:rsidR="00883D3E" w:rsidRPr="00E223C8" w:rsidRDefault="00883D3E" w:rsidP="00883D3E">
      <w:pPr>
        <w:autoSpaceDE w:val="0"/>
        <w:autoSpaceDN w:val="0"/>
        <w:adjustRightInd w:val="0"/>
        <w:ind w:firstLine="851"/>
        <w:jc w:val="both"/>
        <w:rPr>
          <w:rFonts w:eastAsia="Calibri"/>
          <w:sz w:val="28"/>
          <w:szCs w:val="28"/>
          <w:lang w:eastAsia="en-US"/>
        </w:rPr>
      </w:pPr>
      <w:r w:rsidRPr="00E223C8">
        <w:rPr>
          <w:rFonts w:eastAsia="Calibri"/>
          <w:sz w:val="28"/>
          <w:szCs w:val="28"/>
          <w:lang w:eastAsia="en-US"/>
        </w:rPr>
        <w:t>3) экспертиза.</w:t>
      </w:r>
    </w:p>
    <w:p w:rsidR="00883D3E" w:rsidRPr="00E223C8" w:rsidRDefault="00883D3E" w:rsidP="00883D3E">
      <w:pPr>
        <w:autoSpaceDE w:val="0"/>
        <w:autoSpaceDN w:val="0"/>
        <w:adjustRightInd w:val="0"/>
        <w:ind w:firstLine="851"/>
        <w:jc w:val="both"/>
        <w:rPr>
          <w:rFonts w:eastAsia="Calibri"/>
          <w:sz w:val="28"/>
          <w:szCs w:val="28"/>
          <w:lang w:eastAsia="en-US"/>
        </w:rPr>
      </w:pPr>
      <w:r w:rsidRPr="00E223C8">
        <w:rPr>
          <w:rFonts w:eastAsia="Calibri"/>
          <w:sz w:val="28"/>
          <w:szCs w:val="28"/>
          <w:lang w:eastAsia="en-US"/>
        </w:rPr>
        <w:t>5</w:t>
      </w:r>
      <w:r w:rsidR="00B00722">
        <w:rPr>
          <w:rFonts w:eastAsia="Calibri"/>
          <w:sz w:val="28"/>
          <w:szCs w:val="28"/>
          <w:lang w:eastAsia="en-US"/>
        </w:rPr>
        <w:t>3</w:t>
      </w:r>
      <w:r w:rsidRPr="00E223C8">
        <w:rPr>
          <w:rFonts w:eastAsia="Calibri"/>
          <w:sz w:val="28"/>
          <w:szCs w:val="28"/>
          <w:lang w:eastAsia="en-US"/>
        </w:rPr>
        <w:t>.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83D3E" w:rsidRPr="00E223C8" w:rsidRDefault="00883D3E" w:rsidP="00883D3E">
      <w:pPr>
        <w:autoSpaceDE w:val="0"/>
        <w:autoSpaceDN w:val="0"/>
        <w:adjustRightInd w:val="0"/>
        <w:ind w:firstLine="851"/>
        <w:jc w:val="both"/>
        <w:rPr>
          <w:rFonts w:eastAsia="Calibri"/>
          <w:sz w:val="28"/>
          <w:szCs w:val="28"/>
          <w:lang w:eastAsia="en-US"/>
        </w:rPr>
      </w:pPr>
      <w:r w:rsidRPr="00E223C8">
        <w:rPr>
          <w:rFonts w:eastAsia="Calibri"/>
          <w:sz w:val="28"/>
          <w:szCs w:val="28"/>
          <w:lang w:eastAsia="en-US"/>
        </w:rPr>
        <w:t>5</w:t>
      </w:r>
      <w:r w:rsidR="00B00722">
        <w:rPr>
          <w:rFonts w:eastAsia="Calibri"/>
          <w:sz w:val="28"/>
          <w:szCs w:val="28"/>
          <w:lang w:eastAsia="en-US"/>
        </w:rPr>
        <w:t>4</w:t>
      </w:r>
      <w:r w:rsidRPr="00E223C8">
        <w:rPr>
          <w:rFonts w:eastAsia="Calibri"/>
          <w:sz w:val="28"/>
          <w:szCs w:val="28"/>
          <w:lang w:eastAsia="en-US"/>
        </w:rPr>
        <w:t>.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883D3E" w:rsidRPr="00E223C8" w:rsidRDefault="00883D3E" w:rsidP="00883D3E">
      <w:pPr>
        <w:autoSpaceDE w:val="0"/>
        <w:autoSpaceDN w:val="0"/>
        <w:adjustRightInd w:val="0"/>
        <w:ind w:firstLine="851"/>
        <w:jc w:val="both"/>
        <w:rPr>
          <w:rFonts w:eastAsia="Calibri"/>
          <w:sz w:val="28"/>
          <w:szCs w:val="28"/>
          <w:lang w:eastAsia="en-US"/>
        </w:rPr>
      </w:pPr>
      <w:r w:rsidRPr="00E223C8">
        <w:rPr>
          <w:rFonts w:eastAsia="Calibri"/>
          <w:sz w:val="28"/>
          <w:szCs w:val="28"/>
          <w:lang w:eastAsia="en-US"/>
        </w:rPr>
        <w:t>5</w:t>
      </w:r>
      <w:r w:rsidR="00B00722">
        <w:rPr>
          <w:rFonts w:eastAsia="Calibri"/>
          <w:sz w:val="28"/>
          <w:szCs w:val="28"/>
          <w:lang w:eastAsia="en-US"/>
        </w:rPr>
        <w:t>5</w:t>
      </w:r>
      <w:r w:rsidRPr="00E223C8">
        <w:rPr>
          <w:rFonts w:eastAsia="Calibri"/>
          <w:sz w:val="28"/>
          <w:szCs w:val="28"/>
          <w:lang w:eastAsia="en-US"/>
        </w:rPr>
        <w:t xml:space="preserve">. При проведении документарной проверки контрольный орган не вправе требовать у контролируемого лица сведения и документы, не </w:t>
      </w:r>
      <w:r w:rsidRPr="00E223C8">
        <w:rPr>
          <w:rFonts w:eastAsia="Calibri"/>
          <w:sz w:val="28"/>
          <w:szCs w:val="28"/>
          <w:lang w:eastAsia="en-US"/>
        </w:rPr>
        <w:lastRenderedPageBreak/>
        <w:t>относящиеся к предмету документарной проверки, а также сведения и документы, которые могут быть получены этим органом от иных органов.</w:t>
      </w:r>
    </w:p>
    <w:p w:rsidR="00883D3E" w:rsidRPr="00E223C8" w:rsidRDefault="00883D3E" w:rsidP="00883D3E">
      <w:pPr>
        <w:autoSpaceDE w:val="0"/>
        <w:autoSpaceDN w:val="0"/>
        <w:adjustRightInd w:val="0"/>
        <w:ind w:firstLine="851"/>
        <w:jc w:val="both"/>
        <w:rPr>
          <w:rFonts w:eastAsia="Calibri"/>
          <w:sz w:val="28"/>
          <w:szCs w:val="28"/>
          <w:lang w:eastAsia="en-US"/>
        </w:rPr>
      </w:pPr>
      <w:r w:rsidRPr="00E223C8">
        <w:rPr>
          <w:rFonts w:eastAsia="Calibri"/>
          <w:sz w:val="28"/>
          <w:szCs w:val="28"/>
          <w:lang w:eastAsia="en-US"/>
        </w:rPr>
        <w:t>5</w:t>
      </w:r>
      <w:r w:rsidR="00B00722">
        <w:rPr>
          <w:rFonts w:eastAsia="Calibri"/>
          <w:sz w:val="28"/>
          <w:szCs w:val="28"/>
          <w:lang w:eastAsia="en-US"/>
        </w:rPr>
        <w:t>6</w:t>
      </w:r>
      <w:r w:rsidRPr="00E223C8">
        <w:rPr>
          <w:rFonts w:eastAsia="Calibri"/>
          <w:sz w:val="28"/>
          <w:szCs w:val="28"/>
          <w:lang w:eastAsia="en-US"/>
        </w:rPr>
        <w:t>.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83D3E" w:rsidRPr="00E223C8" w:rsidRDefault="00B00722" w:rsidP="00883D3E">
      <w:pPr>
        <w:autoSpaceDE w:val="0"/>
        <w:autoSpaceDN w:val="0"/>
        <w:adjustRightInd w:val="0"/>
        <w:ind w:firstLine="851"/>
        <w:jc w:val="both"/>
        <w:rPr>
          <w:rFonts w:eastAsia="Calibri"/>
          <w:sz w:val="28"/>
          <w:szCs w:val="28"/>
          <w:lang w:eastAsia="en-US"/>
        </w:rPr>
      </w:pPr>
      <w:r>
        <w:rPr>
          <w:rFonts w:eastAsia="Calibri"/>
          <w:sz w:val="28"/>
          <w:szCs w:val="28"/>
          <w:lang w:eastAsia="en-US"/>
        </w:rPr>
        <w:t>57</w:t>
      </w:r>
      <w:r w:rsidR="00883D3E" w:rsidRPr="00E223C8">
        <w:rPr>
          <w:rFonts w:eastAsia="Calibri"/>
          <w:sz w:val="28"/>
          <w:szCs w:val="28"/>
          <w:lang w:eastAsia="en-US"/>
        </w:rPr>
        <w:t>. Внеплановая документарная проверка проводится без согласования с органами прокуратуры.</w:t>
      </w:r>
    </w:p>
    <w:p w:rsidR="00883D3E" w:rsidRPr="00E223C8" w:rsidRDefault="00B00722" w:rsidP="00883D3E">
      <w:pPr>
        <w:ind w:firstLine="851"/>
        <w:jc w:val="both"/>
        <w:rPr>
          <w:rFonts w:eastAsia="Calibri"/>
          <w:sz w:val="28"/>
          <w:szCs w:val="28"/>
          <w:lang w:eastAsia="en-US"/>
        </w:rPr>
      </w:pPr>
      <w:r>
        <w:rPr>
          <w:rFonts w:eastAsia="Calibri"/>
          <w:sz w:val="28"/>
          <w:szCs w:val="28"/>
          <w:lang w:eastAsia="en-US"/>
        </w:rPr>
        <w:t>58</w:t>
      </w:r>
      <w:r w:rsidR="00883D3E" w:rsidRPr="00E223C8">
        <w:rPr>
          <w:rFonts w:eastAsia="Calibri"/>
          <w:sz w:val="28"/>
          <w:szCs w:val="28"/>
          <w:lang w:eastAsia="en-US"/>
        </w:rPr>
        <w:t>.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bookmarkStart w:id="5" w:name="p1051"/>
      <w:bookmarkEnd w:id="5"/>
    </w:p>
    <w:p w:rsidR="00883D3E" w:rsidRPr="00E223C8" w:rsidRDefault="00B00722" w:rsidP="00883D3E">
      <w:pPr>
        <w:ind w:firstLine="851"/>
        <w:jc w:val="both"/>
        <w:rPr>
          <w:rFonts w:eastAsia="Calibri"/>
          <w:sz w:val="28"/>
          <w:szCs w:val="28"/>
          <w:lang w:eastAsia="en-US"/>
        </w:rPr>
      </w:pPr>
      <w:r>
        <w:rPr>
          <w:rFonts w:eastAsia="Calibri"/>
          <w:sz w:val="28"/>
          <w:szCs w:val="28"/>
          <w:lang w:eastAsia="en-US"/>
        </w:rPr>
        <w:t>59</w:t>
      </w:r>
      <w:r w:rsidR="00883D3E" w:rsidRPr="00E223C8">
        <w:rPr>
          <w:rFonts w:eastAsia="Calibri"/>
          <w:sz w:val="28"/>
          <w:szCs w:val="28"/>
          <w:lang w:eastAsia="en-US"/>
        </w:rPr>
        <w:t>.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83D3E" w:rsidRPr="00E223C8" w:rsidRDefault="00B00722" w:rsidP="00883D3E">
      <w:pPr>
        <w:ind w:firstLine="851"/>
        <w:jc w:val="both"/>
        <w:rPr>
          <w:rFonts w:eastAsia="Calibri"/>
          <w:sz w:val="28"/>
          <w:szCs w:val="28"/>
          <w:lang w:eastAsia="en-US"/>
        </w:rPr>
      </w:pPr>
      <w:r>
        <w:rPr>
          <w:rFonts w:eastAsia="Calibri"/>
          <w:sz w:val="28"/>
          <w:szCs w:val="28"/>
          <w:lang w:eastAsia="en-US"/>
        </w:rPr>
        <w:t>60</w:t>
      </w:r>
      <w:r w:rsidR="00883D3E" w:rsidRPr="00E223C8">
        <w:rPr>
          <w:rFonts w:eastAsia="Calibri"/>
          <w:sz w:val="28"/>
          <w:szCs w:val="28"/>
          <w:lang w:eastAsia="en-US"/>
        </w:rPr>
        <w:t>. Выездная проверка проводится в случае, если не представляется возможным:</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883D3E" w:rsidRPr="00E223C8" w:rsidRDefault="00B00722" w:rsidP="00883D3E">
      <w:pPr>
        <w:ind w:firstLine="851"/>
        <w:jc w:val="both"/>
        <w:rPr>
          <w:rFonts w:eastAsia="Calibri"/>
          <w:sz w:val="28"/>
          <w:szCs w:val="28"/>
          <w:lang w:eastAsia="en-US"/>
        </w:rPr>
      </w:pPr>
      <w:r>
        <w:rPr>
          <w:rFonts w:eastAsia="Calibri"/>
          <w:sz w:val="28"/>
          <w:szCs w:val="28"/>
          <w:lang w:eastAsia="en-US"/>
        </w:rPr>
        <w:t>61</w:t>
      </w:r>
      <w:r w:rsidR="00883D3E" w:rsidRPr="00E223C8">
        <w:rPr>
          <w:rFonts w:eastAsia="Calibri"/>
          <w:sz w:val="28"/>
          <w:szCs w:val="28"/>
          <w:lang w:eastAsia="en-US"/>
        </w:rPr>
        <w:t xml:space="preserve">.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3" w:history="1">
        <w:r w:rsidR="00883D3E" w:rsidRPr="00E223C8">
          <w:rPr>
            <w:rStyle w:val="a6"/>
            <w:rFonts w:eastAsia="Calibri"/>
            <w:color w:val="auto"/>
            <w:sz w:val="28"/>
            <w:szCs w:val="28"/>
            <w:u w:val="none"/>
            <w:lang w:eastAsia="en-US"/>
          </w:rPr>
          <w:t>пунктами 3</w:t>
        </w:r>
      </w:hyperlink>
      <w:r w:rsidR="00883D3E" w:rsidRPr="00E223C8">
        <w:rPr>
          <w:rFonts w:eastAsia="Calibri"/>
          <w:sz w:val="28"/>
          <w:szCs w:val="28"/>
          <w:lang w:eastAsia="en-US"/>
        </w:rPr>
        <w:t xml:space="preserve"> - </w:t>
      </w:r>
      <w:hyperlink r:id="rId14" w:history="1">
        <w:r w:rsidR="00883D3E" w:rsidRPr="00E223C8">
          <w:rPr>
            <w:rStyle w:val="a6"/>
            <w:rFonts w:eastAsia="Calibri"/>
            <w:color w:val="auto"/>
            <w:sz w:val="28"/>
            <w:szCs w:val="28"/>
            <w:u w:val="none"/>
            <w:lang w:eastAsia="en-US"/>
          </w:rPr>
          <w:t>6 части 1 статьи 57</w:t>
        </w:r>
      </w:hyperlink>
      <w:r w:rsidR="00883D3E" w:rsidRPr="00E223C8">
        <w:rPr>
          <w:rFonts w:eastAsia="Calibri"/>
          <w:sz w:val="28"/>
          <w:szCs w:val="28"/>
          <w:lang w:eastAsia="en-US"/>
        </w:rPr>
        <w:t xml:space="preserve"> и </w:t>
      </w:r>
      <w:hyperlink r:id="rId15" w:history="1">
        <w:r w:rsidR="00883D3E" w:rsidRPr="00E223C8">
          <w:rPr>
            <w:rStyle w:val="a6"/>
            <w:rFonts w:eastAsia="Calibri"/>
            <w:color w:val="auto"/>
            <w:sz w:val="28"/>
            <w:szCs w:val="28"/>
            <w:u w:val="none"/>
            <w:lang w:eastAsia="en-US"/>
          </w:rPr>
          <w:t>частью 12 статьи 66</w:t>
        </w:r>
      </w:hyperlink>
      <w:r w:rsidR="00883D3E" w:rsidRPr="00E223C8">
        <w:rPr>
          <w:rFonts w:eastAsia="Calibri"/>
          <w:sz w:val="28"/>
          <w:szCs w:val="28"/>
          <w:lang w:eastAsia="en-US"/>
        </w:rPr>
        <w:t xml:space="preserve"> Федерального закона №</w:t>
      </w:r>
      <w:r w:rsidR="00D147EA">
        <w:rPr>
          <w:rFonts w:eastAsia="Calibri"/>
          <w:sz w:val="28"/>
          <w:szCs w:val="28"/>
          <w:lang w:eastAsia="en-US"/>
        </w:rPr>
        <w:t xml:space="preserve"> </w:t>
      </w:r>
      <w:r w:rsidR="00883D3E" w:rsidRPr="00E223C8">
        <w:rPr>
          <w:rFonts w:eastAsia="Calibri"/>
          <w:sz w:val="28"/>
          <w:szCs w:val="28"/>
          <w:lang w:eastAsia="en-US"/>
        </w:rPr>
        <w:t>248-ФЗ.</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6</w:t>
      </w:r>
      <w:r w:rsidR="00EA23EA">
        <w:rPr>
          <w:rFonts w:eastAsia="Calibri"/>
          <w:sz w:val="28"/>
          <w:szCs w:val="28"/>
          <w:lang w:eastAsia="en-US"/>
        </w:rPr>
        <w:t>2</w:t>
      </w:r>
      <w:r w:rsidRPr="00E223C8">
        <w:rPr>
          <w:rFonts w:eastAsia="Calibri"/>
          <w:sz w:val="28"/>
          <w:szCs w:val="28"/>
          <w:lang w:eastAsia="en-US"/>
        </w:rPr>
        <w:t xml:space="preserve">.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16" w:history="1">
        <w:r w:rsidRPr="00E223C8">
          <w:rPr>
            <w:rStyle w:val="a6"/>
            <w:rFonts w:eastAsia="Calibri"/>
            <w:color w:val="auto"/>
            <w:sz w:val="28"/>
            <w:szCs w:val="28"/>
            <w:u w:val="none"/>
            <w:lang w:eastAsia="en-US"/>
          </w:rPr>
          <w:t>статьей 21</w:t>
        </w:r>
      </w:hyperlink>
      <w:r w:rsidRPr="00E223C8">
        <w:rPr>
          <w:rFonts w:eastAsia="Calibri"/>
          <w:sz w:val="28"/>
          <w:szCs w:val="28"/>
          <w:lang w:eastAsia="en-US"/>
        </w:rPr>
        <w:t xml:space="preserve"> Федерального закона №248-ФЗ, если иное не предусмотрено федеральным законом о виде контроля.</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6</w:t>
      </w:r>
      <w:r w:rsidR="00EA23EA">
        <w:rPr>
          <w:rFonts w:eastAsia="Calibri"/>
          <w:sz w:val="28"/>
          <w:szCs w:val="28"/>
          <w:lang w:eastAsia="en-US"/>
        </w:rPr>
        <w:t>3</w:t>
      </w:r>
      <w:r w:rsidRPr="00E223C8">
        <w:rPr>
          <w:rFonts w:eastAsia="Calibri"/>
          <w:sz w:val="28"/>
          <w:szCs w:val="28"/>
          <w:lang w:eastAsia="en-US"/>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223C8">
        <w:rPr>
          <w:rFonts w:eastAsia="Calibri"/>
          <w:sz w:val="28"/>
          <w:szCs w:val="28"/>
          <w:lang w:eastAsia="en-US"/>
        </w:rPr>
        <w:t>микропредприятия</w:t>
      </w:r>
      <w:proofErr w:type="spellEnd"/>
      <w:r w:rsidRPr="00E223C8">
        <w:rPr>
          <w:rFonts w:eastAsia="Calibri"/>
          <w:sz w:val="28"/>
          <w:szCs w:val="28"/>
          <w:lang w:eastAsia="en-US"/>
        </w:rPr>
        <w:t xml:space="preserve">, за исключением выездной проверки, основанием для проведения которой является </w:t>
      </w:r>
      <w:hyperlink r:id="rId17" w:history="1">
        <w:r w:rsidRPr="00E223C8">
          <w:rPr>
            <w:rStyle w:val="a6"/>
            <w:rFonts w:eastAsia="Calibri"/>
            <w:color w:val="auto"/>
            <w:sz w:val="28"/>
            <w:szCs w:val="28"/>
            <w:u w:val="none"/>
            <w:lang w:eastAsia="en-US"/>
          </w:rPr>
          <w:t>пункт 6 части 1 статьи 57</w:t>
        </w:r>
      </w:hyperlink>
      <w:r w:rsidRPr="00E223C8">
        <w:rPr>
          <w:rFonts w:eastAsia="Calibri"/>
          <w:sz w:val="28"/>
          <w:szCs w:val="28"/>
          <w:lang w:eastAsia="en-US"/>
        </w:rPr>
        <w:t xml:space="preserve"> Федерального закона №248-ФЗ и которая для </w:t>
      </w:r>
      <w:proofErr w:type="spellStart"/>
      <w:r w:rsidRPr="00E223C8">
        <w:rPr>
          <w:rFonts w:eastAsia="Calibri"/>
          <w:sz w:val="28"/>
          <w:szCs w:val="28"/>
          <w:lang w:eastAsia="en-US"/>
        </w:rPr>
        <w:t>микропредприятия</w:t>
      </w:r>
      <w:proofErr w:type="spellEnd"/>
      <w:r w:rsidRPr="00E223C8">
        <w:rPr>
          <w:rFonts w:eastAsia="Calibri"/>
          <w:sz w:val="28"/>
          <w:szCs w:val="28"/>
          <w:lang w:eastAsia="en-US"/>
        </w:rPr>
        <w:t xml:space="preserve"> не может продолжаться более 40 часов. </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6</w:t>
      </w:r>
      <w:r w:rsidR="00EA23EA">
        <w:rPr>
          <w:rFonts w:eastAsia="Calibri"/>
          <w:sz w:val="28"/>
          <w:szCs w:val="28"/>
          <w:lang w:eastAsia="en-US"/>
        </w:rPr>
        <w:t>4</w:t>
      </w:r>
      <w:r w:rsidRPr="00E223C8">
        <w:rPr>
          <w:rFonts w:eastAsia="Calibri"/>
          <w:sz w:val="28"/>
          <w:szCs w:val="28"/>
          <w:lang w:eastAsia="en-US"/>
        </w:rPr>
        <w:t>. В ходе выездной проверки могут совершаться следующие контрольные (надзорные) действия:</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1) осмотр;</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2</w:t>
      </w:r>
      <w:r w:rsidR="00883D3E" w:rsidRPr="00E223C8">
        <w:rPr>
          <w:rFonts w:eastAsia="Calibri"/>
          <w:sz w:val="28"/>
          <w:szCs w:val="28"/>
          <w:lang w:eastAsia="en-US"/>
        </w:rPr>
        <w:t>) опрос;</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3</w:t>
      </w:r>
      <w:r w:rsidR="00883D3E" w:rsidRPr="00E223C8">
        <w:rPr>
          <w:rFonts w:eastAsia="Calibri"/>
          <w:sz w:val="28"/>
          <w:szCs w:val="28"/>
          <w:lang w:eastAsia="en-US"/>
        </w:rPr>
        <w:t>) получение письменных объяснений;</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4</w:t>
      </w:r>
      <w:r w:rsidR="00883D3E" w:rsidRPr="00E223C8">
        <w:rPr>
          <w:rFonts w:eastAsia="Calibri"/>
          <w:sz w:val="28"/>
          <w:szCs w:val="28"/>
          <w:lang w:eastAsia="en-US"/>
        </w:rPr>
        <w:t>) истребование документов;</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5</w:t>
      </w:r>
      <w:r w:rsidR="00883D3E" w:rsidRPr="00E223C8">
        <w:rPr>
          <w:rFonts w:eastAsia="Calibri"/>
          <w:sz w:val="28"/>
          <w:szCs w:val="28"/>
          <w:lang w:eastAsia="en-US"/>
        </w:rPr>
        <w:t>) инструментальное обследование;</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6</w:t>
      </w:r>
      <w:r w:rsidR="00883D3E" w:rsidRPr="00E223C8">
        <w:rPr>
          <w:rFonts w:eastAsia="Calibri"/>
          <w:sz w:val="28"/>
          <w:szCs w:val="28"/>
          <w:lang w:eastAsia="en-US"/>
        </w:rPr>
        <w:t>) экспертиза.</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6</w:t>
      </w:r>
      <w:r w:rsidR="00EA23EA">
        <w:rPr>
          <w:rFonts w:eastAsia="Calibri"/>
          <w:sz w:val="28"/>
          <w:szCs w:val="28"/>
          <w:lang w:eastAsia="en-US"/>
        </w:rPr>
        <w:t>5</w:t>
      </w:r>
      <w:r w:rsidRPr="00E223C8">
        <w:rPr>
          <w:rFonts w:eastAsia="Calibri"/>
          <w:sz w:val="28"/>
          <w:szCs w:val="28"/>
          <w:lang w:eastAsia="en-US"/>
        </w:rPr>
        <w:t>.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6</w:t>
      </w:r>
      <w:r w:rsidR="00EA23EA">
        <w:rPr>
          <w:rFonts w:eastAsia="Calibri"/>
          <w:sz w:val="28"/>
          <w:szCs w:val="28"/>
          <w:lang w:eastAsia="en-US"/>
        </w:rPr>
        <w:t>6</w:t>
      </w:r>
      <w:r w:rsidRPr="00E223C8">
        <w:rPr>
          <w:rFonts w:eastAsia="Calibri"/>
          <w:sz w:val="28"/>
          <w:szCs w:val="28"/>
          <w:lang w:eastAsia="en-US"/>
        </w:rPr>
        <w:t>. В ходе рейдового осмотра могут совершаться следующие контрольные (надзорные) действия:</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1) осмотр;</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2</w:t>
      </w:r>
      <w:r w:rsidR="00883D3E" w:rsidRPr="00E223C8">
        <w:rPr>
          <w:rFonts w:eastAsia="Calibri"/>
          <w:sz w:val="28"/>
          <w:szCs w:val="28"/>
          <w:lang w:eastAsia="en-US"/>
        </w:rPr>
        <w:t>) опрос;</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3</w:t>
      </w:r>
      <w:r w:rsidR="00883D3E" w:rsidRPr="00E223C8">
        <w:rPr>
          <w:rFonts w:eastAsia="Calibri"/>
          <w:sz w:val="28"/>
          <w:szCs w:val="28"/>
          <w:lang w:eastAsia="en-US"/>
        </w:rPr>
        <w:t>) получение письменных объяснений;</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4</w:t>
      </w:r>
      <w:r w:rsidR="00883D3E" w:rsidRPr="00E223C8">
        <w:rPr>
          <w:rFonts w:eastAsia="Calibri"/>
          <w:sz w:val="28"/>
          <w:szCs w:val="28"/>
          <w:lang w:eastAsia="en-US"/>
        </w:rPr>
        <w:t>) истребование документов;</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5</w:t>
      </w:r>
      <w:r w:rsidR="00883D3E" w:rsidRPr="00E223C8">
        <w:rPr>
          <w:rFonts w:eastAsia="Calibri"/>
          <w:sz w:val="28"/>
          <w:szCs w:val="28"/>
          <w:lang w:eastAsia="en-US"/>
        </w:rPr>
        <w:t>) инструментальное обследование;</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6</w:t>
      </w:r>
      <w:r w:rsidR="00883D3E" w:rsidRPr="00E223C8">
        <w:rPr>
          <w:rFonts w:eastAsia="Calibri"/>
          <w:sz w:val="28"/>
          <w:szCs w:val="28"/>
          <w:lang w:eastAsia="en-US"/>
        </w:rPr>
        <w:t>) экспертиза.</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67</w:t>
      </w:r>
      <w:r w:rsidR="00883D3E" w:rsidRPr="00E223C8">
        <w:rPr>
          <w:rFonts w:eastAsia="Calibri"/>
          <w:sz w:val="28"/>
          <w:szCs w:val="28"/>
          <w:lang w:eastAsia="en-US"/>
        </w:rPr>
        <w:t>.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68</w:t>
      </w:r>
      <w:r w:rsidR="00883D3E" w:rsidRPr="00E223C8">
        <w:rPr>
          <w:rFonts w:eastAsia="Calibri"/>
          <w:sz w:val="28"/>
          <w:szCs w:val="28"/>
          <w:lang w:eastAsia="en-US"/>
        </w:rPr>
        <w:t>. При проведении рейдового осмотра должностные лица вправе взаимодействовать с находящимися на производственных объектах лицами.</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69</w:t>
      </w:r>
      <w:r w:rsidR="00883D3E" w:rsidRPr="00E223C8">
        <w:rPr>
          <w:rFonts w:eastAsia="Calibri"/>
          <w:sz w:val="28"/>
          <w:szCs w:val="28"/>
          <w:lang w:eastAsia="en-US"/>
        </w:rPr>
        <w:t>.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70</w:t>
      </w:r>
      <w:r w:rsidR="00883D3E" w:rsidRPr="00E223C8">
        <w:rPr>
          <w:rFonts w:eastAsia="Calibri"/>
          <w:sz w:val="28"/>
          <w:szCs w:val="28"/>
          <w:lang w:eastAsia="en-US"/>
        </w:rPr>
        <w:t xml:space="preserve">. В случае, если в результате рейдового осмотра были выявлены нарушения обязательных требований, должностное лицо на месте проведения </w:t>
      </w:r>
      <w:r w:rsidR="00883D3E" w:rsidRPr="00E223C8">
        <w:rPr>
          <w:rFonts w:eastAsia="Calibri"/>
          <w:sz w:val="28"/>
          <w:szCs w:val="28"/>
          <w:lang w:eastAsia="en-US"/>
        </w:rPr>
        <w:lastRenderedPageBreak/>
        <w:t xml:space="preserve">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71</w:t>
      </w:r>
      <w:r w:rsidR="00883D3E" w:rsidRPr="00E223C8">
        <w:rPr>
          <w:rFonts w:eastAsia="Calibri"/>
          <w:sz w:val="28"/>
          <w:szCs w:val="28"/>
          <w:lang w:eastAsia="en-US"/>
        </w:rPr>
        <w:t>.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7</w:t>
      </w:r>
      <w:r w:rsidR="00EA23EA">
        <w:rPr>
          <w:rFonts w:eastAsia="Calibri"/>
          <w:sz w:val="28"/>
          <w:szCs w:val="28"/>
          <w:lang w:eastAsia="en-US"/>
        </w:rPr>
        <w:t>2</w:t>
      </w:r>
      <w:r w:rsidRPr="00E223C8">
        <w:rPr>
          <w:rFonts w:eastAsia="Calibri"/>
          <w:sz w:val="28"/>
          <w:szCs w:val="28"/>
          <w:lang w:eastAsia="en-US"/>
        </w:rPr>
        <w:t>.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7</w:t>
      </w:r>
      <w:r w:rsidR="00EA23EA">
        <w:rPr>
          <w:rFonts w:eastAsia="Calibri"/>
          <w:sz w:val="28"/>
          <w:szCs w:val="28"/>
          <w:lang w:eastAsia="en-US"/>
        </w:rPr>
        <w:t>3</w:t>
      </w:r>
      <w:r w:rsidRPr="00E223C8">
        <w:rPr>
          <w:rFonts w:eastAsia="Calibri"/>
          <w:sz w:val="28"/>
          <w:szCs w:val="28"/>
          <w:lang w:eastAsia="en-US"/>
        </w:rPr>
        <w:t>.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7</w:t>
      </w:r>
      <w:r w:rsidR="00EA23EA">
        <w:rPr>
          <w:rFonts w:eastAsia="Calibri"/>
          <w:sz w:val="28"/>
          <w:szCs w:val="28"/>
          <w:lang w:eastAsia="en-US"/>
        </w:rPr>
        <w:t>4</w:t>
      </w:r>
      <w:r w:rsidRPr="00E223C8">
        <w:rPr>
          <w:rFonts w:eastAsia="Calibri"/>
          <w:sz w:val="28"/>
          <w:szCs w:val="28"/>
          <w:lang w:eastAsia="en-US"/>
        </w:rPr>
        <w:t xml:space="preserve">.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 </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7</w:t>
      </w:r>
      <w:r w:rsidR="00EA23EA">
        <w:rPr>
          <w:rFonts w:eastAsia="Calibri"/>
          <w:sz w:val="28"/>
          <w:szCs w:val="28"/>
          <w:lang w:eastAsia="en-US"/>
        </w:rPr>
        <w:t>5</w:t>
      </w:r>
      <w:r w:rsidRPr="00E223C8">
        <w:rPr>
          <w:rFonts w:eastAsia="Calibri"/>
          <w:sz w:val="28"/>
          <w:szCs w:val="28"/>
          <w:lang w:eastAsia="en-US"/>
        </w:rPr>
        <w:t>.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7</w:t>
      </w:r>
      <w:r w:rsidR="00EA23EA">
        <w:rPr>
          <w:rFonts w:eastAsia="Calibri"/>
          <w:sz w:val="28"/>
          <w:szCs w:val="28"/>
          <w:lang w:eastAsia="en-US"/>
        </w:rPr>
        <w:t>6</w:t>
      </w:r>
      <w:r w:rsidRPr="00E223C8">
        <w:rPr>
          <w:rFonts w:eastAsia="Calibri"/>
          <w:sz w:val="28"/>
          <w:szCs w:val="28"/>
          <w:lang w:eastAsia="en-US"/>
        </w:rPr>
        <w:t>.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77</w:t>
      </w:r>
      <w:r w:rsidR="00883D3E" w:rsidRPr="00E223C8">
        <w:rPr>
          <w:rFonts w:eastAsia="Calibri"/>
          <w:sz w:val="28"/>
          <w:szCs w:val="28"/>
          <w:lang w:eastAsia="en-US"/>
        </w:rPr>
        <w:t>.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 осмотр;</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2) инструментальное обследование (с применением видеозаписи);</w:t>
      </w:r>
    </w:p>
    <w:p w:rsidR="00883D3E" w:rsidRPr="00E223C8" w:rsidRDefault="00EA23EA" w:rsidP="00883D3E">
      <w:pPr>
        <w:spacing w:after="160"/>
        <w:ind w:firstLine="851"/>
        <w:contextualSpacing/>
        <w:jc w:val="both"/>
        <w:rPr>
          <w:rFonts w:eastAsia="Calibri"/>
          <w:sz w:val="28"/>
          <w:szCs w:val="28"/>
          <w:lang w:eastAsia="en-US"/>
        </w:rPr>
      </w:pPr>
      <w:r>
        <w:rPr>
          <w:rFonts w:eastAsia="Calibri"/>
          <w:sz w:val="28"/>
          <w:szCs w:val="28"/>
          <w:lang w:eastAsia="en-US"/>
        </w:rPr>
        <w:t>3</w:t>
      </w:r>
      <w:r w:rsidR="00883D3E" w:rsidRPr="00E223C8">
        <w:rPr>
          <w:rFonts w:eastAsia="Calibri"/>
          <w:sz w:val="28"/>
          <w:szCs w:val="28"/>
          <w:lang w:eastAsia="en-US"/>
        </w:rPr>
        <w:t>) экспертиза.</w:t>
      </w:r>
    </w:p>
    <w:p w:rsidR="00883D3E" w:rsidRPr="00E223C8" w:rsidRDefault="00EA23EA" w:rsidP="00883D3E">
      <w:pPr>
        <w:spacing w:after="160"/>
        <w:ind w:firstLine="851"/>
        <w:contextualSpacing/>
        <w:jc w:val="both"/>
        <w:rPr>
          <w:rFonts w:eastAsia="Calibri"/>
          <w:sz w:val="28"/>
          <w:szCs w:val="28"/>
          <w:lang w:eastAsia="en-US"/>
        </w:rPr>
      </w:pPr>
      <w:r>
        <w:rPr>
          <w:rFonts w:eastAsia="Calibri"/>
          <w:sz w:val="28"/>
          <w:szCs w:val="28"/>
          <w:lang w:eastAsia="en-US"/>
        </w:rPr>
        <w:t>78</w:t>
      </w:r>
      <w:r w:rsidR="00883D3E" w:rsidRPr="00E223C8">
        <w:rPr>
          <w:rFonts w:eastAsia="Calibri"/>
          <w:sz w:val="28"/>
          <w:szCs w:val="28"/>
          <w:lang w:eastAsia="en-US"/>
        </w:rPr>
        <w:t>. Выездное обследование проводится без информирования контролируемого лица.</w:t>
      </w:r>
    </w:p>
    <w:p w:rsidR="00883D3E" w:rsidRPr="00E223C8" w:rsidRDefault="00EA23EA" w:rsidP="00883D3E">
      <w:pPr>
        <w:spacing w:after="160"/>
        <w:ind w:firstLine="851"/>
        <w:contextualSpacing/>
        <w:jc w:val="both"/>
        <w:rPr>
          <w:rFonts w:eastAsia="Calibri"/>
          <w:sz w:val="28"/>
          <w:szCs w:val="28"/>
          <w:lang w:eastAsia="en-US"/>
        </w:rPr>
      </w:pPr>
      <w:r>
        <w:rPr>
          <w:rFonts w:eastAsia="Calibri"/>
          <w:sz w:val="28"/>
          <w:szCs w:val="28"/>
          <w:lang w:eastAsia="en-US"/>
        </w:rPr>
        <w:lastRenderedPageBreak/>
        <w:t>79</w:t>
      </w:r>
      <w:r w:rsidR="00883D3E" w:rsidRPr="00E223C8">
        <w:rPr>
          <w:rFonts w:eastAsia="Calibri"/>
          <w:sz w:val="28"/>
          <w:szCs w:val="28"/>
          <w:lang w:eastAsia="en-US"/>
        </w:rPr>
        <w:t>. 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883D3E" w:rsidRPr="00E223C8" w:rsidRDefault="00EA23EA" w:rsidP="00883D3E">
      <w:pPr>
        <w:spacing w:after="160"/>
        <w:ind w:firstLine="851"/>
        <w:contextualSpacing/>
        <w:jc w:val="both"/>
        <w:rPr>
          <w:rFonts w:eastAsia="Calibri"/>
          <w:bCs/>
          <w:sz w:val="28"/>
          <w:szCs w:val="28"/>
          <w:lang w:eastAsia="en-US"/>
        </w:rPr>
      </w:pPr>
      <w:r>
        <w:rPr>
          <w:rFonts w:eastAsia="Calibri"/>
          <w:bCs/>
          <w:sz w:val="28"/>
          <w:szCs w:val="28"/>
          <w:lang w:eastAsia="en-US"/>
        </w:rPr>
        <w:t>80</w:t>
      </w:r>
      <w:r w:rsidR="00883D3E" w:rsidRPr="00E223C8">
        <w:rPr>
          <w:rFonts w:eastAsia="Calibri"/>
          <w:bCs/>
          <w:sz w:val="28"/>
          <w:szCs w:val="28"/>
          <w:lang w:eastAsia="en-US"/>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8</w:t>
      </w:r>
      <w:r w:rsidR="00EA23EA">
        <w:rPr>
          <w:rFonts w:eastAsia="Calibri"/>
          <w:sz w:val="28"/>
          <w:szCs w:val="28"/>
          <w:lang w:eastAsia="en-US"/>
        </w:rPr>
        <w:t>1</w:t>
      </w:r>
      <w:r w:rsidRPr="00E223C8">
        <w:rPr>
          <w:rFonts w:eastAsia="Calibri"/>
          <w:sz w:val="28"/>
          <w:szCs w:val="28"/>
          <w:lang w:eastAsia="en-US"/>
        </w:rPr>
        <w:t>. Контролируемые лица, вправе в соответствии с частью 8 статьи 31 Федерального закона №248-ФЗ, представить в контрольный орган</w:t>
      </w:r>
      <w:r w:rsidRPr="00E223C8">
        <w:rPr>
          <w:rFonts w:eastAsia="Calibri"/>
          <w:i/>
          <w:sz w:val="28"/>
          <w:szCs w:val="28"/>
          <w:lang w:eastAsia="en-US"/>
        </w:rPr>
        <w:t xml:space="preserve"> </w:t>
      </w:r>
      <w:r w:rsidRPr="00E223C8">
        <w:rPr>
          <w:rFonts w:eastAsia="Calibri"/>
          <w:sz w:val="28"/>
          <w:szCs w:val="28"/>
          <w:lang w:eastAsia="en-US"/>
        </w:rPr>
        <w:t>информацию о невозможности присутствия при проведении контрольного (надзорного) мероприятия в случаях:</w:t>
      </w:r>
    </w:p>
    <w:p w:rsidR="00883D3E" w:rsidRPr="00E223C8" w:rsidRDefault="00883D3E" w:rsidP="00883D3E">
      <w:pPr>
        <w:ind w:firstLine="851"/>
        <w:rPr>
          <w:rFonts w:eastAsia="Calibri"/>
          <w:sz w:val="28"/>
          <w:szCs w:val="28"/>
          <w:lang w:eastAsia="en-US"/>
        </w:rPr>
      </w:pPr>
      <w:r w:rsidRPr="00E223C8">
        <w:rPr>
          <w:rFonts w:eastAsia="Calibri"/>
          <w:sz w:val="28"/>
          <w:szCs w:val="28"/>
          <w:lang w:eastAsia="en-US"/>
        </w:rPr>
        <w:t>1) нахождения на стационарном лечении в медицинском учреждении;</w:t>
      </w:r>
    </w:p>
    <w:p w:rsidR="00883D3E" w:rsidRPr="00E223C8" w:rsidRDefault="00883D3E" w:rsidP="00883D3E">
      <w:pPr>
        <w:ind w:firstLine="851"/>
        <w:rPr>
          <w:rFonts w:eastAsia="Calibri"/>
          <w:sz w:val="28"/>
          <w:szCs w:val="28"/>
          <w:lang w:eastAsia="en-US"/>
        </w:rPr>
      </w:pPr>
      <w:r w:rsidRPr="00E223C8">
        <w:rPr>
          <w:rFonts w:eastAsia="Calibri"/>
          <w:sz w:val="28"/>
          <w:szCs w:val="28"/>
          <w:lang w:eastAsia="en-US"/>
        </w:rPr>
        <w:t>2) нахождения за пределами Российской Федерации;</w:t>
      </w:r>
    </w:p>
    <w:p w:rsidR="00883D3E" w:rsidRPr="00E223C8" w:rsidRDefault="00883D3E" w:rsidP="00883D3E">
      <w:pPr>
        <w:ind w:firstLine="851"/>
        <w:rPr>
          <w:rFonts w:eastAsia="Calibri"/>
          <w:sz w:val="28"/>
          <w:szCs w:val="28"/>
          <w:lang w:eastAsia="en-US"/>
        </w:rPr>
      </w:pPr>
      <w:r w:rsidRPr="00E223C8">
        <w:rPr>
          <w:rFonts w:eastAsia="Calibri"/>
          <w:sz w:val="28"/>
          <w:szCs w:val="28"/>
          <w:lang w:eastAsia="en-US"/>
        </w:rPr>
        <w:t>3) административного ареста;</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883D3E" w:rsidRPr="00E223C8" w:rsidRDefault="00883D3E" w:rsidP="00883D3E">
      <w:pPr>
        <w:ind w:firstLine="851"/>
        <w:jc w:val="both"/>
        <w:rPr>
          <w:rFonts w:eastAsia="Calibri"/>
          <w:sz w:val="28"/>
          <w:szCs w:val="28"/>
          <w:lang w:eastAsia="en-US"/>
        </w:rPr>
      </w:pPr>
      <w:r w:rsidRPr="00E223C8">
        <w:rPr>
          <w:rFonts w:eastAsia="Calibri"/>
          <w:iCs/>
          <w:sz w:val="28"/>
          <w:szCs w:val="28"/>
          <w:lang w:eastAsia="en-US"/>
        </w:rPr>
        <w:t xml:space="preserve">5) </w:t>
      </w:r>
      <w:r w:rsidRPr="00E223C8">
        <w:rPr>
          <w:rFonts w:eastAsia="Calibri"/>
          <w:sz w:val="28"/>
          <w:szCs w:val="28"/>
          <w:lang w:eastAsia="en-US"/>
        </w:rPr>
        <w:t>признания недееспособным или ограниченно дееспособным решением суда, вступившим в законную силу.</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 xml:space="preserve">6) наступления </w:t>
      </w:r>
      <w:r w:rsidRPr="00E223C8">
        <w:rPr>
          <w:rFonts w:eastAsia="Calibri"/>
          <w:iCs/>
          <w:sz w:val="28"/>
          <w:szCs w:val="28"/>
          <w:lang w:eastAsia="en-US"/>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883D3E" w:rsidRPr="00E223C8" w:rsidRDefault="00883D3E" w:rsidP="00883D3E">
      <w:pPr>
        <w:ind w:firstLine="851"/>
        <w:contextualSpacing/>
        <w:jc w:val="both"/>
        <w:rPr>
          <w:rFonts w:eastAsia="Calibri"/>
          <w:sz w:val="28"/>
          <w:szCs w:val="28"/>
          <w:lang w:eastAsia="en-US"/>
        </w:rPr>
      </w:pPr>
      <w:r w:rsidRPr="00E223C8">
        <w:rPr>
          <w:rFonts w:eastAsia="Calibri"/>
          <w:sz w:val="28"/>
          <w:szCs w:val="28"/>
          <w:lang w:eastAsia="en-US"/>
        </w:rPr>
        <w:t>8</w:t>
      </w:r>
      <w:r w:rsidR="00EA23EA">
        <w:rPr>
          <w:rFonts w:eastAsia="Calibri"/>
          <w:sz w:val="28"/>
          <w:szCs w:val="28"/>
          <w:lang w:eastAsia="en-US"/>
        </w:rPr>
        <w:t>2</w:t>
      </w:r>
      <w:r w:rsidRPr="00E223C8">
        <w:rPr>
          <w:rFonts w:eastAsia="Calibri"/>
          <w:sz w:val="28"/>
          <w:szCs w:val="28"/>
          <w:lang w:eastAsia="en-US"/>
        </w:rPr>
        <w:t>. Информация о невозможности присутствия при проведении контрольного (надзорного) мероприятия должна содержать:</w:t>
      </w:r>
    </w:p>
    <w:p w:rsidR="00883D3E" w:rsidRPr="00E223C8" w:rsidRDefault="00883D3E" w:rsidP="00883D3E">
      <w:pPr>
        <w:ind w:firstLine="851"/>
        <w:contextualSpacing/>
        <w:jc w:val="both"/>
        <w:rPr>
          <w:rFonts w:eastAsia="Calibri"/>
          <w:sz w:val="28"/>
          <w:szCs w:val="28"/>
          <w:lang w:eastAsia="en-US"/>
        </w:rPr>
      </w:pPr>
      <w:r w:rsidRPr="00E223C8">
        <w:rPr>
          <w:rFonts w:eastAsia="Calibri"/>
          <w:sz w:val="28"/>
          <w:szCs w:val="28"/>
          <w:lang w:eastAsia="en-US"/>
        </w:rPr>
        <w:t>1) описание обстоятельств, препятствующих присутствию при проведении контрольных (надзорных) мероприятий и их продолжительность;</w:t>
      </w:r>
    </w:p>
    <w:p w:rsidR="00883D3E" w:rsidRPr="00E223C8" w:rsidRDefault="00883D3E" w:rsidP="00883D3E">
      <w:pPr>
        <w:ind w:firstLine="851"/>
        <w:contextualSpacing/>
        <w:jc w:val="both"/>
        <w:rPr>
          <w:rFonts w:eastAsia="Calibri"/>
          <w:sz w:val="28"/>
          <w:szCs w:val="28"/>
          <w:lang w:eastAsia="en-US"/>
        </w:rPr>
      </w:pPr>
      <w:r w:rsidRPr="00E223C8">
        <w:rPr>
          <w:rFonts w:eastAsia="Calibri"/>
          <w:sz w:val="28"/>
          <w:szCs w:val="28"/>
          <w:lang w:eastAsia="en-US"/>
        </w:rPr>
        <w:t>2) срок, необходимый для устранения обстоятельств, препятствующих присутствию при проведении контрольного (надзорного) мероприятия.</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883D3E" w:rsidRPr="00E223C8" w:rsidRDefault="00883D3E" w:rsidP="00883D3E">
      <w:pPr>
        <w:ind w:firstLine="851"/>
        <w:contextualSpacing/>
        <w:jc w:val="both"/>
        <w:rPr>
          <w:rFonts w:eastAsia="Calibri"/>
          <w:sz w:val="28"/>
          <w:szCs w:val="28"/>
          <w:lang w:eastAsia="en-US"/>
        </w:rPr>
      </w:pPr>
      <w:r w:rsidRPr="00E223C8">
        <w:rPr>
          <w:rFonts w:eastAsia="Calibri"/>
          <w:sz w:val="28"/>
          <w:szCs w:val="28"/>
          <w:lang w:eastAsia="en-US"/>
        </w:rPr>
        <w:t>8</w:t>
      </w:r>
      <w:r w:rsidR="00EA23EA">
        <w:rPr>
          <w:rFonts w:eastAsia="Calibri"/>
          <w:sz w:val="28"/>
          <w:szCs w:val="28"/>
          <w:lang w:eastAsia="en-US"/>
        </w:rPr>
        <w:t>3</w:t>
      </w:r>
      <w:r w:rsidRPr="00E223C8">
        <w:rPr>
          <w:rFonts w:eastAsia="Calibri"/>
          <w:sz w:val="28"/>
          <w:szCs w:val="28"/>
          <w:lang w:eastAsia="en-US"/>
        </w:rPr>
        <w:t>. При проведении контрольных (надзорных) мероприятий может осуществляться фотосъемка, аудио- и видеозапись, иные способы фиксации доказательств.</w:t>
      </w:r>
    </w:p>
    <w:p w:rsidR="00883D3E" w:rsidRPr="00E223C8" w:rsidRDefault="00883D3E" w:rsidP="00883D3E">
      <w:pPr>
        <w:ind w:firstLine="851"/>
        <w:contextualSpacing/>
        <w:jc w:val="both"/>
        <w:rPr>
          <w:rFonts w:eastAsia="Calibri"/>
          <w:sz w:val="28"/>
          <w:szCs w:val="28"/>
          <w:lang w:eastAsia="en-US"/>
        </w:rPr>
      </w:pPr>
      <w:r w:rsidRPr="00E223C8">
        <w:rPr>
          <w:rFonts w:eastAsia="Calibri"/>
          <w:sz w:val="28"/>
          <w:szCs w:val="28"/>
          <w:lang w:eastAsia="en-US"/>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8</w:t>
      </w:r>
      <w:r w:rsidR="00EA23EA">
        <w:rPr>
          <w:rFonts w:eastAsia="Calibri"/>
          <w:sz w:val="28"/>
          <w:szCs w:val="28"/>
          <w:lang w:eastAsia="en-US"/>
        </w:rPr>
        <w:t>4</w:t>
      </w:r>
      <w:r w:rsidRPr="00E223C8">
        <w:rPr>
          <w:rFonts w:eastAsia="Calibri"/>
          <w:sz w:val="28"/>
          <w:szCs w:val="28"/>
          <w:lang w:eastAsia="en-US"/>
        </w:rPr>
        <w:t>. Результаты контрольного (надзорного) мероприятия оформляются в порядке, установленном статьей 87 Федерального закона №248-ФЗ.</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lastRenderedPageBreak/>
        <w:t xml:space="preserve">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8</w:t>
      </w:r>
      <w:r w:rsidR="00EA23EA">
        <w:rPr>
          <w:rFonts w:eastAsia="Calibri"/>
          <w:sz w:val="28"/>
          <w:szCs w:val="28"/>
          <w:lang w:eastAsia="en-US"/>
        </w:rPr>
        <w:t>5</w:t>
      </w:r>
      <w:r w:rsidRPr="00E223C8">
        <w:rPr>
          <w:rFonts w:eastAsia="Calibri"/>
          <w:sz w:val="28"/>
          <w:szCs w:val="28"/>
          <w:lang w:eastAsia="en-US"/>
        </w:rPr>
        <w:t>. Оформление акта производится на месте проведения контрольного (надзорного) мероприятия в день окончания проведения такого мероприятия.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8</w:t>
      </w:r>
      <w:r w:rsidR="00EA23EA">
        <w:rPr>
          <w:rFonts w:eastAsia="Calibri"/>
          <w:sz w:val="28"/>
          <w:szCs w:val="28"/>
          <w:lang w:eastAsia="en-US"/>
        </w:rPr>
        <w:t>6</w:t>
      </w:r>
      <w:r w:rsidRPr="00E223C8">
        <w:rPr>
          <w:rFonts w:eastAsia="Calibri"/>
          <w:sz w:val="28"/>
          <w:szCs w:val="28"/>
          <w:lang w:eastAsia="en-US"/>
        </w:rPr>
        <w:t>. Контролируемое лицо или его представитель знакомится с содержанием акта на месте проведения контрольного (надзорного) мероприятия.</w:t>
      </w:r>
    </w:p>
    <w:p w:rsidR="00883D3E" w:rsidRPr="00E223C8" w:rsidRDefault="00883D3E" w:rsidP="00883D3E">
      <w:pPr>
        <w:spacing w:after="160"/>
        <w:ind w:firstLine="851"/>
        <w:contextualSpacing/>
        <w:jc w:val="both"/>
        <w:rPr>
          <w:rFonts w:eastAsia="Calibri"/>
          <w:sz w:val="28"/>
          <w:szCs w:val="28"/>
          <w:lang w:eastAsia="en-US"/>
        </w:rPr>
      </w:pPr>
      <w:bookmarkStart w:id="6" w:name="p1207"/>
      <w:bookmarkEnd w:id="6"/>
      <w:r w:rsidRPr="00E223C8">
        <w:rPr>
          <w:rFonts w:eastAsia="Calibri"/>
          <w:sz w:val="28"/>
          <w:szCs w:val="28"/>
          <w:lang w:eastAsia="en-US"/>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18" w:history="1">
        <w:r w:rsidRPr="00E223C8">
          <w:rPr>
            <w:rStyle w:val="a6"/>
            <w:rFonts w:eastAsia="Calibri"/>
            <w:color w:val="auto"/>
            <w:sz w:val="28"/>
            <w:szCs w:val="28"/>
            <w:u w:val="none"/>
            <w:lang w:eastAsia="en-US"/>
          </w:rPr>
          <w:t xml:space="preserve">пунктами </w:t>
        </w:r>
      </w:hyperlink>
      <w:hyperlink r:id="rId19" w:history="1">
        <w:r w:rsidRPr="00E223C8">
          <w:rPr>
            <w:rStyle w:val="a6"/>
            <w:rFonts w:eastAsia="Calibri"/>
            <w:color w:val="auto"/>
            <w:sz w:val="28"/>
            <w:szCs w:val="28"/>
            <w:u w:val="none"/>
            <w:lang w:eastAsia="en-US"/>
          </w:rPr>
          <w:t>8</w:t>
        </w:r>
      </w:hyperlink>
      <w:r w:rsidRPr="00E223C8">
        <w:rPr>
          <w:rFonts w:eastAsia="Calibri"/>
          <w:sz w:val="28"/>
          <w:szCs w:val="28"/>
          <w:lang w:eastAsia="en-US"/>
        </w:rPr>
        <w:t xml:space="preserve"> и </w:t>
      </w:r>
      <w:hyperlink r:id="rId20" w:history="1">
        <w:r w:rsidRPr="00E223C8">
          <w:rPr>
            <w:rStyle w:val="a6"/>
            <w:rFonts w:eastAsia="Calibri"/>
            <w:color w:val="auto"/>
            <w:sz w:val="28"/>
            <w:szCs w:val="28"/>
            <w:u w:val="none"/>
            <w:lang w:eastAsia="en-US"/>
          </w:rPr>
          <w:t>9 части 1 статьи 65</w:t>
        </w:r>
      </w:hyperlink>
      <w:r w:rsidRPr="00E223C8">
        <w:rPr>
          <w:rFonts w:eastAsia="Calibri"/>
          <w:sz w:val="28"/>
          <w:szCs w:val="28"/>
          <w:lang w:eastAsia="en-US"/>
        </w:rPr>
        <w:t xml:space="preserve"> Федерального закона 248-ФЗ, контрольный орган направляет акт контролируемому лицу в порядке, установленном </w:t>
      </w:r>
      <w:hyperlink r:id="rId21" w:history="1">
        <w:r w:rsidRPr="00E223C8">
          <w:rPr>
            <w:rStyle w:val="a6"/>
            <w:rFonts w:eastAsia="Calibri"/>
            <w:color w:val="auto"/>
            <w:sz w:val="28"/>
            <w:szCs w:val="28"/>
            <w:u w:val="none"/>
            <w:lang w:eastAsia="en-US"/>
          </w:rPr>
          <w:t>статьей 21</w:t>
        </w:r>
      </w:hyperlink>
      <w:r w:rsidRPr="00E223C8">
        <w:rPr>
          <w:rFonts w:eastAsia="Calibri"/>
          <w:sz w:val="28"/>
          <w:szCs w:val="28"/>
          <w:lang w:eastAsia="en-US"/>
        </w:rPr>
        <w:t xml:space="preserve"> Федерального закона 248-ФЗ.</w:t>
      </w:r>
    </w:p>
    <w:p w:rsidR="00883D3E" w:rsidRPr="00E223C8" w:rsidRDefault="00EA23EA" w:rsidP="00883D3E">
      <w:pPr>
        <w:spacing w:after="160"/>
        <w:ind w:firstLine="851"/>
        <w:contextualSpacing/>
        <w:jc w:val="both"/>
        <w:rPr>
          <w:rFonts w:eastAsia="Calibri"/>
          <w:sz w:val="28"/>
          <w:szCs w:val="28"/>
          <w:lang w:eastAsia="en-US"/>
        </w:rPr>
      </w:pPr>
      <w:r>
        <w:rPr>
          <w:rFonts w:eastAsia="Calibri"/>
          <w:sz w:val="28"/>
          <w:szCs w:val="28"/>
          <w:lang w:eastAsia="en-US"/>
        </w:rPr>
        <w:t>87</w:t>
      </w:r>
      <w:r w:rsidR="00883D3E" w:rsidRPr="00E223C8">
        <w:rPr>
          <w:rFonts w:eastAsia="Calibri"/>
          <w:sz w:val="28"/>
          <w:szCs w:val="28"/>
          <w:lang w:eastAsia="en-US"/>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bookmarkStart w:id="7" w:name="p1212"/>
      <w:bookmarkEnd w:id="7"/>
    </w:p>
    <w:p w:rsidR="00883D3E" w:rsidRPr="00E223C8" w:rsidRDefault="00EA23EA" w:rsidP="00883D3E">
      <w:pPr>
        <w:spacing w:after="160"/>
        <w:ind w:firstLine="851"/>
        <w:contextualSpacing/>
        <w:jc w:val="both"/>
        <w:rPr>
          <w:rFonts w:eastAsia="Calibri"/>
          <w:iCs/>
          <w:sz w:val="28"/>
          <w:szCs w:val="28"/>
          <w:lang w:eastAsia="en-US"/>
        </w:rPr>
      </w:pPr>
      <w:r>
        <w:rPr>
          <w:rFonts w:eastAsia="Calibri"/>
          <w:sz w:val="28"/>
          <w:szCs w:val="28"/>
          <w:lang w:eastAsia="en-US"/>
        </w:rPr>
        <w:t>88</w:t>
      </w:r>
      <w:r w:rsidR="00883D3E" w:rsidRPr="00E223C8">
        <w:rPr>
          <w:rFonts w:eastAsia="Calibri"/>
          <w:sz w:val="28"/>
          <w:szCs w:val="28"/>
          <w:lang w:eastAsia="en-US"/>
        </w:rPr>
        <w:t>.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83D3E" w:rsidRPr="00E223C8" w:rsidRDefault="00EA23EA" w:rsidP="00883D3E">
      <w:pPr>
        <w:spacing w:after="160"/>
        <w:ind w:firstLine="851"/>
        <w:contextualSpacing/>
        <w:jc w:val="both"/>
        <w:rPr>
          <w:rFonts w:eastAsia="Calibri"/>
          <w:iCs/>
          <w:sz w:val="28"/>
          <w:szCs w:val="28"/>
          <w:lang w:eastAsia="en-US"/>
        </w:rPr>
      </w:pPr>
      <w:r>
        <w:rPr>
          <w:rFonts w:eastAsia="Calibri"/>
          <w:sz w:val="28"/>
          <w:szCs w:val="28"/>
          <w:lang w:eastAsia="en-US"/>
        </w:rPr>
        <w:t>89</w:t>
      </w:r>
      <w:r w:rsidR="00883D3E" w:rsidRPr="00E223C8">
        <w:rPr>
          <w:rFonts w:eastAsia="Calibri"/>
          <w:sz w:val="28"/>
          <w:szCs w:val="28"/>
          <w:lang w:eastAsia="en-US"/>
        </w:rPr>
        <w:t>.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883D3E" w:rsidRPr="00E223C8" w:rsidRDefault="00EA23EA" w:rsidP="00883D3E">
      <w:pPr>
        <w:spacing w:after="160"/>
        <w:ind w:firstLine="851"/>
        <w:contextualSpacing/>
        <w:jc w:val="both"/>
        <w:rPr>
          <w:rFonts w:eastAsia="Calibri"/>
          <w:iCs/>
          <w:sz w:val="28"/>
          <w:szCs w:val="28"/>
          <w:lang w:eastAsia="en-US"/>
        </w:rPr>
      </w:pPr>
      <w:r>
        <w:rPr>
          <w:rFonts w:eastAsia="Calibri"/>
          <w:sz w:val="28"/>
          <w:szCs w:val="28"/>
          <w:lang w:eastAsia="en-US"/>
        </w:rPr>
        <w:t>90</w:t>
      </w:r>
      <w:r w:rsidR="00883D3E" w:rsidRPr="00E223C8">
        <w:rPr>
          <w:rFonts w:eastAsia="Calibri"/>
          <w:sz w:val="28"/>
          <w:szCs w:val="28"/>
          <w:lang w:eastAsia="en-US"/>
        </w:rPr>
        <w:t xml:space="preserve">.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w:t>
      </w:r>
      <w:r w:rsidR="00883D3E" w:rsidRPr="00E223C8">
        <w:rPr>
          <w:rFonts w:eastAsia="Calibri"/>
          <w:sz w:val="28"/>
          <w:szCs w:val="28"/>
          <w:lang w:eastAsia="en-US"/>
        </w:rPr>
        <w:lastRenderedPageBreak/>
        <w:t>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883D3E" w:rsidRPr="00E223C8" w:rsidRDefault="00EA23EA" w:rsidP="00883D3E">
      <w:pPr>
        <w:spacing w:after="160"/>
        <w:ind w:firstLine="851"/>
        <w:contextualSpacing/>
        <w:jc w:val="both"/>
        <w:rPr>
          <w:rFonts w:eastAsia="Calibri"/>
          <w:iCs/>
          <w:sz w:val="28"/>
          <w:szCs w:val="28"/>
          <w:lang w:eastAsia="en-US"/>
        </w:rPr>
      </w:pPr>
      <w:r>
        <w:rPr>
          <w:rFonts w:eastAsia="Calibri"/>
          <w:iCs/>
          <w:sz w:val="28"/>
          <w:szCs w:val="28"/>
          <w:lang w:eastAsia="en-US"/>
        </w:rPr>
        <w:t>91</w:t>
      </w:r>
      <w:r w:rsidR="00883D3E" w:rsidRPr="00E223C8">
        <w:rPr>
          <w:rFonts w:eastAsia="Calibri"/>
          <w:iCs/>
          <w:sz w:val="28"/>
          <w:szCs w:val="28"/>
          <w:lang w:eastAsia="en-US"/>
        </w:rPr>
        <w:t>.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w:t>
      </w:r>
      <w:r w:rsidR="00883D3E" w:rsidRPr="00E223C8">
        <w:rPr>
          <w:sz w:val="28"/>
          <w:szCs w:val="28"/>
        </w:rPr>
        <w:t xml:space="preserve"> </w:t>
      </w:r>
      <w:r w:rsidR="00883D3E" w:rsidRPr="00E223C8">
        <w:rPr>
          <w:rFonts w:eastAsia="Calibri"/>
          <w:iCs/>
          <w:sz w:val="28"/>
          <w:szCs w:val="28"/>
          <w:lang w:eastAsia="en-US"/>
        </w:rPr>
        <w:t>Федерального закона №</w:t>
      </w:r>
      <w:r w:rsidR="00D147EA">
        <w:rPr>
          <w:rFonts w:eastAsia="Calibri"/>
          <w:iCs/>
          <w:sz w:val="28"/>
          <w:szCs w:val="28"/>
          <w:lang w:eastAsia="en-US"/>
        </w:rPr>
        <w:t xml:space="preserve"> </w:t>
      </w:r>
      <w:r w:rsidR="00883D3E" w:rsidRPr="00E223C8">
        <w:rPr>
          <w:rFonts w:eastAsia="Calibri"/>
          <w:iCs/>
          <w:sz w:val="28"/>
          <w:szCs w:val="28"/>
          <w:lang w:eastAsia="en-US"/>
        </w:rPr>
        <w:t>248-ФЗ, подлежат отмене контрольным 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883D3E" w:rsidRPr="00E223C8" w:rsidRDefault="00EA23EA" w:rsidP="00883D3E">
      <w:pPr>
        <w:spacing w:after="160"/>
        <w:ind w:firstLine="851"/>
        <w:contextualSpacing/>
        <w:jc w:val="both"/>
        <w:rPr>
          <w:rFonts w:eastAsia="Calibri"/>
          <w:iCs/>
          <w:sz w:val="28"/>
          <w:szCs w:val="28"/>
          <w:lang w:eastAsia="en-US"/>
        </w:rPr>
      </w:pPr>
      <w:r>
        <w:rPr>
          <w:rFonts w:eastAsia="Calibri"/>
          <w:iCs/>
          <w:sz w:val="28"/>
          <w:szCs w:val="28"/>
          <w:lang w:eastAsia="en-US"/>
        </w:rPr>
        <w:t>92</w:t>
      </w:r>
      <w:r w:rsidR="00883D3E" w:rsidRPr="00E223C8">
        <w:rPr>
          <w:rFonts w:eastAsia="Calibri"/>
          <w:iCs/>
          <w:sz w:val="28"/>
          <w:szCs w:val="28"/>
          <w:lang w:eastAsia="en-US"/>
        </w:rPr>
        <w:t xml:space="preserve">. Исполнение решений контрольного органа осуществляется </w:t>
      </w:r>
      <w:proofErr w:type="gramStart"/>
      <w:r w:rsidR="00883D3E" w:rsidRPr="00E223C8">
        <w:rPr>
          <w:rFonts w:eastAsia="Calibri"/>
          <w:iCs/>
          <w:sz w:val="28"/>
          <w:szCs w:val="28"/>
          <w:lang w:eastAsia="en-US"/>
        </w:rPr>
        <w:t>в порядке</w:t>
      </w:r>
      <w:proofErr w:type="gramEnd"/>
      <w:r w:rsidR="00883D3E" w:rsidRPr="00E223C8">
        <w:rPr>
          <w:rFonts w:eastAsia="Calibri"/>
          <w:iCs/>
          <w:sz w:val="28"/>
          <w:szCs w:val="28"/>
          <w:lang w:eastAsia="en-US"/>
        </w:rPr>
        <w:t xml:space="preserve"> установленном статьями 92-95 Федерального закона №</w:t>
      </w:r>
      <w:r w:rsidR="00D147EA">
        <w:rPr>
          <w:rFonts w:eastAsia="Calibri"/>
          <w:iCs/>
          <w:sz w:val="28"/>
          <w:szCs w:val="28"/>
          <w:lang w:eastAsia="en-US"/>
        </w:rPr>
        <w:t xml:space="preserve"> </w:t>
      </w:r>
      <w:r w:rsidR="00883D3E" w:rsidRPr="00E223C8">
        <w:rPr>
          <w:rFonts w:eastAsia="Calibri"/>
          <w:iCs/>
          <w:sz w:val="28"/>
          <w:szCs w:val="28"/>
          <w:lang w:eastAsia="en-US"/>
        </w:rPr>
        <w:t>248-ФЗ.</w:t>
      </w:r>
    </w:p>
    <w:p w:rsidR="00883D3E" w:rsidRPr="00E223C8" w:rsidRDefault="00883D3E" w:rsidP="00883D3E">
      <w:pPr>
        <w:spacing w:after="160"/>
        <w:ind w:firstLine="851"/>
        <w:contextualSpacing/>
        <w:jc w:val="both"/>
        <w:rPr>
          <w:rFonts w:eastAsia="Calibri"/>
          <w:iCs/>
          <w:sz w:val="28"/>
          <w:szCs w:val="28"/>
          <w:lang w:eastAsia="en-US"/>
        </w:rPr>
      </w:pPr>
      <w:r w:rsidRPr="00E223C8">
        <w:rPr>
          <w:rFonts w:eastAsia="Calibri"/>
          <w:iCs/>
          <w:sz w:val="28"/>
          <w:szCs w:val="28"/>
          <w:lang w:eastAsia="en-US"/>
        </w:rPr>
        <w:t>9</w:t>
      </w:r>
      <w:r w:rsidR="00EA23EA">
        <w:rPr>
          <w:rFonts w:eastAsia="Calibri"/>
          <w:iCs/>
          <w:sz w:val="28"/>
          <w:szCs w:val="28"/>
          <w:lang w:eastAsia="en-US"/>
        </w:rPr>
        <w:t>3</w:t>
      </w:r>
      <w:r w:rsidRPr="00E223C8">
        <w:rPr>
          <w:rFonts w:eastAsia="Calibri"/>
          <w:iCs/>
          <w:sz w:val="28"/>
          <w:szCs w:val="28"/>
          <w:lang w:eastAsia="en-US"/>
        </w:rPr>
        <w:t>. До 31 декабря 202</w:t>
      </w:r>
      <w:r w:rsidR="00EA23EA">
        <w:rPr>
          <w:rFonts w:eastAsia="Calibri"/>
          <w:iCs/>
          <w:sz w:val="28"/>
          <w:szCs w:val="28"/>
          <w:lang w:eastAsia="en-US"/>
        </w:rPr>
        <w:t>3</w:t>
      </w:r>
      <w:r w:rsidRPr="00E223C8">
        <w:rPr>
          <w:rFonts w:eastAsia="Calibri"/>
          <w:iCs/>
          <w:sz w:val="28"/>
          <w:szCs w:val="28"/>
          <w:lang w:eastAsia="en-US"/>
        </w:rPr>
        <w:t xml:space="preserve">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883D3E" w:rsidRPr="00E223C8" w:rsidRDefault="00883D3E" w:rsidP="00883D3E">
      <w:pPr>
        <w:spacing w:after="160"/>
        <w:ind w:firstLine="851"/>
        <w:contextualSpacing/>
        <w:jc w:val="both"/>
        <w:rPr>
          <w:rFonts w:eastAsia="Calibri"/>
          <w:iCs/>
          <w:sz w:val="28"/>
          <w:szCs w:val="28"/>
          <w:lang w:eastAsia="en-US"/>
        </w:rPr>
      </w:pPr>
    </w:p>
    <w:p w:rsidR="00883D3E" w:rsidRPr="00E223C8" w:rsidRDefault="00883D3E" w:rsidP="00883D3E">
      <w:pPr>
        <w:spacing w:after="160"/>
        <w:contextualSpacing/>
        <w:jc w:val="both"/>
        <w:rPr>
          <w:rFonts w:eastAsia="Calibri"/>
          <w:iCs/>
          <w:sz w:val="28"/>
          <w:szCs w:val="28"/>
          <w:lang w:eastAsia="en-US"/>
        </w:rPr>
      </w:pPr>
    </w:p>
    <w:p w:rsidR="00883D3E" w:rsidRPr="00E223C8" w:rsidRDefault="00883D3E" w:rsidP="00883D3E"/>
    <w:p w:rsidR="00A75C55" w:rsidRPr="00E223C8" w:rsidRDefault="00A75C55" w:rsidP="00883D3E">
      <w:pPr>
        <w:autoSpaceDE w:val="0"/>
        <w:autoSpaceDN w:val="0"/>
        <w:adjustRightInd w:val="0"/>
        <w:ind w:firstLine="900"/>
        <w:jc w:val="center"/>
      </w:pPr>
    </w:p>
    <w:sectPr w:rsidR="00A75C55" w:rsidRPr="00E223C8" w:rsidSect="00871952">
      <w:pgSz w:w="11906" w:h="16838"/>
      <w:pgMar w:top="1134" w:right="73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67295D"/>
    <w:multiLevelType w:val="hybridMultilevel"/>
    <w:tmpl w:val="ED3CAF6A"/>
    <w:lvl w:ilvl="0" w:tplc="E0E66DAC">
      <w:start w:val="1"/>
      <w:numFmt w:val="decimal"/>
      <w:lvlText w:val="%1."/>
      <w:lvlJc w:val="left"/>
      <w:pPr>
        <w:tabs>
          <w:tab w:val="num" w:pos="2220"/>
        </w:tabs>
        <w:ind w:left="2220" w:hanging="13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2"/>
  </w:compat>
  <w:rsids>
    <w:rsidRoot w:val="008866C7"/>
    <w:rsid w:val="00006BF9"/>
    <w:rsid w:val="000906AF"/>
    <w:rsid w:val="00146DE3"/>
    <w:rsid w:val="002A2A6A"/>
    <w:rsid w:val="003329DA"/>
    <w:rsid w:val="005120FD"/>
    <w:rsid w:val="005463C0"/>
    <w:rsid w:val="00604AD6"/>
    <w:rsid w:val="006564E0"/>
    <w:rsid w:val="00834AC4"/>
    <w:rsid w:val="00851B4E"/>
    <w:rsid w:val="00871952"/>
    <w:rsid w:val="00883D3E"/>
    <w:rsid w:val="008866C7"/>
    <w:rsid w:val="008A27CB"/>
    <w:rsid w:val="00912651"/>
    <w:rsid w:val="00945004"/>
    <w:rsid w:val="00996E5E"/>
    <w:rsid w:val="009F47A4"/>
    <w:rsid w:val="00A12FA7"/>
    <w:rsid w:val="00A60894"/>
    <w:rsid w:val="00A75C55"/>
    <w:rsid w:val="00AE600E"/>
    <w:rsid w:val="00B00722"/>
    <w:rsid w:val="00B102B3"/>
    <w:rsid w:val="00B35E57"/>
    <w:rsid w:val="00B86131"/>
    <w:rsid w:val="00C46D7D"/>
    <w:rsid w:val="00C83834"/>
    <w:rsid w:val="00D11C2C"/>
    <w:rsid w:val="00D147EA"/>
    <w:rsid w:val="00D27F9A"/>
    <w:rsid w:val="00D66290"/>
    <w:rsid w:val="00DA630D"/>
    <w:rsid w:val="00E223C8"/>
    <w:rsid w:val="00EA23EA"/>
    <w:rsid w:val="00EB3BF0"/>
    <w:rsid w:val="00EE18CA"/>
    <w:rsid w:val="00F13712"/>
    <w:rsid w:val="00F3522F"/>
    <w:rsid w:val="00F50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8D4DE"/>
  <w15:docId w15:val="{F6BF46F8-4A85-4974-BABA-8EEE00B2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6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66C7"/>
    <w:pPr>
      <w:keepNext/>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66C7"/>
    <w:rPr>
      <w:rFonts w:ascii="Times New Roman" w:eastAsia="Times New Roman" w:hAnsi="Times New Roman" w:cs="Times New Roman"/>
      <w:sz w:val="28"/>
      <w:szCs w:val="24"/>
      <w:lang w:eastAsia="ru-RU"/>
    </w:rPr>
  </w:style>
  <w:style w:type="paragraph" w:styleId="a3">
    <w:name w:val="Block Text"/>
    <w:basedOn w:val="a"/>
    <w:rsid w:val="008866C7"/>
    <w:pPr>
      <w:widowControl w:val="0"/>
      <w:shd w:val="clear" w:color="auto" w:fill="FFFFFF"/>
      <w:autoSpaceDE w:val="0"/>
      <w:autoSpaceDN w:val="0"/>
      <w:adjustRightInd w:val="0"/>
      <w:ind w:left="10" w:right="5841"/>
      <w:jc w:val="both"/>
    </w:pPr>
    <w:rPr>
      <w:color w:val="000000"/>
      <w:spacing w:val="-3"/>
      <w:sz w:val="28"/>
      <w:szCs w:val="28"/>
    </w:rPr>
  </w:style>
  <w:style w:type="paragraph" w:styleId="a4">
    <w:name w:val="Body Text Indent"/>
    <w:basedOn w:val="a"/>
    <w:link w:val="a5"/>
    <w:rsid w:val="008866C7"/>
    <w:pPr>
      <w:tabs>
        <w:tab w:val="left" w:pos="1260"/>
      </w:tabs>
      <w:ind w:firstLine="900"/>
      <w:jc w:val="both"/>
    </w:pPr>
  </w:style>
  <w:style w:type="character" w:customStyle="1" w:styleId="a5">
    <w:name w:val="Основной текст с отступом Знак"/>
    <w:basedOn w:val="a0"/>
    <w:link w:val="a4"/>
    <w:rsid w:val="008866C7"/>
    <w:rPr>
      <w:rFonts w:ascii="Times New Roman" w:eastAsia="Times New Roman" w:hAnsi="Times New Roman" w:cs="Times New Roman"/>
      <w:sz w:val="24"/>
      <w:szCs w:val="24"/>
      <w:lang w:eastAsia="ru-RU"/>
    </w:rPr>
  </w:style>
  <w:style w:type="paragraph" w:customStyle="1" w:styleId="ConsPlusNormal">
    <w:name w:val="ConsPlusNormal"/>
    <w:link w:val="ConsPlusNormal1"/>
    <w:rsid w:val="008866C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6">
    <w:name w:val="Hyperlink"/>
    <w:rsid w:val="00A75C55"/>
    <w:rPr>
      <w:color w:val="0000FF"/>
      <w:u w:val="single"/>
    </w:rPr>
  </w:style>
  <w:style w:type="paragraph" w:styleId="a7">
    <w:name w:val="Normal (Web)"/>
    <w:basedOn w:val="a"/>
    <w:uiPriority w:val="99"/>
    <w:unhideWhenUsed/>
    <w:rsid w:val="00912651"/>
    <w:pPr>
      <w:spacing w:before="100" w:beforeAutospacing="1" w:after="100" w:afterAutospacing="1"/>
    </w:pPr>
  </w:style>
  <w:style w:type="paragraph" w:styleId="a8">
    <w:name w:val="Title"/>
    <w:basedOn w:val="a"/>
    <w:link w:val="a9"/>
    <w:qFormat/>
    <w:rsid w:val="00912651"/>
    <w:pPr>
      <w:jc w:val="center"/>
    </w:pPr>
    <w:rPr>
      <w:rFonts w:ascii="Calibri" w:eastAsia="Calibri" w:hAnsi="Calibri"/>
      <w:szCs w:val="22"/>
    </w:rPr>
  </w:style>
  <w:style w:type="character" w:customStyle="1" w:styleId="a9">
    <w:name w:val="Заголовок Знак"/>
    <w:basedOn w:val="a0"/>
    <w:link w:val="a8"/>
    <w:rsid w:val="00912651"/>
    <w:rPr>
      <w:rFonts w:ascii="Calibri" w:eastAsia="Calibri" w:hAnsi="Calibri" w:cs="Times New Roman"/>
      <w:sz w:val="24"/>
    </w:rPr>
  </w:style>
  <w:style w:type="character" w:styleId="aa">
    <w:name w:val="Strong"/>
    <w:uiPriority w:val="22"/>
    <w:qFormat/>
    <w:rsid w:val="00912651"/>
    <w:rPr>
      <w:b/>
      <w:bCs/>
    </w:rPr>
  </w:style>
  <w:style w:type="paragraph" w:styleId="ab">
    <w:name w:val="Balloon Text"/>
    <w:basedOn w:val="a"/>
    <w:link w:val="ac"/>
    <w:uiPriority w:val="99"/>
    <w:semiHidden/>
    <w:unhideWhenUsed/>
    <w:rsid w:val="00912651"/>
    <w:rPr>
      <w:rFonts w:ascii="Tahoma" w:hAnsi="Tahoma" w:cs="Tahoma"/>
      <w:sz w:val="16"/>
      <w:szCs w:val="16"/>
    </w:rPr>
  </w:style>
  <w:style w:type="character" w:customStyle="1" w:styleId="ac">
    <w:name w:val="Текст выноски Знак"/>
    <w:basedOn w:val="a0"/>
    <w:link w:val="ab"/>
    <w:uiPriority w:val="99"/>
    <w:semiHidden/>
    <w:rsid w:val="00912651"/>
    <w:rPr>
      <w:rFonts w:ascii="Tahoma" w:eastAsia="Times New Roman" w:hAnsi="Tahoma" w:cs="Tahoma"/>
      <w:sz w:val="16"/>
      <w:szCs w:val="16"/>
      <w:lang w:eastAsia="ru-RU"/>
    </w:rPr>
  </w:style>
  <w:style w:type="character" w:customStyle="1" w:styleId="ConsPlusNormal1">
    <w:name w:val="ConsPlusNormal1"/>
    <w:link w:val="ConsPlusNormal"/>
    <w:locked/>
    <w:rsid w:val="00C83834"/>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17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5285C3D8291065AFE66704B4B5FA87C24CDB8E14FED710BCUBy5H" TargetMode="External"/><Relationship Id="rId13" Type="http://schemas.openxmlformats.org/officeDocument/2006/relationships/hyperlink" Target="https://login.consultant.ru/link/?rnd=5AD74B6D2E97A351E8B738DB1259C5F2&amp;req=doc&amp;base=LAW&amp;n=358750&amp;dst=100636&amp;fld=134&amp;date=24.05.2021" TargetMode="External"/><Relationship Id="rId18" Type="http://schemas.openxmlformats.org/officeDocument/2006/relationships/hyperlink" Target="https://login.consultant.ru/link/?rnd=1FF9CCC08E3BC696D126779A474E2F6C&amp;req=doc&amp;base=LAW&amp;n=386954&amp;dst=100708&amp;fld=134&amp;date=17.06.2021" TargetMode="External"/><Relationship Id="rId3" Type="http://schemas.openxmlformats.org/officeDocument/2006/relationships/settings" Target="settings.xml"/><Relationship Id="rId21" Type="http://schemas.openxmlformats.org/officeDocument/2006/relationships/hyperlink" Target="https://login.consultant.ru/link/?rnd=1FF9CCC08E3BC696D126779A474E2F6C&amp;req=doc&amp;base=LAW&amp;n=386954&amp;dst=100225&amp;fld=134&amp;date=17.06.2021" TargetMode="External"/><Relationship Id="rId7" Type="http://schemas.openxmlformats.org/officeDocument/2006/relationships/hyperlink" Target="consultantplus://offline/ref=1D4E32A31A176726FF77A9EFC32AC1AADF1A11E10915B9C2EAEB08B6420BA89D5285C3D8291065AFE76704B4B5FA87C24CDB8E14FED710BCUBy5H" TargetMode="External"/><Relationship Id="rId12" Type="http://schemas.openxmlformats.org/officeDocument/2006/relationships/hyperlink" Target="https://login.consultant.ru/link/?rnd=81A26F3F2790CBC411E897F38B27F871&amp;req=doc&amp;base=LAW&amp;n=358750&amp;dst=100747&amp;fld=134&amp;date=21.05.2021" TargetMode="External"/><Relationship Id="rId17" Type="http://schemas.openxmlformats.org/officeDocument/2006/relationships/hyperlink" Target="https://login.consultant.ru/link/?rnd=5AD74B6D2E97A351E8B738DB1259C5F2&amp;req=doc&amp;base=LAW&amp;n=358750&amp;dst=100639&amp;fld=134&amp;date=24.05.2021" TargetMode="External"/><Relationship Id="rId2" Type="http://schemas.openxmlformats.org/officeDocument/2006/relationships/styles" Target="styles.xml"/><Relationship Id="rId16" Type="http://schemas.openxmlformats.org/officeDocument/2006/relationships/hyperlink" Target="https://login.consultant.ru/link/?rnd=5AD74B6D2E97A351E8B738DB1259C5F2&amp;req=doc&amp;base=LAW&amp;n=358750&amp;dst=100225&amp;fld=134&amp;date=24.05.2021" TargetMode="External"/><Relationship Id="rId20" Type="http://schemas.openxmlformats.org/officeDocument/2006/relationships/hyperlink" Target="https://login.consultant.ru/link/?rnd=1FF9CCC08E3BC696D126779A474E2F6C&amp;req=doc&amp;base=LAW&amp;n=386954&amp;dst=100711&amp;fld=134&amp;date=17.06.2021" TargetMode="External"/><Relationship Id="rId1" Type="http://schemas.openxmlformats.org/officeDocument/2006/relationships/numbering" Target="numbering.xml"/><Relationship Id="rId6" Type="http://schemas.openxmlformats.org/officeDocument/2006/relationships/hyperlink" Target="consultantplus://offline/ref=1D4E32A31A176726FF77A9EFC32AC1AADF1A11E10915B9C2EAEB08B6420BA89D5285C3D8291065AFE56704B4B5FA87C24CDB8E14FED710BCUBy5H" TargetMode="External"/><Relationship Id="rId11" Type="http://schemas.openxmlformats.org/officeDocument/2006/relationships/hyperlink" Target="https://login.consultant.ru/link/?rnd=81A26F3F2790CBC411E897F38B27F871&amp;req=doc&amp;base=LAW&amp;n=358750&amp;dst=100639&amp;fld=134&amp;date=21.05.2021" TargetMode="External"/><Relationship Id="rId5" Type="http://schemas.openxmlformats.org/officeDocument/2006/relationships/hyperlink" Target="https://login.consultant.ru/link/?rnd=2ED731D63D803BDCDAC4BCB2D33A4A32&amp;req=doc&amp;base=LAW&amp;n=314820&amp;dst=100069&amp;fld=134&amp;REFFIELD=134&amp;REFDST=100557&amp;REFDOC=358750&amp;REFBASE=LAW&amp;stat=refcode%3D16876%3Bdstident%3D100069%3Bindex%3D689&amp;date=18.05.2021" TargetMode="External"/><Relationship Id="rId15" Type="http://schemas.openxmlformats.org/officeDocument/2006/relationships/hyperlink" Target="https://login.consultant.ru/link/?rnd=5AD74B6D2E97A351E8B738DB1259C5F2&amp;req=doc&amp;base=LAW&amp;n=358750&amp;dst=100747&amp;fld=134&amp;date=24.05.2021" TargetMode="External"/><Relationship Id="rId23" Type="http://schemas.openxmlformats.org/officeDocument/2006/relationships/theme" Target="theme/theme1.xml"/><Relationship Id="rId10" Type="http://schemas.openxmlformats.org/officeDocument/2006/relationships/hyperlink" Target="https://login.consultant.ru/link/?rnd=81A26F3F2790CBC411E897F38B27F871&amp;req=doc&amp;base=LAW&amp;n=358750&amp;dst=100636&amp;fld=134&amp;date=21.05.2021" TargetMode="External"/><Relationship Id="rId19" Type="http://schemas.openxmlformats.org/officeDocument/2006/relationships/hyperlink" Target="https://login.consultant.ru/link/?rnd=1FF9CCC08E3BC696D126779A474E2F6C&amp;req=doc&amp;base=LAW&amp;n=386954&amp;dst=100710&amp;fld=134&amp;date=17.06.2021" TargetMode="External"/><Relationship Id="rId4" Type="http://schemas.openxmlformats.org/officeDocument/2006/relationships/webSettings" Target="webSettings.xml"/><Relationship Id="rId9" Type="http://schemas.openxmlformats.org/officeDocument/2006/relationships/hyperlink" Target="consultantplus://offline/ref=1D4E32A31A176726FF77A9EFC32AC1AADF1A11E10915B9C2EAEB08B6420BA89D5285C3D8291065AFE96704B4B5FA87C24CDB8E14FED710BCUBy5H" TargetMode="External"/><Relationship Id="rId14" Type="http://schemas.openxmlformats.org/officeDocument/2006/relationships/hyperlink" Target="https://login.consultant.ru/link/?rnd=5AD74B6D2E97A351E8B738DB1259C5F2&amp;req=doc&amp;base=LAW&amp;n=358750&amp;dst=100639&amp;fld=134&amp;date=24.05.202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6126</Words>
  <Characters>34923</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Трофимова Марина Викторовна</dc:creator>
  <cp:lastModifiedBy>RePack by Diakov</cp:lastModifiedBy>
  <cp:revision>5</cp:revision>
  <cp:lastPrinted>2021-09-28T13:03:00Z</cp:lastPrinted>
  <dcterms:created xsi:type="dcterms:W3CDTF">2021-09-27T09:08:00Z</dcterms:created>
  <dcterms:modified xsi:type="dcterms:W3CDTF">2021-09-28T13:04:00Z</dcterms:modified>
</cp:coreProperties>
</file>