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Default="00545C5B" w:rsidP="00D4443D">
            <w:pPr>
              <w:jc w:val="center"/>
              <w:rPr>
                <w:b/>
                <w:sz w:val="28"/>
                <w:szCs w:val="28"/>
              </w:rPr>
            </w:pPr>
            <w:r>
              <w:rPr>
                <w:b/>
                <w:sz w:val="28"/>
                <w:szCs w:val="28"/>
              </w:rPr>
              <w:t>№ 4</w:t>
            </w:r>
            <w:r w:rsidR="00D4443D">
              <w:rPr>
                <w:b/>
                <w:sz w:val="28"/>
                <w:szCs w:val="28"/>
              </w:rPr>
              <w:t>1</w:t>
            </w:r>
          </w:p>
        </w:tc>
        <w:tc>
          <w:tcPr>
            <w:tcW w:w="3191" w:type="dxa"/>
          </w:tcPr>
          <w:p w:rsidR="007D2F8A" w:rsidRDefault="00D4443D" w:rsidP="00D4443D">
            <w:pPr>
              <w:jc w:val="center"/>
              <w:rPr>
                <w:b/>
                <w:sz w:val="28"/>
                <w:szCs w:val="28"/>
              </w:rPr>
            </w:pPr>
            <w:r>
              <w:rPr>
                <w:b/>
                <w:sz w:val="28"/>
                <w:szCs w:val="28"/>
              </w:rPr>
              <w:t>от 20</w:t>
            </w:r>
            <w:r w:rsidR="004F063B">
              <w:rPr>
                <w:b/>
                <w:sz w:val="28"/>
                <w:szCs w:val="28"/>
              </w:rPr>
              <w:t>.1</w:t>
            </w:r>
            <w:r w:rsidR="00AF594C">
              <w:rPr>
                <w:b/>
                <w:sz w:val="28"/>
                <w:szCs w:val="28"/>
              </w:rPr>
              <w:t>2</w:t>
            </w:r>
            <w:r w:rsidR="007D2F8A">
              <w:rPr>
                <w:b/>
                <w:sz w:val="28"/>
                <w:szCs w:val="28"/>
              </w:rPr>
              <w:t>.2017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AE5537" w:rsidP="00AA1350">
      <w:pPr>
        <w:pBdr>
          <w:top w:val="triple" w:sz="4" w:space="1" w:color="auto"/>
          <w:left w:val="triple" w:sz="4" w:space="4" w:color="auto"/>
          <w:bottom w:val="triple" w:sz="4" w:space="1" w:color="auto"/>
          <w:right w:val="triple" w:sz="4" w:space="4" w:color="auto"/>
        </w:pBdr>
        <w:jc w:val="center"/>
        <w:rPr>
          <w:b/>
          <w:sz w:val="40"/>
          <w:szCs w:val="40"/>
        </w:rPr>
      </w:pPr>
      <w:r w:rsidRPr="00AE5537">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AE5537" w:rsidP="00AA1350">
      <w:pPr>
        <w:pBdr>
          <w:top w:val="triple" w:sz="4" w:space="1" w:color="auto"/>
          <w:left w:val="triple" w:sz="4" w:space="4" w:color="auto"/>
          <w:bottom w:val="triple" w:sz="4" w:space="1" w:color="auto"/>
          <w:right w:val="triple" w:sz="4" w:space="4" w:color="auto"/>
        </w:pBdr>
        <w:jc w:val="center"/>
        <w:rPr>
          <w:b/>
          <w:sz w:val="24"/>
          <w:szCs w:val="24"/>
        </w:rPr>
      </w:pPr>
      <w:r w:rsidRPr="00AE5537">
        <w:rPr>
          <w:b/>
          <w:sz w:val="40"/>
          <w:szCs w:val="40"/>
        </w:rPr>
        <w:pict>
          <v:shape id="_x0000_i1026" type="#_x0000_t136" style="width:467.2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21724D" w:rsidRDefault="0021724D" w:rsidP="00A7461D">
      <w:pPr>
        <w:jc w:val="center"/>
        <w:rPr>
          <w:b/>
          <w:color w:val="7030A0"/>
          <w:sz w:val="24"/>
          <w:szCs w:val="2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835B43" w:rsidRDefault="00835B43" w:rsidP="00835B43">
      <w:pPr>
        <w:jc w:val="center"/>
        <w:rPr>
          <w:rFonts w:ascii="Arial" w:hAnsi="Arial" w:cs="Arial"/>
          <w:b/>
          <w:sz w:val="24"/>
          <w:szCs w:val="24"/>
        </w:rPr>
      </w:pPr>
    </w:p>
    <w:p w:rsidR="00767BD6" w:rsidRPr="00AA1350" w:rsidRDefault="00767BD6" w:rsidP="00767BD6">
      <w:pPr>
        <w:jc w:val="center"/>
        <w:rPr>
          <w:b/>
          <w:sz w:val="24"/>
          <w:szCs w:val="24"/>
        </w:rPr>
      </w:pPr>
      <w:r>
        <w:rPr>
          <w:b/>
          <w:sz w:val="24"/>
          <w:szCs w:val="24"/>
        </w:rPr>
        <w:t xml:space="preserve">                       </w:t>
      </w:r>
      <w:r w:rsidRPr="00AA1350">
        <w:rPr>
          <w:b/>
          <w:sz w:val="24"/>
          <w:szCs w:val="24"/>
        </w:rPr>
        <w:t>Зарегистрированы изменения  в  Устав</w:t>
      </w:r>
    </w:p>
    <w:p w:rsidR="00767BD6" w:rsidRPr="00AA1350" w:rsidRDefault="00767BD6" w:rsidP="00767BD6">
      <w:pPr>
        <w:jc w:val="center"/>
        <w:rPr>
          <w:b/>
          <w:sz w:val="24"/>
          <w:szCs w:val="24"/>
        </w:rPr>
      </w:pPr>
      <w:r>
        <w:rPr>
          <w:b/>
          <w:sz w:val="24"/>
          <w:szCs w:val="24"/>
        </w:rPr>
        <w:t xml:space="preserve">                  </w:t>
      </w:r>
      <w:r w:rsidRPr="00AA1350">
        <w:rPr>
          <w:b/>
          <w:sz w:val="24"/>
          <w:szCs w:val="24"/>
        </w:rPr>
        <w:t>Главное   управление Министерства</w:t>
      </w:r>
    </w:p>
    <w:p w:rsidR="00767BD6" w:rsidRPr="00AA1350" w:rsidRDefault="00767BD6" w:rsidP="00767BD6">
      <w:pPr>
        <w:jc w:val="center"/>
        <w:rPr>
          <w:b/>
          <w:sz w:val="24"/>
          <w:szCs w:val="24"/>
        </w:rPr>
      </w:pPr>
      <w:r>
        <w:rPr>
          <w:b/>
          <w:sz w:val="24"/>
          <w:szCs w:val="24"/>
        </w:rPr>
        <w:t xml:space="preserve">                 </w:t>
      </w:r>
      <w:r w:rsidRPr="00AA1350">
        <w:rPr>
          <w:b/>
          <w:sz w:val="24"/>
          <w:szCs w:val="24"/>
        </w:rPr>
        <w:t xml:space="preserve"> юстиции Российской  Федерации  по </w:t>
      </w:r>
    </w:p>
    <w:p w:rsidR="00767BD6" w:rsidRPr="00AA1350" w:rsidRDefault="00767BD6" w:rsidP="00767BD6">
      <w:pPr>
        <w:rPr>
          <w:b/>
          <w:sz w:val="24"/>
          <w:szCs w:val="24"/>
        </w:rPr>
      </w:pPr>
      <w:r w:rsidRPr="00AA1350">
        <w:rPr>
          <w:b/>
          <w:sz w:val="24"/>
          <w:szCs w:val="24"/>
        </w:rPr>
        <w:t xml:space="preserve">                        </w:t>
      </w:r>
      <w:r>
        <w:rPr>
          <w:b/>
          <w:sz w:val="24"/>
          <w:szCs w:val="24"/>
        </w:rPr>
        <w:t xml:space="preserve">                                        </w:t>
      </w:r>
      <w:r w:rsidRPr="00AA1350">
        <w:rPr>
          <w:b/>
          <w:sz w:val="24"/>
          <w:szCs w:val="24"/>
        </w:rPr>
        <w:t>Новосибирской области 1</w:t>
      </w:r>
      <w:r>
        <w:rPr>
          <w:b/>
          <w:sz w:val="24"/>
          <w:szCs w:val="24"/>
        </w:rPr>
        <w:t>3</w:t>
      </w:r>
      <w:r w:rsidRPr="00AA1350">
        <w:rPr>
          <w:b/>
          <w:sz w:val="24"/>
          <w:szCs w:val="24"/>
        </w:rPr>
        <w:t xml:space="preserve">  декабря </w:t>
      </w:r>
      <w:r>
        <w:rPr>
          <w:b/>
          <w:sz w:val="24"/>
          <w:szCs w:val="24"/>
        </w:rPr>
        <w:t xml:space="preserve"> 2017</w:t>
      </w:r>
      <w:r w:rsidRPr="00AA1350">
        <w:rPr>
          <w:b/>
          <w:sz w:val="24"/>
          <w:szCs w:val="24"/>
        </w:rPr>
        <w:t xml:space="preserve"> г                                                                                          </w:t>
      </w:r>
    </w:p>
    <w:p w:rsidR="00767BD6" w:rsidRPr="00AA1350" w:rsidRDefault="00767BD6" w:rsidP="00767BD6">
      <w:pPr>
        <w:rPr>
          <w:b/>
          <w:sz w:val="24"/>
          <w:szCs w:val="24"/>
        </w:rPr>
      </w:pPr>
      <w:r w:rsidRPr="00AA1350">
        <w:rPr>
          <w:b/>
          <w:sz w:val="24"/>
          <w:szCs w:val="24"/>
        </w:rPr>
        <w:t xml:space="preserve">                      </w:t>
      </w:r>
      <w:r>
        <w:rPr>
          <w:b/>
          <w:sz w:val="24"/>
          <w:szCs w:val="24"/>
        </w:rPr>
        <w:t xml:space="preserve">                                          </w:t>
      </w:r>
      <w:r w:rsidRPr="00AA1350">
        <w:rPr>
          <w:b/>
          <w:sz w:val="24"/>
          <w:szCs w:val="24"/>
        </w:rPr>
        <w:t>Государственный регистрационный</w:t>
      </w:r>
    </w:p>
    <w:p w:rsidR="00767BD6" w:rsidRPr="00AA1350" w:rsidRDefault="00767BD6" w:rsidP="00767BD6">
      <w:pPr>
        <w:rPr>
          <w:b/>
          <w:sz w:val="24"/>
          <w:szCs w:val="24"/>
        </w:rPr>
      </w:pPr>
      <w:r w:rsidRPr="00AA1350">
        <w:rPr>
          <w:b/>
          <w:sz w:val="24"/>
          <w:szCs w:val="24"/>
        </w:rPr>
        <w:t xml:space="preserve">                                  </w:t>
      </w:r>
      <w:r>
        <w:rPr>
          <w:b/>
          <w:sz w:val="24"/>
          <w:szCs w:val="24"/>
        </w:rPr>
        <w:t xml:space="preserve">                              </w:t>
      </w:r>
      <w:r w:rsidRPr="00AA1350">
        <w:rPr>
          <w:b/>
          <w:sz w:val="24"/>
          <w:szCs w:val="24"/>
        </w:rPr>
        <w:t xml:space="preserve">№ </w:t>
      </w:r>
      <w:r w:rsidRPr="00AA1350">
        <w:rPr>
          <w:b/>
          <w:sz w:val="24"/>
          <w:szCs w:val="24"/>
          <w:lang w:val="en-US"/>
        </w:rPr>
        <w:t>RU</w:t>
      </w:r>
      <w:r w:rsidRPr="00AA1350">
        <w:rPr>
          <w:b/>
          <w:sz w:val="24"/>
          <w:szCs w:val="24"/>
        </w:rPr>
        <w:t xml:space="preserve">  54506306201</w:t>
      </w:r>
      <w:r>
        <w:rPr>
          <w:b/>
          <w:sz w:val="24"/>
          <w:szCs w:val="24"/>
        </w:rPr>
        <w:t>7</w:t>
      </w:r>
      <w:r w:rsidRPr="00AA1350">
        <w:rPr>
          <w:b/>
          <w:sz w:val="24"/>
          <w:szCs w:val="24"/>
        </w:rPr>
        <w:t>002</w:t>
      </w:r>
    </w:p>
    <w:p w:rsidR="00767BD6" w:rsidRPr="00767BD6" w:rsidRDefault="00767BD6" w:rsidP="00767BD6">
      <w:pPr>
        <w:jc w:val="center"/>
        <w:rPr>
          <w:sz w:val="24"/>
          <w:szCs w:val="24"/>
        </w:rPr>
      </w:pPr>
      <w:r w:rsidRPr="00767BD6">
        <w:rPr>
          <w:b/>
          <w:sz w:val="24"/>
          <w:szCs w:val="24"/>
        </w:rPr>
        <w:t>СОВЕТ ДЕПУТАТОВ ЛЯНИНСКОГО СЕЛЬСОВЕТА</w:t>
      </w:r>
    </w:p>
    <w:p w:rsidR="00767BD6" w:rsidRPr="00767BD6" w:rsidRDefault="00767BD6" w:rsidP="00767BD6">
      <w:pPr>
        <w:jc w:val="center"/>
        <w:rPr>
          <w:sz w:val="24"/>
          <w:szCs w:val="24"/>
        </w:rPr>
      </w:pPr>
      <w:r w:rsidRPr="00767BD6">
        <w:rPr>
          <w:b/>
          <w:sz w:val="24"/>
          <w:szCs w:val="24"/>
        </w:rPr>
        <w:t>ЗДВИНСКОГО РАЙОНА НОВОСИБИРСКОЙ ОБЛАСТИ</w:t>
      </w:r>
      <w:r w:rsidRPr="00767BD6">
        <w:rPr>
          <w:sz w:val="24"/>
          <w:szCs w:val="24"/>
        </w:rPr>
        <w:t>.</w:t>
      </w:r>
    </w:p>
    <w:p w:rsidR="00767BD6" w:rsidRPr="00767BD6" w:rsidRDefault="00767BD6" w:rsidP="00767BD6">
      <w:pPr>
        <w:jc w:val="center"/>
        <w:rPr>
          <w:sz w:val="24"/>
          <w:szCs w:val="24"/>
        </w:rPr>
      </w:pPr>
      <w:r w:rsidRPr="00767BD6">
        <w:rPr>
          <w:sz w:val="24"/>
          <w:szCs w:val="24"/>
        </w:rPr>
        <w:t>пятого созыва</w:t>
      </w:r>
    </w:p>
    <w:p w:rsidR="00767BD6" w:rsidRPr="00767BD6" w:rsidRDefault="00767BD6" w:rsidP="00767BD6">
      <w:pPr>
        <w:shd w:val="clear" w:color="auto" w:fill="FFFFFF"/>
        <w:ind w:right="28"/>
        <w:jc w:val="center"/>
        <w:rPr>
          <w:b/>
          <w:color w:val="000000"/>
          <w:spacing w:val="9"/>
          <w:sz w:val="24"/>
          <w:szCs w:val="24"/>
        </w:rPr>
      </w:pPr>
    </w:p>
    <w:p w:rsidR="00767BD6" w:rsidRPr="00767BD6" w:rsidRDefault="00767BD6" w:rsidP="00767BD6">
      <w:pPr>
        <w:shd w:val="clear" w:color="auto" w:fill="FFFFFF"/>
        <w:ind w:right="28"/>
        <w:jc w:val="center"/>
        <w:rPr>
          <w:b/>
          <w:color w:val="000000"/>
          <w:spacing w:val="9"/>
          <w:sz w:val="24"/>
          <w:szCs w:val="24"/>
        </w:rPr>
      </w:pPr>
      <w:r w:rsidRPr="00767BD6">
        <w:rPr>
          <w:b/>
          <w:color w:val="000000"/>
          <w:spacing w:val="9"/>
          <w:sz w:val="24"/>
          <w:szCs w:val="24"/>
        </w:rPr>
        <w:t>РЕШЕНИЕ</w:t>
      </w:r>
    </w:p>
    <w:p w:rsidR="00767BD6" w:rsidRPr="00767BD6" w:rsidRDefault="00767BD6" w:rsidP="00767BD6">
      <w:pPr>
        <w:shd w:val="clear" w:color="auto" w:fill="FFFFFF"/>
        <w:ind w:right="28"/>
        <w:jc w:val="center"/>
        <w:rPr>
          <w:sz w:val="24"/>
          <w:szCs w:val="24"/>
        </w:rPr>
      </w:pPr>
      <w:r w:rsidRPr="00767BD6">
        <w:rPr>
          <w:color w:val="FF00FF"/>
          <w:spacing w:val="-3"/>
          <w:sz w:val="24"/>
          <w:szCs w:val="24"/>
        </w:rPr>
        <w:t xml:space="preserve"> </w:t>
      </w:r>
      <w:r w:rsidRPr="00767BD6">
        <w:rPr>
          <w:color w:val="000000"/>
          <w:spacing w:val="-3"/>
          <w:sz w:val="24"/>
          <w:szCs w:val="24"/>
        </w:rPr>
        <w:t xml:space="preserve">     двадцать шестой сессии</w:t>
      </w:r>
    </w:p>
    <w:p w:rsidR="00767BD6" w:rsidRPr="00767BD6" w:rsidRDefault="00767BD6" w:rsidP="00767BD6">
      <w:pPr>
        <w:shd w:val="clear" w:color="auto" w:fill="FFFFFF"/>
        <w:tabs>
          <w:tab w:val="left" w:pos="3936"/>
          <w:tab w:val="left" w:pos="6595"/>
        </w:tabs>
        <w:spacing w:before="259"/>
        <w:rPr>
          <w:color w:val="000000"/>
          <w:spacing w:val="-3"/>
          <w:sz w:val="24"/>
          <w:szCs w:val="24"/>
        </w:rPr>
      </w:pPr>
      <w:r w:rsidRPr="00767BD6">
        <w:rPr>
          <w:color w:val="000000"/>
          <w:spacing w:val="-2"/>
          <w:sz w:val="24"/>
          <w:szCs w:val="24"/>
        </w:rPr>
        <w:t xml:space="preserve">  28.11.2017 г.</w:t>
      </w:r>
      <w:r w:rsidRPr="00767BD6">
        <w:rPr>
          <w:color w:val="000000"/>
          <w:sz w:val="24"/>
          <w:szCs w:val="24"/>
        </w:rPr>
        <w:tab/>
      </w:r>
      <w:r w:rsidRPr="00767BD6">
        <w:rPr>
          <w:color w:val="000000"/>
          <w:spacing w:val="27"/>
          <w:sz w:val="24"/>
          <w:szCs w:val="24"/>
        </w:rPr>
        <w:t>№119</w:t>
      </w:r>
      <w:r w:rsidRPr="00767BD6">
        <w:rPr>
          <w:color w:val="000000"/>
          <w:sz w:val="24"/>
          <w:szCs w:val="24"/>
        </w:rPr>
        <w:tab/>
      </w:r>
      <w:r w:rsidRPr="00767BD6">
        <w:rPr>
          <w:color w:val="000000"/>
          <w:spacing w:val="-3"/>
          <w:sz w:val="24"/>
          <w:szCs w:val="24"/>
        </w:rPr>
        <w:t>с.Лянино</w:t>
      </w:r>
    </w:p>
    <w:p w:rsidR="00767BD6" w:rsidRPr="00767BD6" w:rsidRDefault="00767BD6" w:rsidP="00767BD6">
      <w:pPr>
        <w:shd w:val="clear" w:color="auto" w:fill="FFFFFF"/>
        <w:jc w:val="center"/>
        <w:rPr>
          <w:b/>
          <w:bCs/>
          <w:color w:val="000000"/>
          <w:spacing w:val="-2"/>
          <w:sz w:val="24"/>
          <w:szCs w:val="24"/>
        </w:rPr>
      </w:pPr>
    </w:p>
    <w:p w:rsidR="00767BD6" w:rsidRPr="00767BD6" w:rsidRDefault="00767BD6" w:rsidP="00767BD6">
      <w:pPr>
        <w:shd w:val="clear" w:color="auto" w:fill="FFFFFF"/>
        <w:jc w:val="center"/>
        <w:rPr>
          <w:b/>
          <w:bCs/>
          <w:color w:val="000000"/>
          <w:sz w:val="24"/>
          <w:szCs w:val="24"/>
        </w:rPr>
      </w:pPr>
      <w:r w:rsidRPr="00767BD6">
        <w:rPr>
          <w:b/>
          <w:bCs/>
          <w:color w:val="000000"/>
          <w:spacing w:val="-2"/>
          <w:sz w:val="24"/>
          <w:szCs w:val="24"/>
        </w:rPr>
        <w:t>О внесении изменений в Устав Лянин</w:t>
      </w:r>
      <w:r w:rsidRPr="00767BD6">
        <w:rPr>
          <w:b/>
          <w:bCs/>
          <w:color w:val="000000"/>
          <w:sz w:val="24"/>
          <w:szCs w:val="24"/>
        </w:rPr>
        <w:t xml:space="preserve">ского сельсовета </w:t>
      </w:r>
    </w:p>
    <w:p w:rsidR="00767BD6" w:rsidRPr="00767BD6" w:rsidRDefault="00767BD6" w:rsidP="00767BD6">
      <w:pPr>
        <w:shd w:val="clear" w:color="auto" w:fill="FFFFFF"/>
        <w:jc w:val="center"/>
        <w:rPr>
          <w:b/>
          <w:bCs/>
          <w:color w:val="000000"/>
          <w:sz w:val="24"/>
          <w:szCs w:val="24"/>
        </w:rPr>
      </w:pPr>
      <w:r w:rsidRPr="00767BD6">
        <w:rPr>
          <w:b/>
          <w:bCs/>
          <w:color w:val="000000"/>
          <w:sz w:val="24"/>
          <w:szCs w:val="24"/>
        </w:rPr>
        <w:t xml:space="preserve"> Здвинского района Новосибирской области</w:t>
      </w:r>
    </w:p>
    <w:p w:rsidR="00767BD6" w:rsidRPr="00767BD6" w:rsidRDefault="00767BD6" w:rsidP="00767BD6">
      <w:pPr>
        <w:pStyle w:val="aa"/>
        <w:spacing w:before="0" w:beforeAutospacing="0" w:after="0" w:afterAutospacing="0"/>
        <w:ind w:left="360"/>
        <w:jc w:val="both"/>
      </w:pPr>
    </w:p>
    <w:p w:rsidR="00767BD6" w:rsidRPr="00767BD6" w:rsidRDefault="00767BD6" w:rsidP="00767BD6">
      <w:pPr>
        <w:ind w:firstLine="708"/>
        <w:jc w:val="both"/>
        <w:rPr>
          <w:sz w:val="24"/>
          <w:szCs w:val="24"/>
        </w:rPr>
      </w:pPr>
      <w:r w:rsidRPr="00767BD6">
        <w:rPr>
          <w:sz w:val="24"/>
          <w:szCs w:val="24"/>
        </w:rPr>
        <w:t xml:space="preserve">В соответствии </w:t>
      </w:r>
      <w:r w:rsidRPr="00767BD6">
        <w:rPr>
          <w:color w:val="000000"/>
          <w:spacing w:val="-1"/>
          <w:sz w:val="24"/>
          <w:szCs w:val="24"/>
        </w:rPr>
        <w:t xml:space="preserve"> со ст. 7, 35, 44  </w:t>
      </w:r>
      <w:r w:rsidRPr="00767BD6">
        <w:rPr>
          <w:sz w:val="24"/>
          <w:szCs w:val="24"/>
        </w:rPr>
        <w:t>Федерального закона № 131-ФЗ от 06.10.2003 «Об общих принципах организации местного самоуправления в Российской Федерации» и в целях приведения Устава Лянинского сельсовета Здвинского района Новосибирской области  в соответствие с действующим законодательством Совет депутатов Лянинского сельсовета Здвинского района, учитывая рекомендации публичных слушаний, решил:</w:t>
      </w:r>
    </w:p>
    <w:p w:rsidR="00767BD6" w:rsidRPr="00767BD6" w:rsidRDefault="00767BD6" w:rsidP="00767BD6">
      <w:pPr>
        <w:pStyle w:val="a5"/>
        <w:jc w:val="both"/>
        <w:rPr>
          <w:rFonts w:ascii="Times New Roman" w:hAnsi="Times New Roman"/>
          <w:sz w:val="24"/>
          <w:szCs w:val="24"/>
        </w:rPr>
      </w:pPr>
      <w:r w:rsidRPr="00767BD6">
        <w:rPr>
          <w:rFonts w:ascii="Times New Roman" w:hAnsi="Times New Roman"/>
          <w:sz w:val="24"/>
          <w:szCs w:val="24"/>
        </w:rPr>
        <w:t>1.</w:t>
      </w:r>
      <w:r w:rsidRPr="00767BD6">
        <w:rPr>
          <w:rFonts w:ascii="Times New Roman" w:hAnsi="Times New Roman"/>
          <w:color w:val="000000"/>
          <w:spacing w:val="-21"/>
          <w:sz w:val="24"/>
          <w:szCs w:val="24"/>
        </w:rPr>
        <w:t xml:space="preserve"> </w:t>
      </w:r>
      <w:r w:rsidRPr="00767BD6">
        <w:rPr>
          <w:rFonts w:ascii="Times New Roman" w:hAnsi="Times New Roman"/>
          <w:color w:val="000000"/>
          <w:sz w:val="24"/>
          <w:szCs w:val="24"/>
        </w:rPr>
        <w:t xml:space="preserve">Принять муниципальный правовой акт о внесении изменений в Устав </w:t>
      </w:r>
      <w:r w:rsidRPr="00767BD6">
        <w:rPr>
          <w:rFonts w:ascii="Times New Roman" w:hAnsi="Times New Roman"/>
          <w:sz w:val="24"/>
          <w:szCs w:val="24"/>
        </w:rPr>
        <w:t>Лянинского сельсовета  Здвинского района Новосибирской области изменения согласно приложению.</w:t>
      </w:r>
    </w:p>
    <w:p w:rsidR="00767BD6" w:rsidRPr="00767BD6" w:rsidRDefault="00767BD6" w:rsidP="00767BD6">
      <w:pPr>
        <w:pStyle w:val="a5"/>
        <w:jc w:val="both"/>
        <w:rPr>
          <w:rFonts w:ascii="Times New Roman" w:hAnsi="Times New Roman"/>
          <w:color w:val="000000"/>
          <w:spacing w:val="3"/>
          <w:sz w:val="24"/>
          <w:szCs w:val="24"/>
        </w:rPr>
      </w:pPr>
      <w:r w:rsidRPr="00767BD6">
        <w:rPr>
          <w:rFonts w:ascii="Times New Roman" w:hAnsi="Times New Roman"/>
          <w:sz w:val="24"/>
          <w:szCs w:val="24"/>
        </w:rPr>
        <w:t>2</w:t>
      </w:r>
      <w:r w:rsidRPr="00767BD6">
        <w:rPr>
          <w:rFonts w:ascii="Times New Roman" w:hAnsi="Times New Roman"/>
          <w:color w:val="000000"/>
          <w:spacing w:val="-9"/>
          <w:sz w:val="24"/>
          <w:szCs w:val="24"/>
        </w:rPr>
        <w:t xml:space="preserve"> .</w:t>
      </w:r>
      <w:r w:rsidRPr="00767BD6">
        <w:rPr>
          <w:rFonts w:ascii="Times New Roman" w:hAnsi="Times New Roman"/>
          <w:color w:val="000000"/>
          <w:sz w:val="24"/>
          <w:szCs w:val="24"/>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Лянинского сельсовета Здвинского района Новосибирской области  </w:t>
      </w:r>
      <w:r w:rsidRPr="00767BD6">
        <w:rPr>
          <w:rFonts w:ascii="Times New Roman" w:hAnsi="Times New Roman"/>
          <w:color w:val="000000"/>
          <w:spacing w:val="3"/>
          <w:sz w:val="24"/>
          <w:szCs w:val="24"/>
        </w:rPr>
        <w:t xml:space="preserve"> в Главное управление Министерства юстиции Российской Федерации по Новосибирской области для государственной регистрации.</w:t>
      </w:r>
    </w:p>
    <w:p w:rsidR="00767BD6" w:rsidRPr="00767BD6" w:rsidRDefault="00767BD6" w:rsidP="00767BD6">
      <w:pPr>
        <w:jc w:val="both"/>
        <w:rPr>
          <w:sz w:val="24"/>
          <w:szCs w:val="24"/>
        </w:rPr>
      </w:pPr>
      <w:r w:rsidRPr="00767BD6">
        <w:rPr>
          <w:sz w:val="24"/>
          <w:szCs w:val="24"/>
        </w:rPr>
        <w:t>3. Опубликовать настоящее решение в периодическом печатном издании  «Вестник Лянинского сельсовета» после государственной регистрации.</w:t>
      </w:r>
    </w:p>
    <w:p w:rsidR="00767BD6" w:rsidRPr="00767BD6" w:rsidRDefault="00767BD6" w:rsidP="00767BD6">
      <w:pPr>
        <w:spacing w:after="100" w:afterAutospacing="1"/>
        <w:jc w:val="both"/>
        <w:outlineLvl w:val="0"/>
        <w:rPr>
          <w:sz w:val="24"/>
          <w:szCs w:val="24"/>
        </w:rPr>
      </w:pPr>
      <w:r w:rsidRPr="00767BD6">
        <w:rPr>
          <w:sz w:val="24"/>
          <w:szCs w:val="24"/>
        </w:rPr>
        <w:t xml:space="preserve">4. Главе Лянинского сельсовета в течение 10 дней со дня официального опубликования (обнародования) настоящего решения </w:t>
      </w:r>
      <w:r w:rsidRPr="00767BD6">
        <w:rPr>
          <w:bCs/>
          <w:iCs/>
          <w:sz w:val="24"/>
          <w:szCs w:val="24"/>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w:t>
      </w:r>
      <w:r w:rsidRPr="00767BD6">
        <w:rPr>
          <w:bCs/>
          <w:iCs/>
          <w:sz w:val="24"/>
          <w:szCs w:val="24"/>
        </w:rPr>
        <w:lastRenderedPageBreak/>
        <w:t>включения указанных сведений в государственный реестр уставов муниципальных образований Новосибирской области.</w:t>
      </w:r>
      <w:r w:rsidRPr="00767BD6">
        <w:rPr>
          <w:sz w:val="24"/>
          <w:szCs w:val="24"/>
        </w:rPr>
        <w:t> </w:t>
      </w:r>
    </w:p>
    <w:p w:rsidR="00767BD6" w:rsidRPr="00767BD6" w:rsidRDefault="00767BD6" w:rsidP="00767BD6">
      <w:pPr>
        <w:jc w:val="both"/>
        <w:rPr>
          <w:sz w:val="24"/>
          <w:szCs w:val="24"/>
        </w:rPr>
      </w:pPr>
    </w:p>
    <w:p w:rsidR="00767BD6" w:rsidRPr="00767BD6" w:rsidRDefault="00767BD6" w:rsidP="00767BD6">
      <w:pPr>
        <w:jc w:val="both"/>
        <w:rPr>
          <w:sz w:val="24"/>
          <w:szCs w:val="24"/>
        </w:rPr>
      </w:pPr>
      <w:r w:rsidRPr="00767BD6">
        <w:rPr>
          <w:sz w:val="24"/>
          <w:szCs w:val="24"/>
        </w:rPr>
        <w:t>Глава Лянинского сельсовета</w:t>
      </w:r>
    </w:p>
    <w:p w:rsidR="00767BD6" w:rsidRPr="00767BD6" w:rsidRDefault="00767BD6" w:rsidP="00767BD6">
      <w:pPr>
        <w:jc w:val="both"/>
        <w:rPr>
          <w:sz w:val="24"/>
          <w:szCs w:val="24"/>
        </w:rPr>
      </w:pPr>
      <w:r w:rsidRPr="00767BD6">
        <w:rPr>
          <w:sz w:val="24"/>
          <w:szCs w:val="24"/>
        </w:rPr>
        <w:t>Здвинского района Новосибирской области                          Н.Г.Ралдугин</w:t>
      </w:r>
    </w:p>
    <w:p w:rsidR="00767BD6" w:rsidRPr="00767BD6" w:rsidRDefault="00767BD6" w:rsidP="00767BD6">
      <w:pPr>
        <w:rPr>
          <w:sz w:val="24"/>
          <w:szCs w:val="24"/>
        </w:rPr>
      </w:pPr>
    </w:p>
    <w:p w:rsidR="00767BD6" w:rsidRPr="00767BD6" w:rsidRDefault="00767BD6" w:rsidP="00767BD6">
      <w:pPr>
        <w:tabs>
          <w:tab w:val="left" w:pos="3720"/>
        </w:tabs>
        <w:rPr>
          <w:sz w:val="24"/>
          <w:szCs w:val="24"/>
        </w:rPr>
      </w:pPr>
      <w:r w:rsidRPr="00767BD6">
        <w:rPr>
          <w:sz w:val="24"/>
          <w:szCs w:val="24"/>
        </w:rPr>
        <w:tab/>
        <w:t xml:space="preserve">  Приложение </w:t>
      </w:r>
    </w:p>
    <w:p w:rsidR="00767BD6" w:rsidRPr="00767BD6" w:rsidRDefault="00767BD6" w:rsidP="00767BD6">
      <w:pPr>
        <w:rPr>
          <w:sz w:val="24"/>
          <w:szCs w:val="24"/>
        </w:rPr>
      </w:pPr>
      <w:r w:rsidRPr="00767BD6">
        <w:rPr>
          <w:sz w:val="24"/>
          <w:szCs w:val="24"/>
        </w:rPr>
        <w:t xml:space="preserve">                                                                к решению двадцать шестой сессии</w:t>
      </w:r>
    </w:p>
    <w:p w:rsidR="00767BD6" w:rsidRPr="00767BD6" w:rsidRDefault="00767BD6" w:rsidP="00767BD6">
      <w:pPr>
        <w:jc w:val="both"/>
        <w:rPr>
          <w:sz w:val="24"/>
          <w:szCs w:val="24"/>
        </w:rPr>
      </w:pPr>
      <w:r w:rsidRPr="00767BD6">
        <w:rPr>
          <w:sz w:val="24"/>
          <w:szCs w:val="24"/>
        </w:rPr>
        <w:t xml:space="preserve">                                                                Совета депутатов Лянинского</w:t>
      </w:r>
    </w:p>
    <w:p w:rsidR="00767BD6" w:rsidRPr="00767BD6" w:rsidRDefault="00767BD6" w:rsidP="00767BD6">
      <w:pPr>
        <w:jc w:val="both"/>
        <w:rPr>
          <w:sz w:val="24"/>
          <w:szCs w:val="24"/>
        </w:rPr>
      </w:pPr>
      <w:r w:rsidRPr="00767BD6">
        <w:rPr>
          <w:sz w:val="24"/>
          <w:szCs w:val="24"/>
        </w:rPr>
        <w:t xml:space="preserve">                                                                сельсовета Здвинского района</w:t>
      </w:r>
    </w:p>
    <w:p w:rsidR="00767BD6" w:rsidRPr="00767BD6" w:rsidRDefault="00767BD6" w:rsidP="00767BD6">
      <w:pPr>
        <w:jc w:val="both"/>
        <w:rPr>
          <w:sz w:val="24"/>
          <w:szCs w:val="24"/>
        </w:rPr>
      </w:pPr>
      <w:r w:rsidRPr="00767BD6">
        <w:rPr>
          <w:sz w:val="24"/>
          <w:szCs w:val="24"/>
        </w:rPr>
        <w:t xml:space="preserve">                                                                Новосибирской области</w:t>
      </w:r>
    </w:p>
    <w:p w:rsidR="00767BD6" w:rsidRPr="00767BD6" w:rsidRDefault="00767BD6" w:rsidP="00767BD6">
      <w:pPr>
        <w:jc w:val="both"/>
        <w:rPr>
          <w:sz w:val="24"/>
          <w:szCs w:val="24"/>
        </w:rPr>
      </w:pPr>
      <w:r w:rsidRPr="00767BD6">
        <w:rPr>
          <w:sz w:val="24"/>
          <w:szCs w:val="24"/>
        </w:rPr>
        <w:t xml:space="preserve">                                                                пятого созыва от 28.11. 2017 г № 119 </w:t>
      </w:r>
    </w:p>
    <w:p w:rsidR="00767BD6" w:rsidRPr="00767BD6" w:rsidRDefault="00767BD6" w:rsidP="00767BD6">
      <w:pPr>
        <w:rPr>
          <w:b/>
          <w:sz w:val="24"/>
          <w:szCs w:val="24"/>
        </w:rPr>
      </w:pPr>
    </w:p>
    <w:p w:rsidR="00767BD6" w:rsidRPr="00767BD6" w:rsidRDefault="00767BD6" w:rsidP="00767BD6">
      <w:pPr>
        <w:pStyle w:val="aa"/>
        <w:spacing w:before="0" w:beforeAutospacing="0" w:after="0" w:afterAutospacing="0"/>
        <w:ind w:left="360"/>
        <w:jc w:val="center"/>
        <w:rPr>
          <w:b/>
        </w:rPr>
      </w:pPr>
      <w:r w:rsidRPr="00767BD6">
        <w:rPr>
          <w:b/>
        </w:rPr>
        <w:t>МУНИЦИПАЛЬНЫЙ ПРАВОВОЙ АКТ</w:t>
      </w:r>
    </w:p>
    <w:p w:rsidR="00767BD6" w:rsidRPr="00767BD6" w:rsidRDefault="00767BD6" w:rsidP="00767BD6">
      <w:pPr>
        <w:jc w:val="center"/>
        <w:rPr>
          <w:b/>
          <w:sz w:val="24"/>
          <w:szCs w:val="24"/>
        </w:rPr>
      </w:pPr>
      <w:r w:rsidRPr="00767BD6">
        <w:rPr>
          <w:b/>
          <w:sz w:val="24"/>
          <w:szCs w:val="24"/>
        </w:rPr>
        <w:t xml:space="preserve"> О ВНЕСЕНИИ ИЗМЕНЕНИЙ В УСТАВ ЛЯНИНСКОГО СЕЛЬСОВЕТА</w:t>
      </w:r>
    </w:p>
    <w:p w:rsidR="00767BD6" w:rsidRPr="00767BD6" w:rsidRDefault="00767BD6" w:rsidP="00767BD6">
      <w:pPr>
        <w:jc w:val="center"/>
        <w:rPr>
          <w:sz w:val="24"/>
          <w:szCs w:val="24"/>
        </w:rPr>
      </w:pPr>
      <w:r w:rsidRPr="00767BD6">
        <w:rPr>
          <w:b/>
          <w:sz w:val="24"/>
          <w:szCs w:val="24"/>
        </w:rPr>
        <w:t xml:space="preserve"> ЗДВИНСКОГО РАЙОНА НОВОСИБИРСКОЙ ОБЛАСТИ</w:t>
      </w:r>
      <w:r w:rsidRPr="00767BD6">
        <w:rPr>
          <w:sz w:val="24"/>
          <w:szCs w:val="24"/>
        </w:rPr>
        <w:t xml:space="preserve"> </w:t>
      </w:r>
    </w:p>
    <w:p w:rsidR="00767BD6" w:rsidRPr="00767BD6" w:rsidRDefault="00767BD6" w:rsidP="00767BD6">
      <w:pPr>
        <w:jc w:val="center"/>
        <w:rPr>
          <w:sz w:val="24"/>
          <w:szCs w:val="24"/>
        </w:rPr>
      </w:pPr>
    </w:p>
    <w:p w:rsidR="00767BD6" w:rsidRPr="00767BD6" w:rsidRDefault="00767BD6" w:rsidP="00767BD6">
      <w:pPr>
        <w:ind w:firstLine="708"/>
        <w:jc w:val="both"/>
        <w:rPr>
          <w:sz w:val="24"/>
          <w:szCs w:val="24"/>
        </w:rPr>
      </w:pPr>
      <w:r w:rsidRPr="00767BD6">
        <w:rPr>
          <w:sz w:val="24"/>
          <w:szCs w:val="24"/>
        </w:rPr>
        <w:t>Внести в Устав Лянинского сельсовета Здвинского района Новосибирской области следующие изменения:</w:t>
      </w:r>
    </w:p>
    <w:p w:rsidR="00767BD6" w:rsidRPr="00767BD6" w:rsidRDefault="00767BD6" w:rsidP="00767BD6">
      <w:pPr>
        <w:ind w:firstLine="708"/>
        <w:jc w:val="both"/>
        <w:rPr>
          <w:sz w:val="24"/>
          <w:szCs w:val="24"/>
        </w:rPr>
      </w:pPr>
    </w:p>
    <w:p w:rsidR="00767BD6" w:rsidRPr="00767BD6" w:rsidRDefault="00767BD6" w:rsidP="00767BD6">
      <w:pPr>
        <w:tabs>
          <w:tab w:val="left" w:pos="720"/>
        </w:tabs>
        <w:ind w:firstLine="709"/>
        <w:jc w:val="both"/>
        <w:rPr>
          <w:b/>
          <w:sz w:val="24"/>
          <w:szCs w:val="24"/>
        </w:rPr>
      </w:pPr>
      <w:r w:rsidRPr="00767BD6">
        <w:rPr>
          <w:b/>
          <w:sz w:val="24"/>
          <w:szCs w:val="24"/>
        </w:rPr>
        <w:t>1. В статье 3.</w:t>
      </w:r>
      <w:r w:rsidRPr="00767BD6">
        <w:rPr>
          <w:sz w:val="24"/>
          <w:szCs w:val="24"/>
        </w:rPr>
        <w:t xml:space="preserve"> </w:t>
      </w:r>
      <w:r w:rsidRPr="00767BD6">
        <w:rPr>
          <w:b/>
          <w:sz w:val="24"/>
          <w:szCs w:val="24"/>
        </w:rPr>
        <w:t>«Муниципальные правовые акты»</w:t>
      </w:r>
    </w:p>
    <w:p w:rsidR="00767BD6" w:rsidRPr="00767BD6" w:rsidRDefault="00767BD6" w:rsidP="00767BD6">
      <w:pPr>
        <w:tabs>
          <w:tab w:val="left" w:pos="720"/>
        </w:tabs>
        <w:ind w:firstLine="709"/>
        <w:jc w:val="both"/>
        <w:rPr>
          <w:sz w:val="24"/>
          <w:szCs w:val="24"/>
        </w:rPr>
      </w:pPr>
      <w:r w:rsidRPr="00767BD6">
        <w:rPr>
          <w:sz w:val="24"/>
          <w:szCs w:val="24"/>
        </w:rPr>
        <w:t>Абзац 1 части  3 изложить в следующей редакции:</w:t>
      </w:r>
    </w:p>
    <w:p w:rsidR="00767BD6" w:rsidRPr="00767BD6" w:rsidRDefault="00767BD6" w:rsidP="00767BD6">
      <w:pPr>
        <w:tabs>
          <w:tab w:val="left" w:pos="720"/>
        </w:tabs>
        <w:ind w:firstLine="709"/>
        <w:jc w:val="both"/>
        <w:rPr>
          <w:sz w:val="24"/>
          <w:szCs w:val="24"/>
        </w:rPr>
      </w:pPr>
      <w:r w:rsidRPr="00767BD6">
        <w:rPr>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767BD6">
        <w:rPr>
          <w:color w:val="5F497A" w:themeColor="accent4" w:themeShade="BF"/>
          <w:sz w:val="24"/>
          <w:szCs w:val="24"/>
        </w:rPr>
        <w:t xml:space="preserve"> </w:t>
      </w:r>
      <w:r w:rsidRPr="00767BD6">
        <w:rPr>
          <w:sz w:val="24"/>
          <w:szCs w:val="24"/>
        </w:rPr>
        <w:t>вступают в силу после их официального опубликования в периодическом печатном  издании  « Вестник Лянинского сельсовета».</w:t>
      </w:r>
    </w:p>
    <w:p w:rsidR="00767BD6" w:rsidRPr="00767BD6" w:rsidRDefault="00767BD6" w:rsidP="00767BD6">
      <w:pPr>
        <w:ind w:firstLine="720"/>
        <w:jc w:val="both"/>
        <w:rPr>
          <w:b/>
          <w:sz w:val="24"/>
          <w:szCs w:val="24"/>
        </w:rPr>
      </w:pPr>
      <w:r w:rsidRPr="00767BD6">
        <w:rPr>
          <w:b/>
          <w:sz w:val="24"/>
          <w:szCs w:val="24"/>
        </w:rPr>
        <w:t>2. В статье 5. «Вопросы местного значения  Лянинского сельсовета»</w:t>
      </w:r>
    </w:p>
    <w:p w:rsidR="00767BD6" w:rsidRPr="00767BD6" w:rsidRDefault="00767BD6" w:rsidP="00767BD6">
      <w:pPr>
        <w:ind w:firstLine="720"/>
        <w:jc w:val="both"/>
        <w:rPr>
          <w:sz w:val="24"/>
          <w:szCs w:val="24"/>
        </w:rPr>
      </w:pPr>
      <w:r w:rsidRPr="00767BD6">
        <w:rPr>
          <w:sz w:val="24"/>
          <w:szCs w:val="24"/>
        </w:rPr>
        <w:t>2.1. Пункт 4 части 1 изложить в следующей редакции:</w:t>
      </w:r>
    </w:p>
    <w:p w:rsidR="00767BD6" w:rsidRPr="00767BD6" w:rsidRDefault="00767BD6" w:rsidP="00767BD6">
      <w:pPr>
        <w:ind w:firstLine="720"/>
        <w:jc w:val="both"/>
        <w:rPr>
          <w:sz w:val="24"/>
          <w:szCs w:val="24"/>
        </w:rPr>
      </w:pPr>
      <w:r w:rsidRPr="00767BD6">
        <w:rPr>
          <w:sz w:val="24"/>
          <w:szCs w:val="24"/>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767BD6" w:rsidRPr="00767BD6" w:rsidRDefault="00767BD6" w:rsidP="00767BD6">
      <w:pPr>
        <w:ind w:firstLine="720"/>
        <w:jc w:val="both"/>
        <w:rPr>
          <w:sz w:val="24"/>
          <w:szCs w:val="24"/>
        </w:rPr>
      </w:pPr>
      <w:r w:rsidRPr="00767BD6">
        <w:rPr>
          <w:sz w:val="24"/>
          <w:szCs w:val="24"/>
        </w:rPr>
        <w:t>2.2. Пункт 32 части 1 исключить.</w:t>
      </w:r>
    </w:p>
    <w:p w:rsidR="00767BD6" w:rsidRPr="00767BD6" w:rsidRDefault="00767BD6" w:rsidP="00767BD6">
      <w:pPr>
        <w:ind w:firstLine="720"/>
        <w:jc w:val="both"/>
        <w:rPr>
          <w:b/>
          <w:sz w:val="24"/>
          <w:szCs w:val="24"/>
        </w:rPr>
      </w:pPr>
      <w:r w:rsidRPr="00767BD6">
        <w:rPr>
          <w:b/>
          <w:sz w:val="24"/>
          <w:szCs w:val="24"/>
        </w:rPr>
        <w:t>3. В статье 6. «Права органов местного самоуправления поселения на решение вопросов, не отнесённых к вопросам местного значения поселения»</w:t>
      </w:r>
    </w:p>
    <w:p w:rsidR="00767BD6" w:rsidRPr="00767BD6" w:rsidRDefault="00767BD6" w:rsidP="00767BD6">
      <w:pPr>
        <w:ind w:firstLine="720"/>
        <w:jc w:val="both"/>
        <w:rPr>
          <w:sz w:val="24"/>
          <w:szCs w:val="24"/>
        </w:rPr>
      </w:pPr>
      <w:r w:rsidRPr="00767BD6">
        <w:rPr>
          <w:sz w:val="24"/>
          <w:szCs w:val="24"/>
        </w:rPr>
        <w:t xml:space="preserve"> Часть 1 дополнить пунктом 15 следующего содержания: </w:t>
      </w:r>
    </w:p>
    <w:p w:rsidR="00767BD6" w:rsidRPr="00767BD6" w:rsidRDefault="00767BD6" w:rsidP="00767BD6">
      <w:pPr>
        <w:ind w:firstLine="708"/>
        <w:jc w:val="both"/>
        <w:rPr>
          <w:sz w:val="24"/>
          <w:szCs w:val="24"/>
        </w:rPr>
      </w:pPr>
      <w:r w:rsidRPr="00767BD6">
        <w:rPr>
          <w:sz w:val="24"/>
          <w:szCs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767BD6" w:rsidRPr="00767BD6" w:rsidRDefault="00767BD6" w:rsidP="00767BD6">
      <w:pPr>
        <w:ind w:firstLine="708"/>
        <w:jc w:val="both"/>
        <w:rPr>
          <w:b/>
          <w:sz w:val="24"/>
          <w:szCs w:val="24"/>
        </w:rPr>
      </w:pPr>
      <w:r w:rsidRPr="00767BD6">
        <w:rPr>
          <w:b/>
          <w:sz w:val="24"/>
          <w:szCs w:val="24"/>
        </w:rPr>
        <w:t>4. В статье 11. «Публичные слушания»</w:t>
      </w:r>
    </w:p>
    <w:p w:rsidR="00767BD6" w:rsidRPr="00767BD6" w:rsidRDefault="00767BD6" w:rsidP="00767BD6">
      <w:pPr>
        <w:ind w:firstLine="720"/>
        <w:jc w:val="both"/>
        <w:rPr>
          <w:sz w:val="24"/>
          <w:szCs w:val="24"/>
        </w:rPr>
      </w:pPr>
      <w:r w:rsidRPr="00767BD6">
        <w:rPr>
          <w:sz w:val="24"/>
          <w:szCs w:val="24"/>
        </w:rPr>
        <w:t>4.1. Часть 3 дополнить пунктом 2.1</w:t>
      </w:r>
    </w:p>
    <w:p w:rsidR="00767BD6" w:rsidRPr="00767BD6" w:rsidRDefault="00767BD6" w:rsidP="00767BD6">
      <w:pPr>
        <w:ind w:firstLine="720"/>
        <w:jc w:val="both"/>
        <w:rPr>
          <w:sz w:val="24"/>
          <w:szCs w:val="24"/>
        </w:rPr>
      </w:pPr>
      <w:r w:rsidRPr="00767BD6">
        <w:rPr>
          <w:sz w:val="24"/>
          <w:szCs w:val="24"/>
        </w:rPr>
        <w:t>«2.1) проект стратегии социально-экономического развития Лянинского сельсовета;».</w:t>
      </w:r>
    </w:p>
    <w:p w:rsidR="00767BD6" w:rsidRPr="00767BD6" w:rsidRDefault="00767BD6" w:rsidP="00767BD6">
      <w:pPr>
        <w:ind w:firstLine="720"/>
        <w:jc w:val="both"/>
        <w:rPr>
          <w:sz w:val="24"/>
          <w:szCs w:val="24"/>
        </w:rPr>
      </w:pPr>
      <w:r w:rsidRPr="00767BD6">
        <w:rPr>
          <w:sz w:val="24"/>
          <w:szCs w:val="24"/>
        </w:rPr>
        <w:t>4.2. Пункт 3 части 3 изложить в следующей редакции:</w:t>
      </w:r>
    </w:p>
    <w:p w:rsidR="00767BD6" w:rsidRPr="00767BD6" w:rsidRDefault="00767BD6" w:rsidP="00767BD6">
      <w:pPr>
        <w:ind w:firstLine="720"/>
        <w:jc w:val="both"/>
        <w:rPr>
          <w:sz w:val="24"/>
          <w:szCs w:val="24"/>
        </w:rPr>
      </w:pPr>
      <w:r w:rsidRPr="00767BD6">
        <w:rPr>
          <w:sz w:val="24"/>
          <w:szCs w:val="24"/>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67BD6" w:rsidRPr="00767BD6" w:rsidRDefault="00767BD6" w:rsidP="00767BD6">
      <w:pPr>
        <w:ind w:firstLine="720"/>
        <w:jc w:val="both"/>
        <w:rPr>
          <w:b/>
          <w:sz w:val="24"/>
          <w:szCs w:val="24"/>
        </w:rPr>
      </w:pPr>
      <w:r w:rsidRPr="00767BD6">
        <w:rPr>
          <w:b/>
          <w:sz w:val="24"/>
          <w:szCs w:val="24"/>
        </w:rPr>
        <w:t>5. В статье 19. «Полномочия Совета депутатов»</w:t>
      </w:r>
    </w:p>
    <w:p w:rsidR="00767BD6" w:rsidRPr="00767BD6" w:rsidRDefault="00767BD6" w:rsidP="00767BD6">
      <w:pPr>
        <w:ind w:firstLine="720"/>
        <w:jc w:val="both"/>
        <w:rPr>
          <w:sz w:val="24"/>
          <w:szCs w:val="24"/>
        </w:rPr>
      </w:pPr>
      <w:r w:rsidRPr="00767BD6">
        <w:rPr>
          <w:sz w:val="24"/>
          <w:szCs w:val="24"/>
        </w:rPr>
        <w:t>Пункт 4 части 1 изложить в следующей редакции:</w:t>
      </w:r>
    </w:p>
    <w:p w:rsidR="00767BD6" w:rsidRPr="00767BD6" w:rsidRDefault="00767BD6" w:rsidP="00767BD6">
      <w:pPr>
        <w:ind w:firstLine="720"/>
        <w:jc w:val="both"/>
        <w:rPr>
          <w:sz w:val="24"/>
          <w:szCs w:val="24"/>
        </w:rPr>
      </w:pPr>
      <w:r w:rsidRPr="00767BD6">
        <w:rPr>
          <w:sz w:val="24"/>
          <w:szCs w:val="24"/>
        </w:rPr>
        <w:t>«4) утверждение стратегии социально-экономического развития муниципального образования;».</w:t>
      </w:r>
    </w:p>
    <w:p w:rsidR="00767BD6" w:rsidRPr="00767BD6" w:rsidRDefault="00767BD6" w:rsidP="00767BD6">
      <w:pPr>
        <w:ind w:firstLine="720"/>
        <w:jc w:val="both"/>
        <w:rPr>
          <w:b/>
          <w:sz w:val="24"/>
          <w:szCs w:val="24"/>
        </w:rPr>
      </w:pPr>
      <w:r w:rsidRPr="00767BD6">
        <w:rPr>
          <w:b/>
          <w:sz w:val="24"/>
          <w:szCs w:val="24"/>
        </w:rPr>
        <w:lastRenderedPageBreak/>
        <w:t>6. В статье 21. «Депутат Совета депутатов»</w:t>
      </w:r>
    </w:p>
    <w:p w:rsidR="00767BD6" w:rsidRPr="00767BD6" w:rsidRDefault="00767BD6" w:rsidP="00767BD6">
      <w:pPr>
        <w:ind w:firstLine="720"/>
        <w:jc w:val="both"/>
        <w:rPr>
          <w:sz w:val="24"/>
          <w:szCs w:val="24"/>
        </w:rPr>
      </w:pPr>
      <w:r w:rsidRPr="00767BD6">
        <w:rPr>
          <w:sz w:val="24"/>
          <w:szCs w:val="24"/>
        </w:rPr>
        <w:t xml:space="preserve">Часть 7 дополнить абзацем 2 следующего содержания: </w:t>
      </w:r>
    </w:p>
    <w:p w:rsidR="00767BD6" w:rsidRPr="00767BD6" w:rsidRDefault="00767BD6" w:rsidP="00767BD6">
      <w:pPr>
        <w:ind w:firstLine="720"/>
        <w:jc w:val="both"/>
        <w:rPr>
          <w:sz w:val="24"/>
          <w:szCs w:val="24"/>
        </w:rPr>
      </w:pPr>
      <w:r w:rsidRPr="00767BD6">
        <w:rPr>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67BD6" w:rsidRPr="00767BD6" w:rsidRDefault="00767BD6" w:rsidP="00767BD6">
      <w:pPr>
        <w:ind w:firstLine="720"/>
        <w:jc w:val="both"/>
        <w:rPr>
          <w:sz w:val="24"/>
          <w:szCs w:val="24"/>
        </w:rPr>
      </w:pPr>
      <w:r w:rsidRPr="00767BD6">
        <w:rPr>
          <w:b/>
          <w:sz w:val="24"/>
          <w:szCs w:val="24"/>
        </w:rPr>
        <w:t>7. Статью 22. «Основные гарантии деятельности депутата Совета депутатов, Главы муниципального образования»</w:t>
      </w:r>
      <w:r w:rsidRPr="00767BD6">
        <w:rPr>
          <w:sz w:val="24"/>
          <w:szCs w:val="24"/>
        </w:rPr>
        <w:t xml:space="preserve"> </w:t>
      </w:r>
    </w:p>
    <w:p w:rsidR="00767BD6" w:rsidRPr="00767BD6" w:rsidRDefault="00767BD6" w:rsidP="00767BD6">
      <w:pPr>
        <w:ind w:firstLine="720"/>
        <w:jc w:val="both"/>
        <w:rPr>
          <w:sz w:val="24"/>
          <w:szCs w:val="24"/>
        </w:rPr>
      </w:pPr>
      <w:r w:rsidRPr="00767BD6">
        <w:rPr>
          <w:sz w:val="24"/>
          <w:szCs w:val="24"/>
        </w:rPr>
        <w:t>дополнить частью 3 следующего содержания:</w:t>
      </w:r>
    </w:p>
    <w:p w:rsidR="00767BD6" w:rsidRPr="00767BD6" w:rsidRDefault="00767BD6" w:rsidP="00767BD6">
      <w:pPr>
        <w:ind w:firstLine="720"/>
        <w:jc w:val="both"/>
        <w:rPr>
          <w:sz w:val="24"/>
          <w:szCs w:val="24"/>
        </w:rPr>
      </w:pPr>
      <w:r w:rsidRPr="00767BD6">
        <w:rPr>
          <w:sz w:val="24"/>
          <w:szCs w:val="24"/>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67BD6" w:rsidRPr="00767BD6" w:rsidRDefault="00767BD6" w:rsidP="00767BD6">
      <w:pPr>
        <w:ind w:firstLine="720"/>
        <w:jc w:val="both"/>
        <w:rPr>
          <w:b/>
          <w:sz w:val="24"/>
          <w:szCs w:val="24"/>
        </w:rPr>
      </w:pPr>
      <w:r w:rsidRPr="00767BD6">
        <w:rPr>
          <w:b/>
          <w:sz w:val="24"/>
          <w:szCs w:val="24"/>
        </w:rPr>
        <w:t>8. В статье 23. «Председатель Совета депутатов»</w:t>
      </w:r>
    </w:p>
    <w:p w:rsidR="00767BD6" w:rsidRPr="00767BD6" w:rsidRDefault="00767BD6" w:rsidP="00767BD6">
      <w:pPr>
        <w:ind w:firstLine="720"/>
        <w:jc w:val="both"/>
        <w:rPr>
          <w:sz w:val="24"/>
          <w:szCs w:val="24"/>
        </w:rPr>
      </w:pPr>
      <w:r w:rsidRPr="00767BD6">
        <w:rPr>
          <w:sz w:val="24"/>
          <w:szCs w:val="24"/>
        </w:rPr>
        <w:t>Часть 1 изложить в следующей редакции</w:t>
      </w:r>
    </w:p>
    <w:p w:rsidR="00767BD6" w:rsidRPr="00767BD6" w:rsidRDefault="00767BD6" w:rsidP="00767BD6">
      <w:pPr>
        <w:ind w:firstLine="720"/>
        <w:jc w:val="both"/>
        <w:rPr>
          <w:sz w:val="24"/>
          <w:szCs w:val="24"/>
        </w:rPr>
      </w:pPr>
      <w:r w:rsidRPr="00767BD6">
        <w:rPr>
          <w:sz w:val="24"/>
          <w:szCs w:val="24"/>
        </w:rPr>
        <w:t xml:space="preserve"> «1.</w:t>
      </w:r>
      <w:r w:rsidRPr="00767BD6">
        <w:rPr>
          <w:i/>
          <w:color w:val="FF0000"/>
          <w:sz w:val="24"/>
          <w:szCs w:val="24"/>
        </w:rPr>
        <w:t xml:space="preserve"> </w:t>
      </w:r>
      <w:r w:rsidRPr="00767BD6">
        <w:rPr>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767BD6" w:rsidRPr="00767BD6" w:rsidRDefault="00767BD6" w:rsidP="00767BD6">
      <w:pPr>
        <w:ind w:firstLine="720"/>
        <w:jc w:val="both"/>
        <w:rPr>
          <w:b/>
          <w:sz w:val="24"/>
          <w:szCs w:val="24"/>
        </w:rPr>
      </w:pPr>
      <w:r w:rsidRPr="00767BD6">
        <w:rPr>
          <w:b/>
          <w:sz w:val="24"/>
          <w:szCs w:val="24"/>
        </w:rPr>
        <w:t>9. В статье 27. «Глава поселения»</w:t>
      </w:r>
    </w:p>
    <w:p w:rsidR="00767BD6" w:rsidRPr="00767BD6" w:rsidRDefault="00767BD6" w:rsidP="00767BD6">
      <w:pPr>
        <w:ind w:firstLine="720"/>
        <w:jc w:val="both"/>
        <w:rPr>
          <w:sz w:val="24"/>
          <w:szCs w:val="24"/>
        </w:rPr>
      </w:pPr>
      <w:r w:rsidRPr="00767BD6">
        <w:rPr>
          <w:sz w:val="24"/>
          <w:szCs w:val="24"/>
        </w:rPr>
        <w:t>Абзац 1 части 2 изложить в следующей редакции:</w:t>
      </w:r>
    </w:p>
    <w:p w:rsidR="00767BD6" w:rsidRPr="00767BD6" w:rsidRDefault="00767BD6" w:rsidP="00767BD6">
      <w:pPr>
        <w:ind w:firstLine="720"/>
        <w:jc w:val="both"/>
        <w:rPr>
          <w:b/>
          <w:sz w:val="24"/>
          <w:szCs w:val="24"/>
        </w:rPr>
      </w:pPr>
      <w:r w:rsidRPr="00767BD6">
        <w:rPr>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67BD6" w:rsidRPr="00767BD6" w:rsidRDefault="00767BD6" w:rsidP="00767BD6">
      <w:pPr>
        <w:ind w:firstLine="720"/>
        <w:jc w:val="both"/>
        <w:rPr>
          <w:b/>
          <w:sz w:val="24"/>
          <w:szCs w:val="24"/>
        </w:rPr>
      </w:pPr>
      <w:r w:rsidRPr="00767BD6">
        <w:rPr>
          <w:b/>
          <w:sz w:val="24"/>
          <w:szCs w:val="24"/>
        </w:rPr>
        <w:t>10. Статью 28. «Досрочное прекращение полномочий главы поселения»</w:t>
      </w:r>
    </w:p>
    <w:p w:rsidR="00767BD6" w:rsidRPr="00767BD6" w:rsidRDefault="00767BD6" w:rsidP="00767BD6">
      <w:pPr>
        <w:ind w:firstLine="720"/>
        <w:jc w:val="both"/>
        <w:rPr>
          <w:sz w:val="24"/>
          <w:szCs w:val="24"/>
        </w:rPr>
      </w:pPr>
      <w:r w:rsidRPr="00767BD6">
        <w:rPr>
          <w:sz w:val="24"/>
          <w:szCs w:val="24"/>
        </w:rPr>
        <w:t>дополнить частью 2.1. следующего содержания:</w:t>
      </w:r>
    </w:p>
    <w:p w:rsidR="00767BD6" w:rsidRPr="00767BD6" w:rsidRDefault="00767BD6" w:rsidP="00767BD6">
      <w:pPr>
        <w:ind w:firstLine="720"/>
        <w:jc w:val="both"/>
        <w:rPr>
          <w:sz w:val="24"/>
          <w:szCs w:val="24"/>
        </w:rPr>
      </w:pPr>
      <w:r w:rsidRPr="00767BD6">
        <w:rPr>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67BD6" w:rsidRPr="00767BD6" w:rsidRDefault="00767BD6" w:rsidP="00767BD6">
      <w:pPr>
        <w:ind w:firstLine="720"/>
        <w:jc w:val="both"/>
        <w:rPr>
          <w:sz w:val="24"/>
          <w:szCs w:val="24"/>
        </w:rPr>
      </w:pPr>
      <w:r w:rsidRPr="00767BD6">
        <w:rPr>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67BD6" w:rsidRPr="00767BD6" w:rsidRDefault="00767BD6" w:rsidP="00767BD6">
      <w:pPr>
        <w:ind w:firstLine="720"/>
        <w:jc w:val="both"/>
        <w:rPr>
          <w:b/>
          <w:sz w:val="24"/>
          <w:szCs w:val="24"/>
        </w:rPr>
      </w:pPr>
      <w:r w:rsidRPr="00767BD6">
        <w:rPr>
          <w:b/>
          <w:sz w:val="24"/>
          <w:szCs w:val="24"/>
        </w:rPr>
        <w:t>11. В статье 31. «Администрация»</w:t>
      </w:r>
    </w:p>
    <w:p w:rsidR="00767BD6" w:rsidRPr="00767BD6" w:rsidRDefault="00767BD6" w:rsidP="00767BD6">
      <w:pPr>
        <w:ind w:firstLine="720"/>
        <w:jc w:val="both"/>
        <w:rPr>
          <w:sz w:val="24"/>
          <w:szCs w:val="24"/>
        </w:rPr>
      </w:pPr>
      <w:r w:rsidRPr="00767BD6">
        <w:rPr>
          <w:sz w:val="24"/>
          <w:szCs w:val="24"/>
        </w:rPr>
        <w:t>11.1. Абзац 2 части 1 изложить в следующей редакции:</w:t>
      </w:r>
    </w:p>
    <w:p w:rsidR="00767BD6" w:rsidRPr="00767BD6" w:rsidRDefault="00767BD6" w:rsidP="00767BD6">
      <w:pPr>
        <w:ind w:firstLine="720"/>
        <w:jc w:val="both"/>
        <w:rPr>
          <w:sz w:val="24"/>
          <w:szCs w:val="24"/>
        </w:rPr>
      </w:pPr>
      <w:r w:rsidRPr="00767BD6">
        <w:rPr>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767BD6" w:rsidRPr="00767BD6" w:rsidRDefault="00767BD6" w:rsidP="00767BD6">
      <w:pPr>
        <w:ind w:firstLine="720"/>
        <w:jc w:val="both"/>
        <w:rPr>
          <w:sz w:val="24"/>
          <w:szCs w:val="24"/>
        </w:rPr>
      </w:pPr>
      <w:r w:rsidRPr="00767BD6">
        <w:rPr>
          <w:sz w:val="24"/>
          <w:szCs w:val="24"/>
        </w:rPr>
        <w:t>11.2. Часть 2 изложить в следующей редакции:</w:t>
      </w:r>
    </w:p>
    <w:p w:rsidR="00767BD6" w:rsidRPr="00767BD6" w:rsidRDefault="00767BD6" w:rsidP="00767BD6">
      <w:pPr>
        <w:ind w:firstLine="720"/>
        <w:jc w:val="both"/>
        <w:rPr>
          <w:sz w:val="24"/>
          <w:szCs w:val="24"/>
        </w:rPr>
      </w:pPr>
      <w:r w:rsidRPr="00767BD6">
        <w:rPr>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67BD6" w:rsidRPr="00767BD6" w:rsidRDefault="00767BD6" w:rsidP="00767BD6">
      <w:pPr>
        <w:ind w:firstLine="720"/>
        <w:jc w:val="both"/>
        <w:rPr>
          <w:b/>
          <w:sz w:val="24"/>
          <w:szCs w:val="24"/>
        </w:rPr>
      </w:pPr>
      <w:r w:rsidRPr="00767BD6">
        <w:rPr>
          <w:b/>
          <w:sz w:val="24"/>
          <w:szCs w:val="24"/>
        </w:rPr>
        <w:t>12. В статье 32. «Полномочия администрации»</w:t>
      </w:r>
    </w:p>
    <w:p w:rsidR="00767BD6" w:rsidRPr="00767BD6" w:rsidRDefault="00767BD6" w:rsidP="00767BD6">
      <w:pPr>
        <w:ind w:firstLine="720"/>
        <w:jc w:val="both"/>
        <w:rPr>
          <w:sz w:val="24"/>
          <w:szCs w:val="24"/>
        </w:rPr>
      </w:pPr>
      <w:r w:rsidRPr="00767BD6">
        <w:rPr>
          <w:sz w:val="24"/>
          <w:szCs w:val="24"/>
        </w:rPr>
        <w:t>12.1.Пункт 5 изложить в следующей редакции:</w:t>
      </w:r>
    </w:p>
    <w:p w:rsidR="00767BD6" w:rsidRPr="00767BD6" w:rsidRDefault="00767BD6" w:rsidP="00767BD6">
      <w:pPr>
        <w:ind w:firstLine="720"/>
        <w:jc w:val="both"/>
        <w:rPr>
          <w:sz w:val="24"/>
          <w:szCs w:val="24"/>
        </w:rPr>
      </w:pPr>
      <w:r w:rsidRPr="00767BD6">
        <w:rPr>
          <w:sz w:val="24"/>
          <w:szCs w:val="24"/>
        </w:rPr>
        <w:t xml:space="preserve">«5) организация в границах поселения электро- и газоснабжения населения в пределах </w:t>
      </w:r>
      <w:r w:rsidRPr="00767BD6">
        <w:rPr>
          <w:sz w:val="24"/>
          <w:szCs w:val="24"/>
        </w:rPr>
        <w:lastRenderedPageBreak/>
        <w:t>полномочий, установленных законодательством Российской Федерации».</w:t>
      </w:r>
    </w:p>
    <w:p w:rsidR="00767BD6" w:rsidRPr="00767BD6" w:rsidRDefault="00767BD6" w:rsidP="00767BD6">
      <w:pPr>
        <w:ind w:firstLine="720"/>
        <w:jc w:val="both"/>
        <w:rPr>
          <w:sz w:val="24"/>
          <w:szCs w:val="24"/>
        </w:rPr>
      </w:pPr>
      <w:r w:rsidRPr="00767BD6">
        <w:rPr>
          <w:sz w:val="24"/>
          <w:szCs w:val="24"/>
        </w:rPr>
        <w:t>12.2. Пункт 28 изложить в следующей редакции:</w:t>
      </w:r>
    </w:p>
    <w:p w:rsidR="00767BD6" w:rsidRPr="00767BD6" w:rsidRDefault="00767BD6" w:rsidP="00767BD6">
      <w:pPr>
        <w:ind w:firstLine="720"/>
        <w:jc w:val="both"/>
        <w:rPr>
          <w:sz w:val="24"/>
          <w:szCs w:val="24"/>
        </w:rPr>
      </w:pPr>
      <w:r w:rsidRPr="00767BD6">
        <w:rPr>
          <w:sz w:val="24"/>
          <w:szCs w:val="24"/>
        </w:rPr>
        <w:t>«28) организация сбора статистических показателей, характеризующих состояние экономики и социальной сферы Лянинского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67BD6" w:rsidRPr="00767BD6" w:rsidRDefault="00767BD6" w:rsidP="00767BD6">
      <w:pPr>
        <w:ind w:firstLine="720"/>
        <w:jc w:val="both"/>
        <w:rPr>
          <w:sz w:val="24"/>
          <w:szCs w:val="24"/>
        </w:rPr>
      </w:pPr>
      <w:r w:rsidRPr="00767BD6">
        <w:rPr>
          <w:sz w:val="24"/>
          <w:szCs w:val="24"/>
        </w:rPr>
        <w:t>12.3. Пункт 40 исключить.</w:t>
      </w:r>
    </w:p>
    <w:p w:rsidR="00767BD6" w:rsidRPr="00767BD6" w:rsidRDefault="00767BD6" w:rsidP="00767BD6">
      <w:pPr>
        <w:ind w:firstLine="720"/>
        <w:jc w:val="both"/>
        <w:rPr>
          <w:sz w:val="24"/>
          <w:szCs w:val="24"/>
        </w:rPr>
      </w:pPr>
      <w:r w:rsidRPr="00767BD6">
        <w:rPr>
          <w:sz w:val="24"/>
          <w:szCs w:val="24"/>
        </w:rPr>
        <w:t>12.4. Пункт 50 исключить.</w:t>
      </w:r>
    </w:p>
    <w:p w:rsidR="00767BD6" w:rsidRPr="00767BD6" w:rsidRDefault="00767BD6" w:rsidP="00767BD6">
      <w:pPr>
        <w:ind w:firstLine="720"/>
        <w:jc w:val="both"/>
        <w:rPr>
          <w:sz w:val="24"/>
          <w:szCs w:val="24"/>
        </w:rPr>
      </w:pPr>
      <w:r w:rsidRPr="00767BD6">
        <w:rPr>
          <w:sz w:val="24"/>
          <w:szCs w:val="24"/>
        </w:rPr>
        <w:t>12.5. Дополнить пунктом 61.3. следующего содержания:</w:t>
      </w:r>
    </w:p>
    <w:p w:rsidR="00767BD6" w:rsidRPr="00767BD6" w:rsidRDefault="00767BD6" w:rsidP="00767BD6">
      <w:pPr>
        <w:ind w:firstLine="720"/>
        <w:jc w:val="both"/>
        <w:rPr>
          <w:sz w:val="24"/>
          <w:szCs w:val="24"/>
        </w:rPr>
      </w:pPr>
      <w:r w:rsidRPr="00767BD6">
        <w:rPr>
          <w:sz w:val="24"/>
          <w:szCs w:val="24"/>
        </w:rPr>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7BD6" w:rsidRPr="00767BD6" w:rsidRDefault="00767BD6" w:rsidP="00767BD6">
      <w:pPr>
        <w:ind w:firstLine="720"/>
        <w:jc w:val="both"/>
        <w:rPr>
          <w:sz w:val="24"/>
          <w:szCs w:val="24"/>
        </w:rPr>
      </w:pPr>
      <w:r w:rsidRPr="00767BD6">
        <w:rPr>
          <w:sz w:val="24"/>
          <w:szCs w:val="24"/>
        </w:rPr>
        <w:t>12.6. Дополнить пунктом 61.4. следующего содержания:</w:t>
      </w:r>
    </w:p>
    <w:p w:rsidR="00767BD6" w:rsidRPr="00767BD6" w:rsidRDefault="00767BD6" w:rsidP="00767BD6">
      <w:pPr>
        <w:ind w:firstLine="708"/>
        <w:jc w:val="both"/>
        <w:rPr>
          <w:sz w:val="24"/>
          <w:szCs w:val="24"/>
        </w:rPr>
      </w:pPr>
      <w:r w:rsidRPr="00767BD6">
        <w:rPr>
          <w:sz w:val="24"/>
          <w:szCs w:val="24"/>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67BD6" w:rsidRPr="00767BD6" w:rsidRDefault="00767BD6" w:rsidP="00767BD6">
      <w:pPr>
        <w:ind w:firstLine="720"/>
        <w:jc w:val="both"/>
        <w:rPr>
          <w:sz w:val="24"/>
          <w:szCs w:val="24"/>
        </w:rPr>
      </w:pPr>
    </w:p>
    <w:p w:rsidR="00767BD6" w:rsidRPr="00767BD6" w:rsidRDefault="00767BD6" w:rsidP="00767BD6">
      <w:pPr>
        <w:ind w:firstLine="720"/>
        <w:jc w:val="both"/>
        <w:rPr>
          <w:b/>
          <w:sz w:val="24"/>
          <w:szCs w:val="24"/>
        </w:rPr>
      </w:pPr>
      <w:r w:rsidRPr="00767BD6">
        <w:rPr>
          <w:b/>
          <w:sz w:val="24"/>
          <w:szCs w:val="24"/>
        </w:rPr>
        <w:t>13. В статье 44 . «Внесение изменений и дополнений в Устав»</w:t>
      </w:r>
    </w:p>
    <w:p w:rsidR="00767BD6" w:rsidRPr="00767BD6" w:rsidRDefault="00767BD6" w:rsidP="00767BD6">
      <w:pPr>
        <w:ind w:firstLine="720"/>
        <w:jc w:val="both"/>
        <w:rPr>
          <w:sz w:val="24"/>
          <w:szCs w:val="24"/>
        </w:rPr>
      </w:pPr>
      <w:r w:rsidRPr="00767BD6">
        <w:rPr>
          <w:sz w:val="24"/>
          <w:szCs w:val="24"/>
        </w:rPr>
        <w:t>13.1. Абзац 1 части 3 изложить в следующей редакции:</w:t>
      </w:r>
    </w:p>
    <w:p w:rsidR="00767BD6" w:rsidRPr="00767BD6" w:rsidRDefault="00767BD6" w:rsidP="00767BD6">
      <w:pPr>
        <w:ind w:firstLine="720"/>
        <w:jc w:val="both"/>
        <w:rPr>
          <w:sz w:val="24"/>
          <w:szCs w:val="24"/>
        </w:rPr>
      </w:pPr>
      <w:r w:rsidRPr="00767BD6">
        <w:rPr>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67BD6" w:rsidRPr="00767BD6" w:rsidRDefault="00767BD6" w:rsidP="00767BD6">
      <w:pPr>
        <w:ind w:firstLine="720"/>
        <w:jc w:val="both"/>
        <w:rPr>
          <w:sz w:val="24"/>
          <w:szCs w:val="24"/>
        </w:rPr>
      </w:pPr>
      <w:r w:rsidRPr="00767BD6">
        <w:rPr>
          <w:sz w:val="24"/>
          <w:szCs w:val="24"/>
        </w:rPr>
        <w:t>13.2. дополнить частью 3.1. следующего содержания:</w:t>
      </w:r>
    </w:p>
    <w:p w:rsidR="00767BD6" w:rsidRPr="00767BD6" w:rsidRDefault="00767BD6" w:rsidP="00767BD6">
      <w:pPr>
        <w:ind w:firstLine="720"/>
        <w:jc w:val="both"/>
        <w:rPr>
          <w:sz w:val="24"/>
          <w:szCs w:val="24"/>
        </w:rPr>
      </w:pPr>
      <w:r w:rsidRPr="00767BD6">
        <w:rPr>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67BD6" w:rsidRPr="00767BD6" w:rsidRDefault="00767BD6" w:rsidP="00767BD6">
      <w:pPr>
        <w:ind w:firstLine="720"/>
        <w:jc w:val="both"/>
        <w:rPr>
          <w:sz w:val="24"/>
          <w:szCs w:val="24"/>
        </w:rPr>
      </w:pPr>
      <w:r w:rsidRPr="00767BD6">
        <w:rPr>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67BD6" w:rsidRPr="00767BD6" w:rsidRDefault="00767BD6" w:rsidP="00767BD6">
      <w:pPr>
        <w:ind w:firstLine="720"/>
        <w:jc w:val="both"/>
        <w:rPr>
          <w:sz w:val="24"/>
          <w:szCs w:val="24"/>
        </w:rPr>
      </w:pPr>
      <w:r w:rsidRPr="00767BD6">
        <w:rPr>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67BD6" w:rsidRPr="00767BD6" w:rsidRDefault="00767BD6" w:rsidP="00767BD6">
      <w:pPr>
        <w:jc w:val="both"/>
        <w:rPr>
          <w:sz w:val="24"/>
          <w:szCs w:val="24"/>
        </w:rPr>
      </w:pPr>
    </w:p>
    <w:p w:rsidR="00767BD6" w:rsidRPr="00767BD6" w:rsidRDefault="00767BD6" w:rsidP="00767BD6">
      <w:pPr>
        <w:jc w:val="both"/>
        <w:rPr>
          <w:sz w:val="24"/>
          <w:szCs w:val="24"/>
        </w:rPr>
      </w:pPr>
    </w:p>
    <w:p w:rsidR="00767BD6" w:rsidRPr="00767BD6" w:rsidRDefault="00767BD6" w:rsidP="00767BD6">
      <w:pPr>
        <w:jc w:val="both"/>
        <w:rPr>
          <w:sz w:val="24"/>
          <w:szCs w:val="24"/>
        </w:rPr>
      </w:pPr>
    </w:p>
    <w:p w:rsidR="00767BD6" w:rsidRPr="00767BD6" w:rsidRDefault="00767BD6" w:rsidP="00767BD6">
      <w:pPr>
        <w:jc w:val="both"/>
        <w:rPr>
          <w:sz w:val="24"/>
          <w:szCs w:val="24"/>
        </w:rPr>
      </w:pPr>
      <w:r w:rsidRPr="00767BD6">
        <w:rPr>
          <w:sz w:val="24"/>
          <w:szCs w:val="24"/>
        </w:rPr>
        <w:t>Глава Лянинского сельсовета</w:t>
      </w:r>
    </w:p>
    <w:p w:rsidR="00767BD6" w:rsidRPr="00767BD6" w:rsidRDefault="00767BD6" w:rsidP="00767BD6">
      <w:pPr>
        <w:jc w:val="both"/>
        <w:rPr>
          <w:sz w:val="24"/>
          <w:szCs w:val="24"/>
        </w:rPr>
      </w:pPr>
      <w:r w:rsidRPr="00767BD6">
        <w:rPr>
          <w:sz w:val="24"/>
          <w:szCs w:val="24"/>
        </w:rPr>
        <w:t>Здвинского района Новосибирской области                          Н.Г.Ралдугин</w:t>
      </w:r>
    </w:p>
    <w:p w:rsidR="00767BD6" w:rsidRPr="00767BD6" w:rsidRDefault="00767BD6" w:rsidP="00767BD6">
      <w:pPr>
        <w:rPr>
          <w:sz w:val="24"/>
          <w:szCs w:val="24"/>
        </w:rPr>
      </w:pPr>
    </w:p>
    <w:p w:rsidR="00767BD6" w:rsidRPr="00767BD6" w:rsidRDefault="00767BD6" w:rsidP="00767BD6">
      <w:pPr>
        <w:rPr>
          <w:sz w:val="24"/>
          <w:szCs w:val="24"/>
        </w:rPr>
      </w:pPr>
    </w:p>
    <w:p w:rsidR="00D903E8" w:rsidRDefault="00D903E8" w:rsidP="00340F21">
      <w:pPr>
        <w:pStyle w:val="1"/>
        <w:jc w:val="center"/>
        <w:rPr>
          <w:b/>
          <w:szCs w:val="28"/>
        </w:rPr>
      </w:pPr>
    </w:p>
    <w:p w:rsidR="00340F21" w:rsidRDefault="00340F21" w:rsidP="00340F21"/>
    <w:p w:rsidR="00316363" w:rsidRPr="00340F21" w:rsidRDefault="00316363" w:rsidP="00316363">
      <w:pPr>
        <w:rPr>
          <w:sz w:val="24"/>
          <w:szCs w:val="24"/>
        </w:rPr>
      </w:pPr>
    </w:p>
    <w:p w:rsidR="00532967" w:rsidRDefault="00532967" w:rsidP="00532967">
      <w:pPr>
        <w:pStyle w:val="1"/>
        <w:jc w:val="center"/>
        <w:rPr>
          <w:b/>
          <w:szCs w:val="24"/>
        </w:rPr>
      </w:pPr>
      <w:r>
        <w:rPr>
          <w:b/>
          <w:szCs w:val="24"/>
        </w:rPr>
        <w:t>_____________________________________________________</w:t>
      </w:r>
      <w:r w:rsidR="004C10E2">
        <w:rPr>
          <w:b/>
          <w:szCs w:val="24"/>
        </w:rPr>
        <w:t>_____________________________</w:t>
      </w:r>
    </w:p>
    <w:p w:rsidR="0047085B" w:rsidRPr="0047085B" w:rsidRDefault="0047085B" w:rsidP="0047085B">
      <w:pPr>
        <w:jc w:val="both"/>
        <w:rPr>
          <w:rStyle w:val="ab"/>
          <w:i w:val="0"/>
          <w:sz w:val="24"/>
          <w:szCs w:val="24"/>
        </w:rPr>
      </w:pPr>
    </w:p>
    <w:p w:rsidR="00316363" w:rsidRDefault="00316363" w:rsidP="00316363">
      <w:pPr>
        <w:jc w:val="center"/>
        <w:rPr>
          <w:b/>
          <w:color w:val="7030A0"/>
          <w:sz w:val="24"/>
          <w:szCs w:val="24"/>
        </w:rPr>
      </w:pPr>
    </w:p>
    <w:p w:rsidR="00316363" w:rsidRDefault="00316363" w:rsidP="00316363">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16363" w:rsidRDefault="00316363" w:rsidP="00316363">
      <w:pPr>
        <w:jc w:val="center"/>
        <w:rPr>
          <w:b/>
          <w:color w:val="7030A0"/>
          <w:sz w:val="24"/>
          <w:szCs w:val="24"/>
        </w:rPr>
      </w:pPr>
      <w:r w:rsidRPr="00A7461D">
        <w:rPr>
          <w:b/>
          <w:color w:val="7030A0"/>
          <w:sz w:val="24"/>
          <w:szCs w:val="24"/>
        </w:rPr>
        <w:t>ИНЫХ ОРГАНОВ МЕСТНОГО САМОУПРАВЛЕНИЯ</w:t>
      </w:r>
    </w:p>
    <w:p w:rsidR="00C8518F" w:rsidRDefault="00C8518F" w:rsidP="00316363">
      <w:pPr>
        <w:jc w:val="center"/>
        <w:rPr>
          <w:b/>
          <w:color w:val="7030A0"/>
          <w:sz w:val="24"/>
          <w:szCs w:val="24"/>
        </w:rPr>
      </w:pPr>
    </w:p>
    <w:p w:rsidR="004C10E2" w:rsidRPr="004C10E2" w:rsidRDefault="004C10E2" w:rsidP="004C10E2">
      <w:pPr>
        <w:ind w:firstLine="1140"/>
        <w:jc w:val="both"/>
        <w:rPr>
          <w:b/>
          <w:sz w:val="24"/>
          <w:szCs w:val="24"/>
          <w:u w:val="single"/>
        </w:rPr>
      </w:pPr>
    </w:p>
    <w:p w:rsidR="00340F21" w:rsidRDefault="00340F21" w:rsidP="00340F21">
      <w:pPr>
        <w:jc w:val="center"/>
        <w:outlineLvl w:val="0"/>
        <w:rPr>
          <w:b/>
          <w:sz w:val="28"/>
          <w:szCs w:val="28"/>
        </w:rPr>
      </w:pPr>
    </w:p>
    <w:p w:rsidR="00316363" w:rsidRDefault="00316363" w:rsidP="00316363">
      <w:pPr>
        <w:jc w:val="both"/>
        <w:rPr>
          <w:sz w:val="28"/>
          <w:szCs w:val="28"/>
        </w:rPr>
      </w:pPr>
      <w:r>
        <w:rPr>
          <w:sz w:val="28"/>
          <w:szCs w:val="28"/>
        </w:rPr>
        <w:t>______________________________________________________________________</w:t>
      </w:r>
    </w:p>
    <w:p w:rsidR="00316363" w:rsidRDefault="00316363" w:rsidP="00316363">
      <w:pPr>
        <w:jc w:val="center"/>
        <w:rPr>
          <w:b/>
          <w:color w:val="5F497A" w:themeColor="accent4" w:themeShade="BF"/>
          <w:sz w:val="22"/>
          <w:szCs w:val="22"/>
        </w:rPr>
      </w:pPr>
    </w:p>
    <w:p w:rsidR="00316363" w:rsidRPr="00D577D2" w:rsidRDefault="00316363" w:rsidP="00316363">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316363" w:rsidRDefault="00316363" w:rsidP="00316363">
      <w:pPr>
        <w:rPr>
          <w:rFonts w:ascii="Arial" w:hAnsi="Arial" w:cs="Arial"/>
          <w:color w:val="000000"/>
        </w:rPr>
      </w:pPr>
    </w:p>
    <w:p w:rsidR="00316363" w:rsidRDefault="00316363" w:rsidP="00316363"/>
    <w:p w:rsidR="00767BD6" w:rsidRPr="007F6205" w:rsidRDefault="00767BD6" w:rsidP="00767BD6">
      <w:pPr>
        <w:rPr>
          <w:sz w:val="28"/>
          <w:szCs w:val="28"/>
        </w:rPr>
      </w:pPr>
      <w:r w:rsidRPr="007F6205">
        <w:rPr>
          <w:sz w:val="28"/>
          <w:szCs w:val="28"/>
        </w:rPr>
        <w:t xml:space="preserve">ИЗВЕЩЕНИЕ О ПРОВЕДЕНИИ СОБРАНИЯ О СОГЛАСОВАНИИ МЕСТОПОЛОЖЕНИЯ ГРАНИЦЫ ЗЕМЕЛЬНОГО УЧАСТКА. </w:t>
      </w:r>
    </w:p>
    <w:p w:rsidR="00767BD6" w:rsidRDefault="00767BD6" w:rsidP="00767BD6">
      <w:pPr>
        <w:rPr>
          <w:sz w:val="28"/>
          <w:szCs w:val="28"/>
        </w:rPr>
      </w:pPr>
      <w:r>
        <w:rPr>
          <w:sz w:val="28"/>
          <w:szCs w:val="28"/>
        </w:rPr>
        <w:t>Кадастровым инженером  Коркиным  Дмитрием Васильевичем,  адрес: Новосибирская обл., с. Здвинск, ул. Калинина, 41</w:t>
      </w:r>
    </w:p>
    <w:p w:rsidR="00767BD6" w:rsidRPr="0017237E" w:rsidRDefault="00767BD6" w:rsidP="00767BD6">
      <w:pPr>
        <w:jc w:val="center"/>
      </w:pPr>
      <w:r w:rsidRPr="0017237E">
        <w:t>(фамилия, имя, отчество, почтовый адрес,</w:t>
      </w:r>
    </w:p>
    <w:p w:rsidR="00767BD6" w:rsidRDefault="00767BD6" w:rsidP="00767BD6">
      <w:pPr>
        <w:rPr>
          <w:sz w:val="28"/>
          <w:szCs w:val="28"/>
        </w:rPr>
      </w:pPr>
      <w:r>
        <w:rPr>
          <w:sz w:val="28"/>
          <w:szCs w:val="28"/>
        </w:rPr>
        <w:t xml:space="preserve">эл. почта: </w:t>
      </w:r>
      <w:hyperlink r:id="rId8" w:history="1">
        <w:r w:rsidRPr="0098149B">
          <w:rPr>
            <w:rStyle w:val="ac"/>
            <w:sz w:val="28"/>
            <w:szCs w:val="28"/>
            <w:lang w:val="en-US"/>
          </w:rPr>
          <w:t>sdvinka</w:t>
        </w:r>
        <w:r w:rsidRPr="0098149B">
          <w:rPr>
            <w:rStyle w:val="ac"/>
            <w:sz w:val="28"/>
            <w:szCs w:val="28"/>
          </w:rPr>
          <w:t>@</w:t>
        </w:r>
        <w:r w:rsidRPr="0098149B">
          <w:rPr>
            <w:rStyle w:val="ac"/>
            <w:sz w:val="28"/>
            <w:szCs w:val="28"/>
            <w:lang w:val="en-US"/>
          </w:rPr>
          <w:t>noti</w:t>
        </w:r>
        <w:r w:rsidRPr="0098149B">
          <w:rPr>
            <w:rStyle w:val="ac"/>
            <w:sz w:val="28"/>
            <w:szCs w:val="28"/>
          </w:rPr>
          <w:t>.</w:t>
        </w:r>
        <w:r w:rsidRPr="0098149B">
          <w:rPr>
            <w:rStyle w:val="ac"/>
            <w:sz w:val="28"/>
            <w:szCs w:val="28"/>
            <w:lang w:val="en-US"/>
          </w:rPr>
          <w:t>ru</w:t>
        </w:r>
      </w:hyperlink>
      <w:r>
        <w:rPr>
          <w:sz w:val="28"/>
          <w:szCs w:val="28"/>
        </w:rPr>
        <w:t>,</w:t>
      </w:r>
      <w:r w:rsidRPr="0098149B">
        <w:rPr>
          <w:sz w:val="28"/>
          <w:szCs w:val="28"/>
        </w:rPr>
        <w:t xml:space="preserve"> </w:t>
      </w:r>
      <w:r>
        <w:rPr>
          <w:sz w:val="28"/>
          <w:szCs w:val="28"/>
        </w:rPr>
        <w:t xml:space="preserve">тел. 8(383-63)41-114, 8-961-877-01-82, </w:t>
      </w:r>
      <w:r w:rsidRPr="000016B1">
        <w:rPr>
          <w:sz w:val="28"/>
          <w:szCs w:val="28"/>
        </w:rPr>
        <w:t xml:space="preserve">№ </w:t>
      </w:r>
      <w:r w:rsidRPr="000016B1">
        <w:rPr>
          <w:sz w:val="28"/>
          <w:szCs w:val="28"/>
          <w:u w:val="single"/>
        </w:rPr>
        <w:t>4061</w:t>
      </w:r>
    </w:p>
    <w:p w:rsidR="00767BD6" w:rsidRPr="000016B1" w:rsidRDefault="00767BD6" w:rsidP="00767BD6">
      <w:pPr>
        <w:jc w:val="center"/>
      </w:pPr>
      <w:r>
        <w:t xml:space="preserve">(адрес электронной почты, контактный телефон, </w:t>
      </w:r>
      <w:r w:rsidRPr="000016B1">
        <w:t>N</w:t>
      </w:r>
      <w:r>
        <w:t xml:space="preserve"> регистрации </w:t>
      </w:r>
      <w:r w:rsidRPr="0043042D">
        <w:t>в государственном реестре лиц, осуществляющих кадастровую деятельность)</w:t>
      </w:r>
      <w:r>
        <w:t>,</w:t>
      </w:r>
    </w:p>
    <w:p w:rsidR="00767BD6" w:rsidRPr="007F6205" w:rsidRDefault="00767BD6" w:rsidP="00767BD6">
      <w:pPr>
        <w:rPr>
          <w:sz w:val="28"/>
          <w:szCs w:val="28"/>
        </w:rPr>
      </w:pPr>
      <w:r>
        <w:rPr>
          <w:sz w:val="28"/>
          <w:szCs w:val="28"/>
        </w:rPr>
        <w:t xml:space="preserve">Выполняются кадастровые работы в отношении земельного участка с кадастровым </w:t>
      </w:r>
      <w:r>
        <w:rPr>
          <w:sz w:val="28"/>
          <w:szCs w:val="28"/>
          <w:lang w:val="en-US"/>
        </w:rPr>
        <w:t>N</w:t>
      </w:r>
      <w:r w:rsidRPr="000E2060">
        <w:rPr>
          <w:sz w:val="28"/>
          <w:szCs w:val="28"/>
        </w:rPr>
        <w:t xml:space="preserve"> 54:06:03</w:t>
      </w:r>
      <w:r>
        <w:rPr>
          <w:sz w:val="28"/>
          <w:szCs w:val="28"/>
        </w:rPr>
        <w:t>06</w:t>
      </w:r>
      <w:r w:rsidRPr="000E2060">
        <w:rPr>
          <w:sz w:val="28"/>
          <w:szCs w:val="28"/>
        </w:rPr>
        <w:t>0</w:t>
      </w:r>
      <w:r>
        <w:rPr>
          <w:sz w:val="28"/>
          <w:szCs w:val="28"/>
        </w:rPr>
        <w:t>4</w:t>
      </w:r>
      <w:r w:rsidRPr="000E2060">
        <w:rPr>
          <w:sz w:val="28"/>
          <w:szCs w:val="28"/>
        </w:rPr>
        <w:t>:</w:t>
      </w:r>
      <w:r>
        <w:rPr>
          <w:sz w:val="28"/>
          <w:szCs w:val="28"/>
        </w:rPr>
        <w:t xml:space="preserve">50 </w:t>
      </w:r>
    </w:p>
    <w:p w:rsidR="00767BD6" w:rsidRDefault="00767BD6" w:rsidP="00767BD6">
      <w:pPr>
        <w:jc w:val="center"/>
      </w:pPr>
      <w:r>
        <w:t>(при наличии)</w:t>
      </w:r>
    </w:p>
    <w:p w:rsidR="00767BD6" w:rsidRDefault="00767BD6" w:rsidP="00767BD6">
      <w:pPr>
        <w:rPr>
          <w:sz w:val="28"/>
          <w:szCs w:val="28"/>
        </w:rPr>
      </w:pPr>
      <w:r>
        <w:rPr>
          <w:sz w:val="28"/>
          <w:szCs w:val="28"/>
        </w:rPr>
        <w:t xml:space="preserve">расположенного: 632962, Новосибирская обл., Здвинский район, с. Лянино, ул.Южная, д.38, </w:t>
      </w:r>
      <w:r w:rsidRPr="000E2060">
        <w:rPr>
          <w:sz w:val="28"/>
          <w:szCs w:val="28"/>
        </w:rPr>
        <w:t>54:06:03</w:t>
      </w:r>
      <w:r>
        <w:rPr>
          <w:sz w:val="28"/>
          <w:szCs w:val="28"/>
        </w:rPr>
        <w:t>06</w:t>
      </w:r>
      <w:r w:rsidRPr="000E2060">
        <w:rPr>
          <w:sz w:val="28"/>
          <w:szCs w:val="28"/>
        </w:rPr>
        <w:t>0</w:t>
      </w:r>
      <w:r>
        <w:rPr>
          <w:sz w:val="28"/>
          <w:szCs w:val="28"/>
        </w:rPr>
        <w:t>4</w:t>
      </w:r>
    </w:p>
    <w:p w:rsidR="00767BD6" w:rsidRDefault="00767BD6" w:rsidP="00767BD6">
      <w:pPr>
        <w:jc w:val="center"/>
      </w:pPr>
      <w:r>
        <w:t>(адрес (местоположение), номер кадастрового квартала)</w:t>
      </w:r>
    </w:p>
    <w:p w:rsidR="00767BD6" w:rsidRDefault="00767BD6" w:rsidP="00767BD6">
      <w:pPr>
        <w:rPr>
          <w:sz w:val="28"/>
          <w:szCs w:val="28"/>
        </w:rPr>
      </w:pPr>
      <w:r>
        <w:rPr>
          <w:sz w:val="28"/>
          <w:szCs w:val="28"/>
        </w:rPr>
        <w:t>Заказчиком кадастровых работ является Гавриленко Иван Иванович,</w:t>
      </w:r>
      <w:r w:rsidRPr="00DB31B4">
        <w:rPr>
          <w:sz w:val="28"/>
          <w:szCs w:val="28"/>
        </w:rPr>
        <w:t xml:space="preserve"> </w:t>
      </w:r>
    </w:p>
    <w:p w:rsidR="00767BD6" w:rsidRDefault="00767BD6" w:rsidP="00767BD6">
      <w:pPr>
        <w:jc w:val="center"/>
        <w:rPr>
          <w:sz w:val="28"/>
          <w:szCs w:val="28"/>
        </w:rPr>
      </w:pPr>
      <w:r>
        <w:t>(фамилия, инициалы физического лица</w:t>
      </w:r>
    </w:p>
    <w:p w:rsidR="00767BD6" w:rsidRDefault="00767BD6" w:rsidP="00767BD6">
      <w:pPr>
        <w:rPr>
          <w:sz w:val="28"/>
          <w:szCs w:val="28"/>
        </w:rPr>
      </w:pPr>
      <w:r w:rsidRPr="00C62BC0">
        <w:rPr>
          <w:sz w:val="28"/>
          <w:szCs w:val="28"/>
        </w:rPr>
        <w:t xml:space="preserve">адрес: </w:t>
      </w:r>
      <w:r>
        <w:rPr>
          <w:sz w:val="28"/>
          <w:szCs w:val="28"/>
        </w:rPr>
        <w:t>632962, Новосибирская обл., Здвинский район, с. Лянино, ул.Южная, д.38, т. 8-38363-</w:t>
      </w:r>
      <w:r w:rsidRPr="007F6205">
        <w:rPr>
          <w:sz w:val="28"/>
          <w:szCs w:val="28"/>
        </w:rPr>
        <w:t>34-331</w:t>
      </w:r>
      <w:r>
        <w:rPr>
          <w:sz w:val="28"/>
          <w:szCs w:val="28"/>
        </w:rPr>
        <w:t xml:space="preserve">. </w:t>
      </w:r>
    </w:p>
    <w:p w:rsidR="00767BD6" w:rsidRDefault="00767BD6" w:rsidP="00767BD6">
      <w:pPr>
        <w:jc w:val="center"/>
        <w:rPr>
          <w:sz w:val="28"/>
          <w:szCs w:val="28"/>
        </w:rPr>
      </w:pPr>
      <w:r>
        <w:t>(или наименование юридического лица, его почтовый адрес и контактный телефон)</w:t>
      </w:r>
    </w:p>
    <w:p w:rsidR="00767BD6" w:rsidRDefault="00767BD6" w:rsidP="00767BD6">
      <w:pPr>
        <w:rPr>
          <w:sz w:val="28"/>
          <w:szCs w:val="28"/>
        </w:rPr>
      </w:pPr>
      <w:r>
        <w:rPr>
          <w:sz w:val="28"/>
          <w:szCs w:val="28"/>
        </w:rPr>
        <w:t>Собрание по поводу согласования местоположения границы состоится по адресу: Новосибирская обл., Здвинский район, с. Лянино, ул.Южная, д.38</w:t>
      </w:r>
      <w:r w:rsidRPr="00B53407">
        <w:rPr>
          <w:sz w:val="28"/>
          <w:szCs w:val="28"/>
        </w:rPr>
        <w:t>,</w:t>
      </w:r>
      <w:r>
        <w:rPr>
          <w:sz w:val="28"/>
          <w:szCs w:val="28"/>
        </w:rPr>
        <w:t xml:space="preserve"> </w:t>
      </w:r>
      <w:r w:rsidRPr="00B53407">
        <w:rPr>
          <w:sz w:val="28"/>
          <w:szCs w:val="28"/>
        </w:rPr>
        <w:t xml:space="preserve"> </w:t>
      </w:r>
      <w:r>
        <w:rPr>
          <w:sz w:val="28"/>
          <w:szCs w:val="28"/>
          <w:u w:val="single"/>
        </w:rPr>
        <w:t>25</w:t>
      </w:r>
      <w:r w:rsidRPr="00FE03BA">
        <w:rPr>
          <w:sz w:val="28"/>
          <w:szCs w:val="28"/>
          <w:u w:val="single"/>
        </w:rPr>
        <w:t>.0</w:t>
      </w:r>
      <w:r>
        <w:rPr>
          <w:sz w:val="28"/>
          <w:szCs w:val="28"/>
          <w:u w:val="single"/>
        </w:rPr>
        <w:t>1</w:t>
      </w:r>
      <w:r w:rsidRPr="00FE03BA">
        <w:rPr>
          <w:sz w:val="28"/>
          <w:szCs w:val="28"/>
          <w:u w:val="single"/>
        </w:rPr>
        <w:t>.</w:t>
      </w:r>
      <w:r w:rsidRPr="00865AD0">
        <w:rPr>
          <w:sz w:val="28"/>
          <w:szCs w:val="28"/>
          <w:u w:val="single"/>
        </w:rPr>
        <w:t>201</w:t>
      </w:r>
      <w:r>
        <w:rPr>
          <w:sz w:val="28"/>
          <w:szCs w:val="28"/>
          <w:u w:val="single"/>
        </w:rPr>
        <w:t>8</w:t>
      </w:r>
      <w:r>
        <w:rPr>
          <w:sz w:val="28"/>
          <w:szCs w:val="28"/>
        </w:rPr>
        <w:t xml:space="preserve"> года в </w:t>
      </w:r>
      <w:r w:rsidRPr="00865AD0">
        <w:rPr>
          <w:sz w:val="28"/>
          <w:szCs w:val="28"/>
          <w:u w:val="single"/>
        </w:rPr>
        <w:t>1</w:t>
      </w:r>
      <w:r>
        <w:rPr>
          <w:sz w:val="28"/>
          <w:szCs w:val="28"/>
          <w:u w:val="single"/>
        </w:rPr>
        <w:t>1</w:t>
      </w:r>
      <w:r w:rsidRPr="00865AD0">
        <w:rPr>
          <w:sz w:val="28"/>
          <w:szCs w:val="28"/>
          <w:u w:val="single"/>
        </w:rPr>
        <w:t xml:space="preserve"> час. -00 мин</w:t>
      </w:r>
      <w:r>
        <w:rPr>
          <w:sz w:val="28"/>
          <w:szCs w:val="28"/>
        </w:rPr>
        <w:t xml:space="preserve">. </w:t>
      </w:r>
    </w:p>
    <w:p w:rsidR="00767BD6" w:rsidRDefault="00767BD6" w:rsidP="00767BD6">
      <w:pPr>
        <w:rPr>
          <w:sz w:val="28"/>
          <w:szCs w:val="28"/>
        </w:rPr>
      </w:pPr>
      <w:r>
        <w:rPr>
          <w:sz w:val="28"/>
          <w:szCs w:val="28"/>
        </w:rPr>
        <w:t xml:space="preserve">С проектом межевого плана земельного участка можно ознакомиться по адресу: Новосибирская обл., с. Здвинск, ул. Калинина, д.41. </w:t>
      </w:r>
    </w:p>
    <w:p w:rsidR="00767BD6" w:rsidRDefault="00767BD6" w:rsidP="00767BD6">
      <w:pPr>
        <w:rPr>
          <w:sz w:val="28"/>
          <w:szCs w:val="28"/>
        </w:rPr>
      </w:pPr>
      <w:r>
        <w:rPr>
          <w:sz w:val="28"/>
          <w:szCs w:val="28"/>
        </w:rPr>
        <w:t xml:space="preserve">Требования о проведении согласования местоположения границ земельных участков на местности принимаются с </w:t>
      </w:r>
      <w:r>
        <w:rPr>
          <w:sz w:val="28"/>
          <w:szCs w:val="28"/>
          <w:u w:val="single"/>
        </w:rPr>
        <w:t>21.12</w:t>
      </w:r>
      <w:r w:rsidRPr="00FE03BA">
        <w:rPr>
          <w:sz w:val="28"/>
          <w:szCs w:val="28"/>
          <w:u w:val="single"/>
        </w:rPr>
        <w:t>.2017 г.</w:t>
      </w:r>
      <w:r>
        <w:rPr>
          <w:sz w:val="28"/>
          <w:szCs w:val="28"/>
        </w:rPr>
        <w:t xml:space="preserve"> по </w:t>
      </w:r>
      <w:r>
        <w:rPr>
          <w:sz w:val="28"/>
          <w:szCs w:val="28"/>
          <w:u w:val="single"/>
        </w:rPr>
        <w:t>22</w:t>
      </w:r>
      <w:r w:rsidRPr="00FE03BA">
        <w:rPr>
          <w:sz w:val="28"/>
          <w:szCs w:val="28"/>
          <w:u w:val="single"/>
        </w:rPr>
        <w:t>.</w:t>
      </w:r>
      <w:r>
        <w:rPr>
          <w:sz w:val="28"/>
          <w:szCs w:val="28"/>
          <w:u w:val="single"/>
        </w:rPr>
        <w:t>01.</w:t>
      </w:r>
      <w:r w:rsidRPr="00FE03BA">
        <w:rPr>
          <w:sz w:val="28"/>
          <w:szCs w:val="28"/>
          <w:u w:val="single"/>
        </w:rPr>
        <w:t>201</w:t>
      </w:r>
      <w:r>
        <w:rPr>
          <w:sz w:val="28"/>
          <w:szCs w:val="28"/>
          <w:u w:val="single"/>
        </w:rPr>
        <w:t>8</w:t>
      </w:r>
      <w:r w:rsidRPr="00FE03BA">
        <w:rPr>
          <w:sz w:val="28"/>
          <w:szCs w:val="28"/>
          <w:u w:val="single"/>
        </w:rPr>
        <w:t xml:space="preserve"> г.</w:t>
      </w:r>
    </w:p>
    <w:p w:rsidR="00767BD6" w:rsidRDefault="00767BD6" w:rsidP="00767BD6">
      <w:pPr>
        <w:rPr>
          <w:sz w:val="28"/>
          <w:szCs w:val="28"/>
        </w:rPr>
      </w:pPr>
      <w:r>
        <w:rPr>
          <w:sz w:val="28"/>
          <w:szCs w:val="28"/>
        </w:rPr>
        <w:t xml:space="preserve">Обоснованные возражения о местоположении границ земельных участков после ознакомления с проектом межевого плана принимаются с </w:t>
      </w:r>
      <w:r>
        <w:rPr>
          <w:sz w:val="28"/>
          <w:szCs w:val="28"/>
          <w:u w:val="single"/>
        </w:rPr>
        <w:t>21</w:t>
      </w:r>
      <w:r w:rsidRPr="00FE03BA">
        <w:rPr>
          <w:sz w:val="28"/>
          <w:szCs w:val="28"/>
          <w:u w:val="single"/>
        </w:rPr>
        <w:t>.</w:t>
      </w:r>
      <w:r>
        <w:rPr>
          <w:sz w:val="28"/>
          <w:szCs w:val="28"/>
          <w:u w:val="single"/>
        </w:rPr>
        <w:t>1</w:t>
      </w:r>
      <w:r w:rsidRPr="00FE03BA">
        <w:rPr>
          <w:sz w:val="28"/>
          <w:szCs w:val="28"/>
          <w:u w:val="single"/>
        </w:rPr>
        <w:t>2.2017 г.</w:t>
      </w:r>
      <w:r>
        <w:rPr>
          <w:sz w:val="28"/>
          <w:szCs w:val="28"/>
        </w:rPr>
        <w:t xml:space="preserve"> по </w:t>
      </w:r>
      <w:r>
        <w:rPr>
          <w:sz w:val="28"/>
          <w:szCs w:val="28"/>
          <w:u w:val="single"/>
        </w:rPr>
        <w:t>24</w:t>
      </w:r>
      <w:r w:rsidRPr="00FE03BA">
        <w:rPr>
          <w:sz w:val="28"/>
          <w:szCs w:val="28"/>
          <w:u w:val="single"/>
        </w:rPr>
        <w:t>.</w:t>
      </w:r>
      <w:r>
        <w:rPr>
          <w:sz w:val="28"/>
          <w:szCs w:val="28"/>
          <w:u w:val="single"/>
        </w:rPr>
        <w:t>01</w:t>
      </w:r>
      <w:r w:rsidRPr="00FE03BA">
        <w:rPr>
          <w:sz w:val="28"/>
          <w:szCs w:val="28"/>
          <w:u w:val="single"/>
        </w:rPr>
        <w:t>.201</w:t>
      </w:r>
      <w:r>
        <w:rPr>
          <w:sz w:val="28"/>
          <w:szCs w:val="28"/>
          <w:u w:val="single"/>
        </w:rPr>
        <w:t>8</w:t>
      </w:r>
      <w:r w:rsidRPr="00FE03BA">
        <w:rPr>
          <w:sz w:val="28"/>
          <w:szCs w:val="28"/>
          <w:u w:val="single"/>
        </w:rPr>
        <w:t xml:space="preserve"> г.</w:t>
      </w:r>
      <w:r>
        <w:rPr>
          <w:sz w:val="28"/>
          <w:szCs w:val="28"/>
        </w:rPr>
        <w:t>, по адресу: Новосибирская обл., с. Здвинск, ул. Калинина, 41.</w:t>
      </w:r>
    </w:p>
    <w:p w:rsidR="00767BD6" w:rsidRDefault="00767BD6" w:rsidP="00767BD6">
      <w:pPr>
        <w:spacing w:after="240"/>
        <w:jc w:val="both"/>
        <w:rPr>
          <w:sz w:val="28"/>
          <w:szCs w:val="28"/>
        </w:rPr>
      </w:pPr>
      <w:r>
        <w:rPr>
          <w:sz w:val="28"/>
          <w:szCs w:val="28"/>
        </w:rPr>
        <w:t xml:space="preserve">Смежные земельные участки, с правообладателями которых требуется согласовать местоположение границ: кадастровый номер </w:t>
      </w:r>
      <w:r w:rsidRPr="0017237E">
        <w:rPr>
          <w:sz w:val="28"/>
          <w:szCs w:val="28"/>
          <w:u w:val="single"/>
        </w:rPr>
        <w:t>54:06:030604:51</w:t>
      </w:r>
      <w:r>
        <w:rPr>
          <w:sz w:val="28"/>
          <w:szCs w:val="28"/>
        </w:rPr>
        <w:t xml:space="preserve">, адрес: 632962, Новосибирская обл., Здвинский район, с. Лянино, ул.Южная, д.40, правообладатель </w:t>
      </w:r>
      <w:r w:rsidRPr="0017237E">
        <w:rPr>
          <w:sz w:val="28"/>
          <w:szCs w:val="28"/>
        </w:rPr>
        <w:t>Канищев Т.Г.</w:t>
      </w:r>
    </w:p>
    <w:p w:rsidR="00767BD6" w:rsidRPr="00C55DD2" w:rsidRDefault="00767BD6" w:rsidP="00767BD6">
      <w:pPr>
        <w:ind w:firstLine="567"/>
        <w:jc w:val="both"/>
        <w:rPr>
          <w:sz w:val="28"/>
          <w:szCs w:val="28"/>
        </w:rPr>
      </w:pPr>
      <w:r w:rsidRPr="00C55DD2">
        <w:rPr>
          <w:sz w:val="28"/>
          <w:szCs w:val="28"/>
        </w:rPr>
        <w:t>При  проведении   согласования   местоположения   границ   при   себе</w:t>
      </w:r>
    </w:p>
    <w:p w:rsidR="00767BD6" w:rsidRPr="00BF10A0" w:rsidRDefault="00767BD6" w:rsidP="00767BD6">
      <w:pPr>
        <w:pStyle w:val="ConsPlusNonformat"/>
        <w:widowControl/>
        <w:jc w:val="both"/>
        <w:rPr>
          <w:rFonts w:ascii="Times New Roman" w:hAnsi="Times New Roman" w:cs="Times New Roman"/>
          <w:sz w:val="28"/>
          <w:szCs w:val="28"/>
        </w:rPr>
      </w:pPr>
      <w:r w:rsidRPr="00C55DD2">
        <w:rPr>
          <w:rFonts w:ascii="Times New Roman" w:hAnsi="Times New Roman" w:cs="Times New Roman"/>
          <w:sz w:val="28"/>
          <w:szCs w:val="28"/>
        </w:rPr>
        <w:t>необходимо иметь документ, удостоверяющий личность, а также  документы  о</w:t>
      </w:r>
      <w:r>
        <w:rPr>
          <w:rFonts w:ascii="Times New Roman" w:hAnsi="Times New Roman" w:cs="Times New Roman"/>
          <w:sz w:val="28"/>
          <w:szCs w:val="28"/>
        </w:rPr>
        <w:t xml:space="preserve"> п</w:t>
      </w:r>
      <w:r w:rsidRPr="00C55DD2">
        <w:rPr>
          <w:rFonts w:ascii="Times New Roman" w:hAnsi="Times New Roman" w:cs="Times New Roman"/>
          <w:sz w:val="28"/>
          <w:szCs w:val="28"/>
        </w:rPr>
        <w:t>равах на земельный участок</w:t>
      </w:r>
      <w:r>
        <w:rPr>
          <w:rFonts w:ascii="Times New Roman" w:hAnsi="Times New Roman" w:cs="Times New Roman"/>
          <w:sz w:val="28"/>
          <w:szCs w:val="28"/>
        </w:rPr>
        <w:t xml:space="preserve"> (часть 12 статьи 39, часть 2 статьи 40 Федерального закона от 24 июля 2007 г. № 221 – ФЗ «О кадастровой деятельности»)</w:t>
      </w:r>
      <w:r w:rsidRPr="00C55DD2">
        <w:rPr>
          <w:rFonts w:ascii="Times New Roman" w:hAnsi="Times New Roman" w:cs="Times New Roman"/>
          <w:sz w:val="28"/>
          <w:szCs w:val="28"/>
        </w:rPr>
        <w:t>.</w:t>
      </w:r>
      <w:r>
        <w:t xml:space="preserve">                                             </w:t>
      </w:r>
    </w:p>
    <w:p w:rsidR="00371A91" w:rsidRDefault="00371A91">
      <w:pPr>
        <w:rPr>
          <w:sz w:val="24"/>
          <w:szCs w:val="24"/>
        </w:rPr>
      </w:pPr>
    </w:p>
    <w:p w:rsidR="00371A91" w:rsidRPr="0047085B" w:rsidRDefault="00371A91">
      <w:pPr>
        <w:rPr>
          <w:sz w:val="24"/>
          <w:szCs w:val="24"/>
        </w:rPr>
      </w:pPr>
    </w:p>
    <w:p w:rsidR="00D577D2" w:rsidRDefault="00D577D2"/>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lastRenderedPageBreak/>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D4443D">
            <w:pPr>
              <w:pStyle w:val="a5"/>
              <w:spacing w:line="276" w:lineRule="auto"/>
              <w:rPr>
                <w:rFonts w:ascii="Times New Roman" w:hAnsi="Times New Roman"/>
                <w:color w:val="7030A0"/>
              </w:rPr>
            </w:pPr>
            <w:r w:rsidRPr="00E0651E">
              <w:rPr>
                <w:color w:val="7030A0"/>
              </w:rPr>
              <w:t xml:space="preserve">Вестник </w:t>
            </w:r>
            <w:r w:rsidR="00545C5B">
              <w:rPr>
                <w:color w:val="7030A0"/>
              </w:rPr>
              <w:t>Лянинского сельсовета № 4</w:t>
            </w:r>
            <w:r w:rsidR="00D4443D">
              <w:rPr>
                <w:color w:val="7030A0"/>
              </w:rPr>
              <w:t>1</w:t>
            </w:r>
            <w:r w:rsidR="00D868CD">
              <w:rPr>
                <w:color w:val="7030A0"/>
              </w:rPr>
              <w:t xml:space="preserve"> от</w:t>
            </w:r>
            <w:r w:rsidR="00532967">
              <w:rPr>
                <w:color w:val="7030A0"/>
              </w:rPr>
              <w:t xml:space="preserve"> </w:t>
            </w:r>
            <w:r w:rsidR="00D4443D">
              <w:rPr>
                <w:color w:val="7030A0"/>
              </w:rPr>
              <w:t>20</w:t>
            </w:r>
            <w:r w:rsidR="00C86138">
              <w:rPr>
                <w:color w:val="7030A0"/>
              </w:rPr>
              <w:t>.1</w:t>
            </w:r>
            <w:r w:rsidR="00AF594C">
              <w:rPr>
                <w:color w:val="7030A0"/>
              </w:rPr>
              <w:t>2</w:t>
            </w:r>
            <w:r w:rsidRPr="00E0651E">
              <w:rPr>
                <w:color w:val="7030A0"/>
              </w:rPr>
              <w:t>.201</w:t>
            </w:r>
            <w:r>
              <w:rPr>
                <w:color w:val="7030A0"/>
              </w:rPr>
              <w:t>7</w:t>
            </w:r>
            <w:r w:rsidRPr="00E0651E">
              <w:rPr>
                <w:color w:val="7030A0"/>
              </w:rPr>
              <w:t xml:space="preserve">г.     </w:t>
            </w:r>
          </w:p>
        </w:tc>
      </w:tr>
    </w:tbl>
    <w:p w:rsidR="000866F1" w:rsidRDefault="000866F1" w:rsidP="007D2F8A"/>
    <w:sectPr w:rsidR="000866F1" w:rsidSect="00B84DFD">
      <w:headerReference w:type="default" r:id="rId9"/>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523" w:rsidRDefault="00603523" w:rsidP="00F751C9">
      <w:r>
        <w:separator/>
      </w:r>
    </w:p>
  </w:endnote>
  <w:endnote w:type="continuationSeparator" w:id="1">
    <w:p w:rsidR="00603523" w:rsidRDefault="00603523"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523" w:rsidRDefault="00603523" w:rsidP="00F751C9">
      <w:r>
        <w:separator/>
      </w:r>
    </w:p>
  </w:footnote>
  <w:footnote w:type="continuationSeparator" w:id="1">
    <w:p w:rsidR="00603523" w:rsidRDefault="00603523"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89" w:rsidRDefault="00F81789">
    <w:pPr>
      <w:pStyle w:val="a8"/>
      <w:jc w:val="center"/>
    </w:pPr>
  </w:p>
  <w:p w:rsidR="00F81789" w:rsidRDefault="00F8178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233EC"/>
    <w:rsid w:val="00041768"/>
    <w:rsid w:val="00067771"/>
    <w:rsid w:val="000747C2"/>
    <w:rsid w:val="000866F1"/>
    <w:rsid w:val="000910DC"/>
    <w:rsid w:val="000B0308"/>
    <w:rsid w:val="000B767F"/>
    <w:rsid w:val="000C2CDD"/>
    <w:rsid w:val="000E1260"/>
    <w:rsid w:val="001019AB"/>
    <w:rsid w:val="001055CC"/>
    <w:rsid w:val="001133C9"/>
    <w:rsid w:val="00144844"/>
    <w:rsid w:val="00161801"/>
    <w:rsid w:val="00165028"/>
    <w:rsid w:val="00170010"/>
    <w:rsid w:val="00171E23"/>
    <w:rsid w:val="0017423A"/>
    <w:rsid w:val="00192654"/>
    <w:rsid w:val="001B303C"/>
    <w:rsid w:val="0021724D"/>
    <w:rsid w:val="00220F94"/>
    <w:rsid w:val="002241C6"/>
    <w:rsid w:val="0025258C"/>
    <w:rsid w:val="00263B9E"/>
    <w:rsid w:val="002A06C4"/>
    <w:rsid w:val="002A0F13"/>
    <w:rsid w:val="002B297B"/>
    <w:rsid w:val="002E014E"/>
    <w:rsid w:val="002E7346"/>
    <w:rsid w:val="003038E2"/>
    <w:rsid w:val="00316363"/>
    <w:rsid w:val="003379C5"/>
    <w:rsid w:val="00340F21"/>
    <w:rsid w:val="00343ED2"/>
    <w:rsid w:val="00371A91"/>
    <w:rsid w:val="00390FD3"/>
    <w:rsid w:val="003937A7"/>
    <w:rsid w:val="003D1D9D"/>
    <w:rsid w:val="003D411D"/>
    <w:rsid w:val="003F373E"/>
    <w:rsid w:val="004068DE"/>
    <w:rsid w:val="00427449"/>
    <w:rsid w:val="00427F12"/>
    <w:rsid w:val="00444CFF"/>
    <w:rsid w:val="00456760"/>
    <w:rsid w:val="00461A9A"/>
    <w:rsid w:val="00463B79"/>
    <w:rsid w:val="0047085B"/>
    <w:rsid w:val="00476302"/>
    <w:rsid w:val="004C10E2"/>
    <w:rsid w:val="004C2C88"/>
    <w:rsid w:val="004D0E41"/>
    <w:rsid w:val="004E2A41"/>
    <w:rsid w:val="004E3465"/>
    <w:rsid w:val="004F063B"/>
    <w:rsid w:val="00501334"/>
    <w:rsid w:val="00521DDD"/>
    <w:rsid w:val="00530A8A"/>
    <w:rsid w:val="00532967"/>
    <w:rsid w:val="00545106"/>
    <w:rsid w:val="00545C5B"/>
    <w:rsid w:val="00553CF9"/>
    <w:rsid w:val="0055650A"/>
    <w:rsid w:val="00557E48"/>
    <w:rsid w:val="00560BAE"/>
    <w:rsid w:val="00562804"/>
    <w:rsid w:val="0058093D"/>
    <w:rsid w:val="0058292C"/>
    <w:rsid w:val="005A0668"/>
    <w:rsid w:val="005B19C1"/>
    <w:rsid w:val="00603523"/>
    <w:rsid w:val="00664C7B"/>
    <w:rsid w:val="00686DB4"/>
    <w:rsid w:val="006B3C7C"/>
    <w:rsid w:val="006C1714"/>
    <w:rsid w:val="006D6633"/>
    <w:rsid w:val="006E3364"/>
    <w:rsid w:val="00746919"/>
    <w:rsid w:val="007627D5"/>
    <w:rsid w:val="00764FDD"/>
    <w:rsid w:val="00767BD6"/>
    <w:rsid w:val="00767D04"/>
    <w:rsid w:val="00787525"/>
    <w:rsid w:val="007A2F67"/>
    <w:rsid w:val="007A75CC"/>
    <w:rsid w:val="007B507F"/>
    <w:rsid w:val="007C4736"/>
    <w:rsid w:val="007C7CC5"/>
    <w:rsid w:val="007D2F8A"/>
    <w:rsid w:val="007F05DD"/>
    <w:rsid w:val="00824BAA"/>
    <w:rsid w:val="00835B43"/>
    <w:rsid w:val="008362F8"/>
    <w:rsid w:val="00843938"/>
    <w:rsid w:val="008440C3"/>
    <w:rsid w:val="008C403F"/>
    <w:rsid w:val="008C7BAD"/>
    <w:rsid w:val="008D0BDB"/>
    <w:rsid w:val="008D22C6"/>
    <w:rsid w:val="008E5F5C"/>
    <w:rsid w:val="008F6C4A"/>
    <w:rsid w:val="00911D46"/>
    <w:rsid w:val="00922C2F"/>
    <w:rsid w:val="00925EB3"/>
    <w:rsid w:val="00941720"/>
    <w:rsid w:val="00947E78"/>
    <w:rsid w:val="009714F2"/>
    <w:rsid w:val="00971C58"/>
    <w:rsid w:val="0097458B"/>
    <w:rsid w:val="009A3874"/>
    <w:rsid w:val="009B5764"/>
    <w:rsid w:val="009E6ECB"/>
    <w:rsid w:val="00A0440B"/>
    <w:rsid w:val="00A45F67"/>
    <w:rsid w:val="00A47B02"/>
    <w:rsid w:val="00A7461D"/>
    <w:rsid w:val="00A74EE6"/>
    <w:rsid w:val="00A8538F"/>
    <w:rsid w:val="00A95F05"/>
    <w:rsid w:val="00AA1350"/>
    <w:rsid w:val="00AA30B0"/>
    <w:rsid w:val="00AA31ED"/>
    <w:rsid w:val="00AD0F8E"/>
    <w:rsid w:val="00AE5537"/>
    <w:rsid w:val="00AF594C"/>
    <w:rsid w:val="00B1551E"/>
    <w:rsid w:val="00B2272A"/>
    <w:rsid w:val="00B24B55"/>
    <w:rsid w:val="00B253A9"/>
    <w:rsid w:val="00B42A87"/>
    <w:rsid w:val="00B43264"/>
    <w:rsid w:val="00B84DFD"/>
    <w:rsid w:val="00BE2CA9"/>
    <w:rsid w:val="00BF3C12"/>
    <w:rsid w:val="00BF79EB"/>
    <w:rsid w:val="00C02C3A"/>
    <w:rsid w:val="00C0361F"/>
    <w:rsid w:val="00C169A9"/>
    <w:rsid w:val="00C3372E"/>
    <w:rsid w:val="00C73508"/>
    <w:rsid w:val="00C8518F"/>
    <w:rsid w:val="00C86138"/>
    <w:rsid w:val="00CA56D1"/>
    <w:rsid w:val="00CC092A"/>
    <w:rsid w:val="00CC4FAF"/>
    <w:rsid w:val="00CC6B29"/>
    <w:rsid w:val="00CD768D"/>
    <w:rsid w:val="00CE617F"/>
    <w:rsid w:val="00CE691C"/>
    <w:rsid w:val="00CF42A8"/>
    <w:rsid w:val="00D05914"/>
    <w:rsid w:val="00D12558"/>
    <w:rsid w:val="00D30472"/>
    <w:rsid w:val="00D32760"/>
    <w:rsid w:val="00D4055E"/>
    <w:rsid w:val="00D4443D"/>
    <w:rsid w:val="00D4512D"/>
    <w:rsid w:val="00D577D2"/>
    <w:rsid w:val="00D752E8"/>
    <w:rsid w:val="00D868CD"/>
    <w:rsid w:val="00D903E8"/>
    <w:rsid w:val="00DC4E38"/>
    <w:rsid w:val="00DD5DAA"/>
    <w:rsid w:val="00DE3D24"/>
    <w:rsid w:val="00E22F86"/>
    <w:rsid w:val="00E24218"/>
    <w:rsid w:val="00E40122"/>
    <w:rsid w:val="00E421DC"/>
    <w:rsid w:val="00E8362E"/>
    <w:rsid w:val="00ED343F"/>
    <w:rsid w:val="00F25F7A"/>
    <w:rsid w:val="00F26CC7"/>
    <w:rsid w:val="00F67A0A"/>
    <w:rsid w:val="00F751C9"/>
    <w:rsid w:val="00F77060"/>
    <w:rsid w:val="00F8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uiPriority w:val="99"/>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qFormat/>
    <w:rsid w:val="003379C5"/>
    <w:pPr>
      <w:widowControl/>
      <w:autoSpaceDE/>
      <w:autoSpaceDN/>
      <w:adjustRightInd/>
      <w:snapToGrid w:val="0"/>
      <w:ind w:left="720"/>
      <w:contextualSpacing/>
    </w:pPr>
    <w:rPr>
      <w:sz w:val="28"/>
      <w:szCs w:val="28"/>
    </w:rPr>
  </w:style>
  <w:style w:type="paragraph" w:styleId="af7">
    <w:name w:val="Balloon Text"/>
    <w:basedOn w:val="a"/>
    <w:link w:val="af8"/>
    <w:unhideWhenUsed/>
    <w:rsid w:val="009B5764"/>
    <w:rPr>
      <w:rFonts w:ascii="Tahoma" w:hAnsi="Tahoma" w:cs="Tahoma"/>
      <w:sz w:val="16"/>
      <w:szCs w:val="16"/>
    </w:rPr>
  </w:style>
  <w:style w:type="character" w:customStyle="1" w:styleId="af8">
    <w:name w:val="Текст выноски Знак"/>
    <w:basedOn w:val="a0"/>
    <w:link w:val="af7"/>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semiHidden/>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semiHidden/>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3">
    <w:name w:val="Таблица"/>
    <w:basedOn w:val="a"/>
    <w:rsid w:val="004C10E2"/>
    <w:pPr>
      <w:autoSpaceDE/>
      <w:autoSpaceDN/>
      <w:adjustRightInd/>
      <w:spacing w:line="264" w:lineRule="auto"/>
      <w:jc w:val="both"/>
    </w:pPr>
    <w:rPr>
      <w:sz w:val="24"/>
    </w:rPr>
  </w:style>
  <w:style w:type="paragraph" w:customStyle="1" w:styleId="aff4">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5">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6">
    <w:name w:val="ОТСТУП"/>
    <w:basedOn w:val="a"/>
    <w:rsid w:val="004C10E2"/>
    <w:pPr>
      <w:numPr>
        <w:ilvl w:val="12"/>
      </w:numPr>
      <w:autoSpaceDE/>
      <w:autoSpaceDN/>
      <w:adjustRightInd/>
      <w:ind w:firstLine="709"/>
      <w:jc w:val="center"/>
    </w:pPr>
    <w:rPr>
      <w:sz w:val="24"/>
    </w:rPr>
  </w:style>
  <w:style w:type="paragraph" w:customStyle="1" w:styleId="aff7">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a">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b">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b"/>
    <w:next w:val="1b"/>
    <w:rsid w:val="004C10E2"/>
    <w:pPr>
      <w:keepNext/>
      <w:widowControl/>
      <w:snapToGrid/>
      <w:jc w:val="center"/>
      <w:outlineLvl w:val="1"/>
    </w:pPr>
    <w:rPr>
      <w:rFonts w:ascii="Arial" w:hAnsi="Arial"/>
      <w:sz w:val="24"/>
    </w:rPr>
  </w:style>
  <w:style w:type="character" w:styleId="aff8">
    <w:name w:val="Emphasis"/>
    <w:basedOn w:val="a0"/>
    <w:qFormat/>
    <w:rsid w:val="004C10E2"/>
    <w:rPr>
      <w:i/>
      <w:iCs/>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vinka@not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824E-53B0-4F5E-8150-16E9DF2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15067</CharactersWithSpaces>
  <SharedDoc>false</SharedDoc>
  <HLinks>
    <vt:vector size="168" baseType="variant">
      <vt:variant>
        <vt:i4>1245276</vt:i4>
      </vt:variant>
      <vt:variant>
        <vt:i4>81</vt:i4>
      </vt:variant>
      <vt:variant>
        <vt:i4>0</vt:i4>
      </vt:variant>
      <vt:variant>
        <vt:i4>5</vt:i4>
      </vt:variant>
      <vt:variant>
        <vt:lpwstr>consultantplus://offline/ref=5427D4D11AF5E296D9A26EBF70441E78BD57FD8B6486E0B0C427F222F7C1A301667D0F68F77E33CDBD5AB2M1kEK</vt:lpwstr>
      </vt:variant>
      <vt:variant>
        <vt:lpwstr/>
      </vt:variant>
      <vt:variant>
        <vt:i4>4915292</vt:i4>
      </vt:variant>
      <vt:variant>
        <vt:i4>78</vt:i4>
      </vt:variant>
      <vt:variant>
        <vt:i4>0</vt:i4>
      </vt:variant>
      <vt:variant>
        <vt:i4>5</vt:i4>
      </vt:variant>
      <vt:variant>
        <vt:lpwstr>consultantplus://offline/ref=5427D4D11AF5E296D9A270B266284071B55AA68E658DE3E49078A97FA0MCk8K</vt:lpwstr>
      </vt:variant>
      <vt:variant>
        <vt:lpwstr/>
      </vt:variant>
      <vt:variant>
        <vt:i4>4915209</vt:i4>
      </vt:variant>
      <vt:variant>
        <vt:i4>75</vt:i4>
      </vt:variant>
      <vt:variant>
        <vt:i4>0</vt:i4>
      </vt:variant>
      <vt:variant>
        <vt:i4>5</vt:i4>
      </vt:variant>
      <vt:variant>
        <vt:lpwstr>consultantplus://offline/ref=5427D4D11AF5E296D9A270B266284071B554A28F658CE3E49078A97FA0MCk8K</vt:lpwstr>
      </vt:variant>
      <vt:variant>
        <vt:lpwstr/>
      </vt:variant>
      <vt:variant>
        <vt:i4>4915292</vt:i4>
      </vt:variant>
      <vt:variant>
        <vt:i4>72</vt:i4>
      </vt:variant>
      <vt:variant>
        <vt:i4>0</vt:i4>
      </vt:variant>
      <vt:variant>
        <vt:i4>5</vt:i4>
      </vt:variant>
      <vt:variant>
        <vt:lpwstr>consultantplus://offline/ref=5427D4D11AF5E296D9A270B266284071B55AA68E658DE3E49078A97FA0MCk8K</vt:lpwstr>
      </vt:variant>
      <vt:variant>
        <vt:lpwstr/>
      </vt:variant>
      <vt:variant>
        <vt:i4>4915209</vt:i4>
      </vt:variant>
      <vt:variant>
        <vt:i4>69</vt:i4>
      </vt:variant>
      <vt:variant>
        <vt:i4>0</vt:i4>
      </vt:variant>
      <vt:variant>
        <vt:i4>5</vt:i4>
      </vt:variant>
      <vt:variant>
        <vt:lpwstr>consultantplus://offline/ref=5427D4D11AF5E296D9A270B266284071B554A28F658CE3E49078A97FA0MCk8K</vt:lpwstr>
      </vt:variant>
      <vt:variant>
        <vt:lpwstr/>
      </vt:variant>
      <vt:variant>
        <vt:i4>2097206</vt:i4>
      </vt:variant>
      <vt:variant>
        <vt:i4>66</vt:i4>
      </vt:variant>
      <vt:variant>
        <vt:i4>0</vt:i4>
      </vt:variant>
      <vt:variant>
        <vt:i4>5</vt:i4>
      </vt:variant>
      <vt:variant>
        <vt:lpwstr>consultantplus://offline/ref=5427D4D11AF5E296D9A26EBF70441E78BD57FD8B6486E0B0C427F222F7C1A301M6k6K</vt:lpwstr>
      </vt:variant>
      <vt:variant>
        <vt:lpwstr/>
      </vt:variant>
      <vt:variant>
        <vt:i4>5505026</vt:i4>
      </vt:variant>
      <vt:variant>
        <vt:i4>63</vt:i4>
      </vt:variant>
      <vt:variant>
        <vt:i4>0</vt:i4>
      </vt:variant>
      <vt:variant>
        <vt:i4>5</vt:i4>
      </vt:variant>
      <vt:variant>
        <vt:lpwstr/>
      </vt:variant>
      <vt:variant>
        <vt:lpwstr>Par58</vt:lpwstr>
      </vt:variant>
      <vt:variant>
        <vt:i4>4915208</vt:i4>
      </vt:variant>
      <vt:variant>
        <vt:i4>60</vt:i4>
      </vt:variant>
      <vt:variant>
        <vt:i4>0</vt:i4>
      </vt:variant>
      <vt:variant>
        <vt:i4>5</vt:i4>
      </vt:variant>
      <vt:variant>
        <vt:lpwstr>consultantplus://offline/ref=5427D4D11AF5E296D9A270B266284071B554A18F628FE3E49078A97FA0MCk8K</vt:lpwstr>
      </vt:variant>
      <vt:variant>
        <vt:lpwstr/>
      </vt:variant>
      <vt:variant>
        <vt:i4>6291506</vt:i4>
      </vt:variant>
      <vt:variant>
        <vt:i4>57</vt:i4>
      </vt:variant>
      <vt:variant>
        <vt:i4>0</vt:i4>
      </vt:variant>
      <vt:variant>
        <vt:i4>5</vt:i4>
      </vt:variant>
      <vt:variant>
        <vt:lpwstr/>
      </vt:variant>
      <vt:variant>
        <vt:lpwstr>Par100</vt:lpwstr>
      </vt:variant>
      <vt:variant>
        <vt:i4>6684723</vt:i4>
      </vt:variant>
      <vt:variant>
        <vt:i4>54</vt:i4>
      </vt:variant>
      <vt:variant>
        <vt:i4>0</vt:i4>
      </vt:variant>
      <vt:variant>
        <vt:i4>5</vt:i4>
      </vt:variant>
      <vt:variant>
        <vt:lpwstr/>
      </vt:variant>
      <vt:variant>
        <vt:lpwstr>Par413</vt:lpwstr>
      </vt:variant>
      <vt:variant>
        <vt:i4>6946869</vt:i4>
      </vt:variant>
      <vt:variant>
        <vt:i4>51</vt:i4>
      </vt:variant>
      <vt:variant>
        <vt:i4>0</vt:i4>
      </vt:variant>
      <vt:variant>
        <vt:i4>5</vt:i4>
      </vt:variant>
      <vt:variant>
        <vt:lpwstr/>
      </vt:variant>
      <vt:variant>
        <vt:lpwstr>Par378</vt:lpwstr>
      </vt:variant>
      <vt:variant>
        <vt:i4>5505026</vt:i4>
      </vt:variant>
      <vt:variant>
        <vt:i4>48</vt:i4>
      </vt:variant>
      <vt:variant>
        <vt:i4>0</vt:i4>
      </vt:variant>
      <vt:variant>
        <vt:i4>5</vt:i4>
      </vt:variant>
      <vt:variant>
        <vt:lpwstr/>
      </vt:variant>
      <vt:variant>
        <vt:lpwstr>Par53</vt:lpwstr>
      </vt:variant>
      <vt:variant>
        <vt:i4>5636098</vt:i4>
      </vt:variant>
      <vt:variant>
        <vt:i4>45</vt:i4>
      </vt:variant>
      <vt:variant>
        <vt:i4>0</vt:i4>
      </vt:variant>
      <vt:variant>
        <vt:i4>5</vt:i4>
      </vt:variant>
      <vt:variant>
        <vt:lpwstr/>
      </vt:variant>
      <vt:variant>
        <vt:lpwstr>Par73</vt:lpwstr>
      </vt:variant>
      <vt:variant>
        <vt:i4>4915208</vt:i4>
      </vt:variant>
      <vt:variant>
        <vt:i4>42</vt:i4>
      </vt:variant>
      <vt:variant>
        <vt:i4>0</vt:i4>
      </vt:variant>
      <vt:variant>
        <vt:i4>5</vt:i4>
      </vt:variant>
      <vt:variant>
        <vt:lpwstr>consultantplus://offline/ref=5427D4D11AF5E296D9A270B266284071B554A18F628FE3E49078A97FA0MCk8K</vt:lpwstr>
      </vt:variant>
      <vt:variant>
        <vt:lpwstr/>
      </vt:variant>
      <vt:variant>
        <vt:i4>7012401</vt:i4>
      </vt:variant>
      <vt:variant>
        <vt:i4>39</vt:i4>
      </vt:variant>
      <vt:variant>
        <vt:i4>0</vt:i4>
      </vt:variant>
      <vt:variant>
        <vt:i4>5</vt:i4>
      </vt:variant>
      <vt:variant>
        <vt:lpwstr/>
      </vt:variant>
      <vt:variant>
        <vt:lpwstr>Par339</vt:lpwstr>
      </vt:variant>
      <vt:variant>
        <vt:i4>6422587</vt:i4>
      </vt:variant>
      <vt:variant>
        <vt:i4>36</vt:i4>
      </vt:variant>
      <vt:variant>
        <vt:i4>0</vt:i4>
      </vt:variant>
      <vt:variant>
        <vt:i4>5</vt:i4>
      </vt:variant>
      <vt:variant>
        <vt:lpwstr/>
      </vt:variant>
      <vt:variant>
        <vt:lpwstr>Par291</vt:lpwstr>
      </vt:variant>
      <vt:variant>
        <vt:i4>6619185</vt:i4>
      </vt:variant>
      <vt:variant>
        <vt:i4>33</vt:i4>
      </vt:variant>
      <vt:variant>
        <vt:i4>0</vt:i4>
      </vt:variant>
      <vt:variant>
        <vt:i4>5</vt:i4>
      </vt:variant>
      <vt:variant>
        <vt:lpwstr/>
      </vt:variant>
      <vt:variant>
        <vt:lpwstr>Par236</vt:lpwstr>
      </vt:variant>
      <vt:variant>
        <vt:i4>6422587</vt:i4>
      </vt:variant>
      <vt:variant>
        <vt:i4>30</vt:i4>
      </vt:variant>
      <vt:variant>
        <vt:i4>0</vt:i4>
      </vt:variant>
      <vt:variant>
        <vt:i4>5</vt:i4>
      </vt:variant>
      <vt:variant>
        <vt:lpwstr/>
      </vt:variant>
      <vt:variant>
        <vt:lpwstr>Par192</vt:lpwstr>
      </vt:variant>
      <vt:variant>
        <vt:i4>6815799</vt:i4>
      </vt:variant>
      <vt:variant>
        <vt:i4>27</vt:i4>
      </vt:variant>
      <vt:variant>
        <vt:i4>0</vt:i4>
      </vt:variant>
      <vt:variant>
        <vt:i4>5</vt:i4>
      </vt:variant>
      <vt:variant>
        <vt:lpwstr/>
      </vt:variant>
      <vt:variant>
        <vt:lpwstr>Par158</vt:lpwstr>
      </vt:variant>
      <vt:variant>
        <vt:i4>4915292</vt:i4>
      </vt:variant>
      <vt:variant>
        <vt:i4>24</vt:i4>
      </vt:variant>
      <vt:variant>
        <vt:i4>0</vt:i4>
      </vt:variant>
      <vt:variant>
        <vt:i4>5</vt:i4>
      </vt:variant>
      <vt:variant>
        <vt:lpwstr>consultantplus://offline/ref=5427D4D11AF5E296D9A270B266284071B55AA68E658DE3E49078A97FA0MCk8K</vt:lpwstr>
      </vt:variant>
      <vt:variant>
        <vt:lpwstr/>
      </vt:variant>
      <vt:variant>
        <vt:i4>4915209</vt:i4>
      </vt:variant>
      <vt:variant>
        <vt:i4>21</vt:i4>
      </vt:variant>
      <vt:variant>
        <vt:i4>0</vt:i4>
      </vt:variant>
      <vt:variant>
        <vt:i4>5</vt:i4>
      </vt:variant>
      <vt:variant>
        <vt:lpwstr>consultantplus://offline/ref=5427D4D11AF5E296D9A270B266284071B554A28F658CE3E49078A97FA0MCk8K</vt:lpwstr>
      </vt:variant>
      <vt:variant>
        <vt:lpwstr/>
      </vt:variant>
      <vt:variant>
        <vt:i4>5505026</vt:i4>
      </vt:variant>
      <vt:variant>
        <vt:i4>18</vt:i4>
      </vt:variant>
      <vt:variant>
        <vt:i4>0</vt:i4>
      </vt:variant>
      <vt:variant>
        <vt:i4>5</vt:i4>
      </vt:variant>
      <vt:variant>
        <vt:lpwstr/>
      </vt:variant>
      <vt:variant>
        <vt:lpwstr>Par55</vt:lpwstr>
      </vt:variant>
      <vt:variant>
        <vt:i4>4915209</vt:i4>
      </vt:variant>
      <vt:variant>
        <vt:i4>15</vt:i4>
      </vt:variant>
      <vt:variant>
        <vt:i4>0</vt:i4>
      </vt:variant>
      <vt:variant>
        <vt:i4>5</vt:i4>
      </vt:variant>
      <vt:variant>
        <vt:lpwstr>consultantplus://offline/ref=5427D4D11AF5E296D9A270B266284071B554A28F658CE3E49078A97FA0MCk8K</vt:lpwstr>
      </vt:variant>
      <vt:variant>
        <vt:lpwstr/>
      </vt:variant>
      <vt:variant>
        <vt:i4>4915209</vt:i4>
      </vt:variant>
      <vt:variant>
        <vt:i4>12</vt:i4>
      </vt:variant>
      <vt:variant>
        <vt:i4>0</vt:i4>
      </vt:variant>
      <vt:variant>
        <vt:i4>5</vt:i4>
      </vt:variant>
      <vt:variant>
        <vt:lpwstr>consultantplus://offline/ref=5427D4D11AF5E296D9A270B266284071B554A28F658CE3E49078A97FA0MCk8K</vt:lpwstr>
      </vt:variant>
      <vt:variant>
        <vt:lpwstr/>
      </vt:variant>
      <vt:variant>
        <vt:i4>4915292</vt:i4>
      </vt:variant>
      <vt:variant>
        <vt:i4>9</vt:i4>
      </vt:variant>
      <vt:variant>
        <vt:i4>0</vt:i4>
      </vt:variant>
      <vt:variant>
        <vt:i4>5</vt:i4>
      </vt:variant>
      <vt:variant>
        <vt:lpwstr>consultantplus://offline/ref=5427D4D11AF5E296D9A270B266284071B55AA68E658DE3E49078A97FA0MCk8K</vt:lpwstr>
      </vt:variant>
      <vt:variant>
        <vt:lpwstr/>
      </vt:variant>
      <vt:variant>
        <vt:i4>4915209</vt:i4>
      </vt:variant>
      <vt:variant>
        <vt:i4>6</vt:i4>
      </vt:variant>
      <vt:variant>
        <vt:i4>0</vt:i4>
      </vt:variant>
      <vt:variant>
        <vt:i4>5</vt:i4>
      </vt:variant>
      <vt:variant>
        <vt:lpwstr>consultantplus://offline/ref=5427D4D11AF5E296D9A270B266284071B554A28F658CE3E49078A97FA0MCk8K</vt:lpwstr>
      </vt:variant>
      <vt:variant>
        <vt:lpwstr/>
      </vt:variant>
      <vt:variant>
        <vt:i4>4522077</vt:i4>
      </vt:variant>
      <vt:variant>
        <vt:i4>3</vt:i4>
      </vt:variant>
      <vt:variant>
        <vt:i4>0</vt:i4>
      </vt:variant>
      <vt:variant>
        <vt:i4>5</vt:i4>
      </vt:variant>
      <vt:variant>
        <vt:lpwstr>consultantplus://offline/ref=5427D4D11AF5E296D9A26EBF70441E78BD57FD8B6486E0B0C427F222F7C1A301667D0F68F77E33MCkEK</vt:lpwstr>
      </vt:variant>
      <vt:variant>
        <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19</cp:revision>
  <cp:lastPrinted>2017-05-24T03:14:00Z</cp:lastPrinted>
  <dcterms:created xsi:type="dcterms:W3CDTF">2016-12-27T07:49:00Z</dcterms:created>
  <dcterms:modified xsi:type="dcterms:W3CDTF">2017-12-20T08:46:00Z</dcterms:modified>
</cp:coreProperties>
</file>