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Default="001133C9" w:rsidP="000747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2</w:t>
            </w:r>
            <w:r w:rsidR="000747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7D2F8A" w:rsidRDefault="00ED343F" w:rsidP="000747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</w:t>
            </w:r>
            <w:r w:rsidR="000747C2">
              <w:rPr>
                <w:b/>
                <w:sz w:val="28"/>
                <w:szCs w:val="28"/>
              </w:rPr>
              <w:t>7</w:t>
            </w:r>
            <w:r w:rsidR="007D2F8A">
              <w:rPr>
                <w:b/>
                <w:sz w:val="28"/>
                <w:szCs w:val="28"/>
              </w:rPr>
              <w:t>.0</w:t>
            </w:r>
            <w:r w:rsidR="003F373E">
              <w:rPr>
                <w:b/>
                <w:sz w:val="28"/>
                <w:szCs w:val="28"/>
              </w:rPr>
              <w:t>8</w:t>
            </w:r>
            <w:r w:rsidR="007D2F8A">
              <w:rPr>
                <w:b/>
                <w:sz w:val="28"/>
                <w:szCs w:val="28"/>
              </w:rPr>
              <w:t>.2017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476302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476302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7.15pt;height:50.7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476302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476302">
        <w:rPr>
          <w:b/>
          <w:sz w:val="40"/>
          <w:szCs w:val="40"/>
        </w:rPr>
        <w:pict>
          <v:shape id="_x0000_i1026" type="#_x0000_t136" style="width:467.05pt;height:49.4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21724D" w:rsidRDefault="0021724D" w:rsidP="00A7461D">
      <w:pPr>
        <w:jc w:val="center"/>
        <w:rPr>
          <w:b/>
          <w:color w:val="7030A0"/>
          <w:sz w:val="24"/>
          <w:szCs w:val="2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35B43" w:rsidRDefault="00835B43" w:rsidP="00835B43">
      <w:pPr>
        <w:jc w:val="center"/>
        <w:rPr>
          <w:rFonts w:ascii="Arial" w:hAnsi="Arial" w:cs="Arial"/>
          <w:b/>
          <w:sz w:val="24"/>
          <w:szCs w:val="24"/>
        </w:rPr>
      </w:pPr>
    </w:p>
    <w:p w:rsidR="0021724D" w:rsidRDefault="0021724D" w:rsidP="00A7461D">
      <w:pPr>
        <w:jc w:val="center"/>
        <w:rPr>
          <w:b/>
          <w:sz w:val="28"/>
          <w:szCs w:val="28"/>
        </w:rPr>
      </w:pPr>
    </w:p>
    <w:p w:rsidR="0021724D" w:rsidRDefault="0021724D" w:rsidP="00A7461D">
      <w:pPr>
        <w:jc w:val="center"/>
        <w:rPr>
          <w:b/>
          <w:sz w:val="28"/>
          <w:szCs w:val="28"/>
        </w:rPr>
      </w:pPr>
    </w:p>
    <w:p w:rsidR="00A7461D" w:rsidRDefault="0021724D" w:rsidP="00A74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21724D" w:rsidRDefault="0021724D" w:rsidP="003379C5">
      <w:pPr>
        <w:jc w:val="center"/>
        <w:rPr>
          <w:b/>
          <w:color w:val="7030A0"/>
          <w:sz w:val="24"/>
          <w:szCs w:val="24"/>
        </w:rPr>
      </w:pPr>
    </w:p>
    <w:p w:rsidR="00A7461D" w:rsidRDefault="003379C5" w:rsidP="003379C5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379C5" w:rsidRPr="00A7461D" w:rsidRDefault="003379C5" w:rsidP="003379C5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0C2CDD" w:rsidRDefault="000C2CDD" w:rsidP="000C2CDD">
      <w:pPr>
        <w:jc w:val="both"/>
        <w:rPr>
          <w:sz w:val="28"/>
          <w:szCs w:val="28"/>
        </w:rPr>
      </w:pPr>
    </w:p>
    <w:p w:rsidR="004068DE" w:rsidRDefault="004068DE" w:rsidP="004068DE"/>
    <w:p w:rsidR="000C2CDD" w:rsidRDefault="000C2CDD" w:rsidP="000C2CDD">
      <w:pPr>
        <w:jc w:val="both"/>
        <w:rPr>
          <w:sz w:val="28"/>
          <w:szCs w:val="28"/>
        </w:rPr>
      </w:pPr>
    </w:p>
    <w:p w:rsidR="000C2CDD" w:rsidRDefault="00D577D2" w:rsidP="000C2C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41C6" w:rsidRDefault="002241C6" w:rsidP="000866F1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0866F1" w:rsidRPr="00D577D2" w:rsidRDefault="000866F1" w:rsidP="000866F1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461A9A" w:rsidRDefault="00461A9A" w:rsidP="00461A9A">
      <w:pPr>
        <w:rPr>
          <w:rFonts w:ascii="Arial" w:hAnsi="Arial" w:cs="Arial"/>
          <w:color w:val="000000"/>
        </w:rPr>
      </w:pPr>
    </w:p>
    <w:p w:rsidR="009B5764" w:rsidRDefault="009B5764"/>
    <w:p w:rsidR="009B5764" w:rsidRDefault="009B5764"/>
    <w:p w:rsidR="009B5764" w:rsidRDefault="009B5764"/>
    <w:p w:rsidR="009B5764" w:rsidRDefault="009B5764"/>
    <w:p w:rsidR="009B5764" w:rsidRDefault="009B5764"/>
    <w:p w:rsidR="009B5764" w:rsidRDefault="009B5764"/>
    <w:p w:rsidR="009B5764" w:rsidRDefault="009B5764"/>
    <w:p w:rsidR="009B5764" w:rsidRDefault="009B5764"/>
    <w:p w:rsidR="00A95F05" w:rsidRDefault="00A95F05"/>
    <w:p w:rsidR="00A95F05" w:rsidRDefault="00A95F05"/>
    <w:p w:rsidR="00A95F05" w:rsidRDefault="00A95F05"/>
    <w:p w:rsidR="00A95F05" w:rsidRDefault="00A95F05"/>
    <w:p w:rsidR="00D577D2" w:rsidRDefault="00D577D2"/>
    <w:p w:rsidR="00D577D2" w:rsidRDefault="00D577D2"/>
    <w:p w:rsidR="00D577D2" w:rsidRDefault="00D577D2"/>
    <w:p w:rsidR="00D577D2" w:rsidRDefault="00D577D2"/>
    <w:p w:rsidR="00D577D2" w:rsidRDefault="00D577D2"/>
    <w:p w:rsidR="00A95F05" w:rsidRDefault="00A95F05"/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0747C2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1133C9">
              <w:rPr>
                <w:color w:val="7030A0"/>
              </w:rPr>
              <w:t>Лянинского сельсовета № 2</w:t>
            </w:r>
            <w:r w:rsidR="000747C2">
              <w:rPr>
                <w:color w:val="7030A0"/>
              </w:rPr>
              <w:t>4</w:t>
            </w:r>
            <w:r w:rsidR="00D868CD">
              <w:rPr>
                <w:color w:val="7030A0"/>
              </w:rPr>
              <w:t xml:space="preserve"> от</w:t>
            </w:r>
            <w:r w:rsidR="00ED343F">
              <w:rPr>
                <w:color w:val="7030A0"/>
              </w:rPr>
              <w:t xml:space="preserve"> 1</w:t>
            </w:r>
            <w:r w:rsidR="000747C2">
              <w:rPr>
                <w:color w:val="7030A0"/>
              </w:rPr>
              <w:t>7</w:t>
            </w:r>
            <w:r>
              <w:rPr>
                <w:color w:val="7030A0"/>
              </w:rPr>
              <w:t>.0</w:t>
            </w:r>
            <w:r w:rsidR="003F373E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>.201</w:t>
            </w:r>
            <w:r>
              <w:rPr>
                <w:color w:val="7030A0"/>
              </w:rPr>
              <w:t>7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B84DFD">
      <w:headerReference w:type="default" r:id="rId8"/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93D" w:rsidRDefault="0058093D" w:rsidP="00F751C9">
      <w:r>
        <w:separator/>
      </w:r>
    </w:p>
  </w:endnote>
  <w:endnote w:type="continuationSeparator" w:id="1">
    <w:p w:rsidR="0058093D" w:rsidRDefault="0058093D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93D" w:rsidRDefault="0058093D" w:rsidP="00F751C9">
      <w:r>
        <w:separator/>
      </w:r>
    </w:p>
  </w:footnote>
  <w:footnote w:type="continuationSeparator" w:id="1">
    <w:p w:rsidR="0058093D" w:rsidRDefault="0058093D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46" w:rsidRDefault="002E7346">
    <w:pPr>
      <w:pStyle w:val="a8"/>
      <w:jc w:val="center"/>
    </w:pPr>
  </w:p>
  <w:p w:rsidR="002E7346" w:rsidRDefault="002E73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BB699A"/>
    <w:multiLevelType w:val="hybridMultilevel"/>
    <w:tmpl w:val="61FC9B2A"/>
    <w:lvl w:ilvl="0" w:tplc="F7B6BE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E2765C"/>
    <w:multiLevelType w:val="hybridMultilevel"/>
    <w:tmpl w:val="5310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0361972"/>
    <w:multiLevelType w:val="hybridMultilevel"/>
    <w:tmpl w:val="263C58AA"/>
    <w:lvl w:ilvl="0" w:tplc="8DF682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4">
    <w:nsid w:val="1DDD6598"/>
    <w:multiLevelType w:val="hybridMultilevel"/>
    <w:tmpl w:val="C10A5846"/>
    <w:lvl w:ilvl="0" w:tplc="A6E08D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CF0DAB"/>
    <w:multiLevelType w:val="hybridMultilevel"/>
    <w:tmpl w:val="DA5C7AF4"/>
    <w:lvl w:ilvl="0" w:tplc="A40AAB6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2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5">
    <w:nsid w:val="41F505BA"/>
    <w:multiLevelType w:val="hybridMultilevel"/>
    <w:tmpl w:val="B7C6B974"/>
    <w:lvl w:ilvl="0" w:tplc="C084F9B2">
      <w:start w:val="4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8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1">
    <w:nsid w:val="4DD0761E"/>
    <w:multiLevelType w:val="hybridMultilevel"/>
    <w:tmpl w:val="DC72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2F7EC8"/>
    <w:multiLevelType w:val="hybridMultilevel"/>
    <w:tmpl w:val="7548AFEA"/>
    <w:lvl w:ilvl="0" w:tplc="BB60F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9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>
    <w:nsid w:val="7E5C74A0"/>
    <w:multiLevelType w:val="hybridMultilevel"/>
    <w:tmpl w:val="31AA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133EA8"/>
    <w:multiLevelType w:val="hybridMultilevel"/>
    <w:tmpl w:val="7DFEFE5C"/>
    <w:lvl w:ilvl="0" w:tplc="848C7B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FA35B54"/>
    <w:multiLevelType w:val="hybridMultilevel"/>
    <w:tmpl w:val="E04448C8"/>
    <w:lvl w:ilvl="0" w:tplc="4894D65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7E90BD2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0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4"/>
  </w:num>
  <w:num w:numId="7">
    <w:abstractNumId w:val="18"/>
  </w:num>
  <w:num w:numId="8">
    <w:abstractNumId w:val="38"/>
  </w:num>
  <w:num w:numId="9">
    <w:abstractNumId w:val="12"/>
  </w:num>
  <w:num w:numId="10">
    <w:abstractNumId w:val="28"/>
  </w:num>
  <w:num w:numId="11">
    <w:abstractNumId w:val="10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6"/>
    <w:lvlOverride w:ilvl="0">
      <w:startOverride w:val="2"/>
    </w:lvlOverride>
  </w:num>
  <w:num w:numId="14">
    <w:abstractNumId w:val="29"/>
    <w:lvlOverride w:ilvl="0">
      <w:startOverride w:val="5"/>
    </w:lvlOverride>
  </w:num>
  <w:num w:numId="15">
    <w:abstractNumId w:val="22"/>
    <w:lvlOverride w:ilvl="0">
      <w:startOverride w:val="12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1"/>
  </w:num>
  <w:num w:numId="19">
    <w:abstractNumId w:val="20"/>
  </w:num>
  <w:num w:numId="20">
    <w:abstractNumId w:val="32"/>
  </w:num>
  <w:num w:numId="21">
    <w:abstractNumId w:val="3"/>
  </w:num>
  <w:num w:numId="22">
    <w:abstractNumId w:val="4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1"/>
  </w:num>
  <w:num w:numId="28">
    <w:abstractNumId w:val="16"/>
  </w:num>
  <w:num w:numId="29">
    <w:abstractNumId w:val="19"/>
  </w:num>
  <w:num w:numId="30">
    <w:abstractNumId w:val="4"/>
  </w:num>
  <w:num w:numId="31">
    <w:abstractNumId w:val="8"/>
  </w:num>
  <w:num w:numId="32">
    <w:abstractNumId w:val="9"/>
  </w:num>
  <w:num w:numId="33">
    <w:abstractNumId w:val="27"/>
  </w:num>
  <w:num w:numId="34">
    <w:abstractNumId w:val="33"/>
  </w:num>
  <w:num w:numId="35">
    <w:abstractNumId w:val="21"/>
  </w:num>
  <w:num w:numId="36">
    <w:abstractNumId w:val="36"/>
  </w:num>
  <w:num w:numId="37">
    <w:abstractNumId w:val="6"/>
  </w:num>
  <w:num w:numId="38">
    <w:abstractNumId w:val="37"/>
  </w:num>
  <w:num w:numId="39">
    <w:abstractNumId w:val="7"/>
  </w:num>
  <w:num w:numId="40">
    <w:abstractNumId w:val="2"/>
  </w:num>
  <w:num w:numId="41">
    <w:abstractNumId w:val="5"/>
  </w:num>
  <w:num w:numId="42">
    <w:abstractNumId w:val="42"/>
  </w:num>
  <w:num w:numId="43">
    <w:abstractNumId w:val="15"/>
  </w:num>
  <w:num w:numId="44">
    <w:abstractNumId w:val="34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233EC"/>
    <w:rsid w:val="00041768"/>
    <w:rsid w:val="000747C2"/>
    <w:rsid w:val="000866F1"/>
    <w:rsid w:val="000910DC"/>
    <w:rsid w:val="000B0308"/>
    <w:rsid w:val="000B767F"/>
    <w:rsid w:val="000C2CDD"/>
    <w:rsid w:val="000E1260"/>
    <w:rsid w:val="001019AB"/>
    <w:rsid w:val="001055CC"/>
    <w:rsid w:val="001133C9"/>
    <w:rsid w:val="00161801"/>
    <w:rsid w:val="00165028"/>
    <w:rsid w:val="00170010"/>
    <w:rsid w:val="0017423A"/>
    <w:rsid w:val="00192654"/>
    <w:rsid w:val="001B303C"/>
    <w:rsid w:val="0021724D"/>
    <w:rsid w:val="00220F94"/>
    <w:rsid w:val="002241C6"/>
    <w:rsid w:val="002A0F13"/>
    <w:rsid w:val="002B297B"/>
    <w:rsid w:val="002E014E"/>
    <w:rsid w:val="002E7346"/>
    <w:rsid w:val="003379C5"/>
    <w:rsid w:val="00343ED2"/>
    <w:rsid w:val="00390FD3"/>
    <w:rsid w:val="003937A7"/>
    <w:rsid w:val="003D1D9D"/>
    <w:rsid w:val="003D411D"/>
    <w:rsid w:val="003F373E"/>
    <w:rsid w:val="004068DE"/>
    <w:rsid w:val="00427449"/>
    <w:rsid w:val="00427F12"/>
    <w:rsid w:val="00444CFF"/>
    <w:rsid w:val="00456760"/>
    <w:rsid w:val="00461A9A"/>
    <w:rsid w:val="00476302"/>
    <w:rsid w:val="004C2C88"/>
    <w:rsid w:val="004D0E41"/>
    <w:rsid w:val="004E2A41"/>
    <w:rsid w:val="004E3465"/>
    <w:rsid w:val="00501334"/>
    <w:rsid w:val="00521DDD"/>
    <w:rsid w:val="00530A8A"/>
    <w:rsid w:val="00545106"/>
    <w:rsid w:val="0055650A"/>
    <w:rsid w:val="00557E48"/>
    <w:rsid w:val="00560BAE"/>
    <w:rsid w:val="00562804"/>
    <w:rsid w:val="0058093D"/>
    <w:rsid w:val="0058292C"/>
    <w:rsid w:val="005B19C1"/>
    <w:rsid w:val="00664C7B"/>
    <w:rsid w:val="00686DB4"/>
    <w:rsid w:val="00746919"/>
    <w:rsid w:val="007627D5"/>
    <w:rsid w:val="00767D04"/>
    <w:rsid w:val="007A2F67"/>
    <w:rsid w:val="007A75CC"/>
    <w:rsid w:val="007B507F"/>
    <w:rsid w:val="007C4736"/>
    <w:rsid w:val="007C7CC5"/>
    <w:rsid w:val="007D2F8A"/>
    <w:rsid w:val="007F05DD"/>
    <w:rsid w:val="00835B43"/>
    <w:rsid w:val="00843938"/>
    <w:rsid w:val="008440C3"/>
    <w:rsid w:val="008C403F"/>
    <w:rsid w:val="008C7BAD"/>
    <w:rsid w:val="008D0BDB"/>
    <w:rsid w:val="008E5F5C"/>
    <w:rsid w:val="008F6C4A"/>
    <w:rsid w:val="00911D46"/>
    <w:rsid w:val="00941720"/>
    <w:rsid w:val="00947E78"/>
    <w:rsid w:val="00971C58"/>
    <w:rsid w:val="0097458B"/>
    <w:rsid w:val="009A3874"/>
    <w:rsid w:val="009B5764"/>
    <w:rsid w:val="009E6ECB"/>
    <w:rsid w:val="00A0440B"/>
    <w:rsid w:val="00A45F67"/>
    <w:rsid w:val="00A47B02"/>
    <w:rsid w:val="00A7461D"/>
    <w:rsid w:val="00A74EE6"/>
    <w:rsid w:val="00A8538F"/>
    <w:rsid w:val="00A95F05"/>
    <w:rsid w:val="00AA1350"/>
    <w:rsid w:val="00AA30B0"/>
    <w:rsid w:val="00AA31ED"/>
    <w:rsid w:val="00AD0F8E"/>
    <w:rsid w:val="00B1551E"/>
    <w:rsid w:val="00B2272A"/>
    <w:rsid w:val="00B24B55"/>
    <w:rsid w:val="00B42A87"/>
    <w:rsid w:val="00B84DFD"/>
    <w:rsid w:val="00BE2CA9"/>
    <w:rsid w:val="00BF79EB"/>
    <w:rsid w:val="00C169A9"/>
    <w:rsid w:val="00C3372E"/>
    <w:rsid w:val="00C73508"/>
    <w:rsid w:val="00CA56D1"/>
    <w:rsid w:val="00CC092A"/>
    <w:rsid w:val="00CC6B29"/>
    <w:rsid w:val="00CD768D"/>
    <w:rsid w:val="00CE691C"/>
    <w:rsid w:val="00CF42A8"/>
    <w:rsid w:val="00D30472"/>
    <w:rsid w:val="00D32760"/>
    <w:rsid w:val="00D4055E"/>
    <w:rsid w:val="00D4512D"/>
    <w:rsid w:val="00D577D2"/>
    <w:rsid w:val="00D868CD"/>
    <w:rsid w:val="00DC4E38"/>
    <w:rsid w:val="00DD5DAA"/>
    <w:rsid w:val="00E22F86"/>
    <w:rsid w:val="00E24218"/>
    <w:rsid w:val="00E40122"/>
    <w:rsid w:val="00E421DC"/>
    <w:rsid w:val="00E8362E"/>
    <w:rsid w:val="00ED343F"/>
    <w:rsid w:val="00F25F7A"/>
    <w:rsid w:val="00F26CC7"/>
    <w:rsid w:val="00F751C9"/>
    <w:rsid w:val="00F7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basedOn w:val="a0"/>
    <w:link w:val="af4"/>
    <w:rsid w:val="002E7346"/>
    <w:rPr>
      <w:sz w:val="28"/>
      <w:szCs w:val="24"/>
    </w:rPr>
  </w:style>
  <w:style w:type="paragraph" w:styleId="af4">
    <w:name w:val="Body Text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semiHidden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semiHidden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uiPriority w:val="99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824E-53B0-4F5E-8150-16E9DF28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52</cp:revision>
  <cp:lastPrinted>2017-05-24T03:14:00Z</cp:lastPrinted>
  <dcterms:created xsi:type="dcterms:W3CDTF">2016-12-27T07:49:00Z</dcterms:created>
  <dcterms:modified xsi:type="dcterms:W3CDTF">2017-08-24T09:20:00Z</dcterms:modified>
</cp:coreProperties>
</file>