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XSpec="center" w:tblpY="1126"/>
        <w:tblW w:w="0" w:type="auto"/>
        <w:tblLook w:val="04A0" w:firstRow="1" w:lastRow="0" w:firstColumn="1" w:lastColumn="0" w:noHBand="0" w:noVBand="1"/>
      </w:tblPr>
      <w:tblGrid>
        <w:gridCol w:w="3190"/>
        <w:gridCol w:w="3190"/>
        <w:gridCol w:w="3191"/>
      </w:tblGrid>
      <w:tr w:rsidR="007D2F8A" w:rsidTr="007D2F8A">
        <w:tc>
          <w:tcPr>
            <w:tcW w:w="3190" w:type="dxa"/>
          </w:tcPr>
          <w:p w:rsidR="007D2F8A" w:rsidRDefault="007D2F8A" w:rsidP="007D2F8A">
            <w:pPr>
              <w:jc w:val="center"/>
              <w:rPr>
                <w:b/>
                <w:sz w:val="28"/>
                <w:szCs w:val="28"/>
              </w:rPr>
            </w:pPr>
            <w:r>
              <w:rPr>
                <w:b/>
                <w:sz w:val="28"/>
                <w:szCs w:val="28"/>
              </w:rPr>
              <w:t xml:space="preserve">Основан 12.03.2007 </w:t>
            </w:r>
            <w:r>
              <w:rPr>
                <w:b/>
                <w:sz w:val="40"/>
                <w:szCs w:val="40"/>
              </w:rPr>
              <w:t xml:space="preserve"> </w:t>
            </w:r>
          </w:p>
        </w:tc>
        <w:tc>
          <w:tcPr>
            <w:tcW w:w="3190" w:type="dxa"/>
          </w:tcPr>
          <w:p w:rsidR="007D2F8A" w:rsidRPr="00C90393" w:rsidRDefault="007C5C4C" w:rsidP="002477A8">
            <w:pPr>
              <w:jc w:val="center"/>
              <w:rPr>
                <w:b/>
                <w:sz w:val="28"/>
                <w:szCs w:val="28"/>
              </w:rPr>
            </w:pPr>
            <w:r>
              <w:rPr>
                <w:b/>
                <w:sz w:val="28"/>
                <w:szCs w:val="28"/>
              </w:rPr>
              <w:t xml:space="preserve">№ </w:t>
            </w:r>
            <w:r w:rsidR="009E122F">
              <w:rPr>
                <w:b/>
                <w:sz w:val="28"/>
                <w:szCs w:val="28"/>
              </w:rPr>
              <w:t>1</w:t>
            </w:r>
            <w:r w:rsidR="002477A8">
              <w:rPr>
                <w:b/>
                <w:sz w:val="28"/>
                <w:szCs w:val="28"/>
              </w:rPr>
              <w:t>6</w:t>
            </w:r>
          </w:p>
        </w:tc>
        <w:tc>
          <w:tcPr>
            <w:tcW w:w="3191" w:type="dxa"/>
          </w:tcPr>
          <w:p w:rsidR="007D2F8A" w:rsidRDefault="007C5C4C" w:rsidP="002477A8">
            <w:pPr>
              <w:jc w:val="center"/>
              <w:rPr>
                <w:b/>
                <w:sz w:val="28"/>
                <w:szCs w:val="28"/>
              </w:rPr>
            </w:pPr>
            <w:r>
              <w:rPr>
                <w:b/>
                <w:sz w:val="28"/>
                <w:szCs w:val="28"/>
              </w:rPr>
              <w:t xml:space="preserve">от </w:t>
            </w:r>
            <w:r w:rsidR="00B61DD7">
              <w:rPr>
                <w:b/>
                <w:sz w:val="28"/>
                <w:szCs w:val="28"/>
              </w:rPr>
              <w:t>1</w:t>
            </w:r>
            <w:r w:rsidR="002477A8">
              <w:rPr>
                <w:b/>
                <w:sz w:val="28"/>
                <w:szCs w:val="28"/>
              </w:rPr>
              <w:t>9</w:t>
            </w:r>
            <w:r w:rsidR="00443660">
              <w:rPr>
                <w:b/>
                <w:sz w:val="28"/>
                <w:szCs w:val="28"/>
              </w:rPr>
              <w:t>.</w:t>
            </w:r>
            <w:r w:rsidR="001A5CC3">
              <w:rPr>
                <w:b/>
                <w:sz w:val="28"/>
                <w:szCs w:val="28"/>
              </w:rPr>
              <w:t>0</w:t>
            </w:r>
            <w:r w:rsidR="008F4E55">
              <w:rPr>
                <w:b/>
                <w:sz w:val="28"/>
                <w:szCs w:val="28"/>
              </w:rPr>
              <w:t>4</w:t>
            </w:r>
            <w:r w:rsidR="001A5CC3">
              <w:rPr>
                <w:b/>
                <w:sz w:val="28"/>
                <w:szCs w:val="28"/>
              </w:rPr>
              <w:t>.202</w:t>
            </w:r>
            <w:r w:rsidR="00041CAF">
              <w:rPr>
                <w:b/>
                <w:sz w:val="28"/>
                <w:szCs w:val="28"/>
              </w:rPr>
              <w:t>1</w:t>
            </w:r>
            <w:r w:rsidR="007D2F8A">
              <w:rPr>
                <w:b/>
                <w:sz w:val="28"/>
                <w:szCs w:val="28"/>
              </w:rPr>
              <w:t xml:space="preserve"> г</w:t>
            </w:r>
          </w:p>
        </w:tc>
      </w:tr>
    </w:tbl>
    <w:p w:rsidR="00AA1350" w:rsidRDefault="00AA1350" w:rsidP="00AA1350">
      <w:pPr>
        <w:jc w:val="center"/>
        <w:rPr>
          <w:b/>
          <w:sz w:val="28"/>
          <w:szCs w:val="28"/>
        </w:rPr>
      </w:pPr>
    </w:p>
    <w:p w:rsidR="00770286" w:rsidRDefault="00770286" w:rsidP="00AA1350">
      <w:pPr>
        <w:jc w:val="center"/>
        <w:rPr>
          <w:b/>
          <w:sz w:val="28"/>
          <w:szCs w:val="28"/>
        </w:rPr>
      </w:pP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AA1350" w:rsidRDefault="00192498" w:rsidP="00AA1350">
      <w:pPr>
        <w:pBdr>
          <w:top w:val="triple" w:sz="4" w:space="1" w:color="auto"/>
          <w:left w:val="triple" w:sz="4" w:space="4" w:color="auto"/>
          <w:bottom w:val="triple" w:sz="4" w:space="1" w:color="auto"/>
          <w:right w:val="triple" w:sz="4" w:space="4" w:color="auto"/>
        </w:pBdr>
        <w:jc w:val="center"/>
        <w:rPr>
          <w:b/>
          <w:sz w:val="40"/>
          <w:szCs w:val="40"/>
        </w:rPr>
      </w:pPr>
      <w:r>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9.7pt;height:51.45pt" fillcolor="#b2b2b2" strokecolor="#33c" strokeweight="1pt">
            <v:fill opacity=".5"/>
            <v:shadow on="t" color="#99f" offset="3pt"/>
            <v:textpath style="font-family:&quot;Arial Black&quot;;v-text-kern:t" trim="t" fitpath="t" string="Вестник"/>
          </v:shape>
        </w:pict>
      </w:r>
      <w:r w:rsidR="00AA1350">
        <w:rPr>
          <w:b/>
          <w:sz w:val="28"/>
          <w:szCs w:val="28"/>
        </w:rPr>
        <w:t xml:space="preserve"> </w:t>
      </w:r>
      <w:r w:rsidR="00AA1350">
        <w:rPr>
          <w:b/>
          <w:sz w:val="40"/>
          <w:szCs w:val="40"/>
        </w:rPr>
        <w:t xml:space="preserve"> </w:t>
      </w:r>
    </w:p>
    <w:p w:rsidR="00AA1350" w:rsidRDefault="00192498" w:rsidP="00AA1350">
      <w:pPr>
        <w:pBdr>
          <w:top w:val="triple" w:sz="4" w:space="1" w:color="auto"/>
          <w:left w:val="triple" w:sz="4" w:space="4" w:color="auto"/>
          <w:bottom w:val="triple" w:sz="4" w:space="1" w:color="auto"/>
          <w:right w:val="triple" w:sz="4" w:space="4" w:color="auto"/>
        </w:pBdr>
        <w:jc w:val="center"/>
        <w:rPr>
          <w:b/>
          <w:sz w:val="24"/>
          <w:szCs w:val="24"/>
        </w:rPr>
      </w:pPr>
      <w:r>
        <w:rPr>
          <w:b/>
          <w:sz w:val="40"/>
          <w:szCs w:val="40"/>
        </w:rPr>
        <w:pict>
          <v:shape id="_x0000_i1026" type="#_x0000_t136" style="width:468.45pt;height:49.55pt" fillcolor="#b2b2b2" strokecolor="#33c" strokeweight="1pt">
            <v:fill opacity=".5"/>
            <v:shadow on="t" color="#99f" offset="3pt"/>
            <v:textpath style="font-family:&quot;Arial Black&quot;;v-text-kern:t" trim="t" fitpath="t" string="Лянинского сельсовета"/>
          </v:shape>
        </w:pict>
      </w:r>
    </w:p>
    <w:p w:rsidR="00AA1350" w:rsidRPr="00E0651E" w:rsidRDefault="00AA1350" w:rsidP="00AA1350">
      <w:pPr>
        <w:pBdr>
          <w:top w:val="triple" w:sz="4" w:space="1" w:color="auto"/>
          <w:left w:val="triple" w:sz="4" w:space="4" w:color="auto"/>
          <w:bottom w:val="triple" w:sz="4" w:space="1" w:color="auto"/>
          <w:right w:val="triple" w:sz="4" w:space="4" w:color="auto"/>
        </w:pBdr>
        <w:jc w:val="center"/>
        <w:rPr>
          <w:b/>
          <w:color w:val="215868" w:themeColor="accent5" w:themeShade="80"/>
          <w:sz w:val="28"/>
          <w:szCs w:val="28"/>
        </w:rPr>
      </w:pPr>
      <w:r w:rsidRPr="00E0651E">
        <w:rPr>
          <w:b/>
          <w:color w:val="215868" w:themeColor="accent5" w:themeShade="80"/>
          <w:sz w:val="28"/>
          <w:szCs w:val="28"/>
        </w:rPr>
        <w:t>периодическое печатное издание органов местного самоуправления  Лянинского  сельсовета</w:t>
      </w:r>
      <w:r>
        <w:rPr>
          <w:b/>
          <w:color w:val="215868" w:themeColor="accent5" w:themeShade="80"/>
          <w:sz w:val="28"/>
          <w:szCs w:val="28"/>
        </w:rPr>
        <w:t xml:space="preserve"> Здвинского района Новосибирской области</w:t>
      </w: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3379C5" w:rsidRDefault="003379C5" w:rsidP="003379C5">
      <w:pPr>
        <w:jc w:val="center"/>
        <w:rPr>
          <w:b/>
          <w:color w:val="8064A2" w:themeColor="accent4"/>
        </w:rPr>
      </w:pPr>
    </w:p>
    <w:p w:rsidR="00A7461D" w:rsidRPr="00AA1350" w:rsidRDefault="00A7461D" w:rsidP="00A7461D">
      <w:pPr>
        <w:jc w:val="center"/>
        <w:rPr>
          <w:b/>
          <w:color w:val="7030A0"/>
          <w:sz w:val="24"/>
          <w:szCs w:val="24"/>
        </w:rPr>
      </w:pPr>
      <w:r w:rsidRPr="00AA1350">
        <w:rPr>
          <w:b/>
          <w:color w:val="7030A0"/>
          <w:sz w:val="24"/>
          <w:szCs w:val="24"/>
        </w:rPr>
        <w:t>РАЗДЕЛ 1. РЕШЕНИЯ СОВЕТА ДЕПУТАТОВ  ЛЯНИНСКОГО СЕЛЬСОВЕТА</w:t>
      </w:r>
    </w:p>
    <w:p w:rsidR="008F4E55" w:rsidRDefault="008F4E55" w:rsidP="008F4E55">
      <w:pPr>
        <w:jc w:val="center"/>
        <w:rPr>
          <w:b/>
          <w:sz w:val="24"/>
          <w:szCs w:val="24"/>
        </w:rPr>
      </w:pPr>
    </w:p>
    <w:p w:rsidR="005D6861" w:rsidRDefault="005D6861" w:rsidP="005D6861">
      <w:pPr>
        <w:rPr>
          <w:sz w:val="24"/>
          <w:szCs w:val="24"/>
        </w:rPr>
      </w:pPr>
    </w:p>
    <w:p w:rsidR="005D6861" w:rsidRDefault="005D6861" w:rsidP="005D6861">
      <w:pPr>
        <w:rPr>
          <w:color w:val="262626" w:themeColor="text1" w:themeTint="D9"/>
          <w:sz w:val="24"/>
          <w:szCs w:val="24"/>
        </w:rPr>
      </w:pPr>
    </w:p>
    <w:p w:rsidR="0076538C" w:rsidRPr="0047085B" w:rsidRDefault="0076538C" w:rsidP="0076538C">
      <w:pPr>
        <w:jc w:val="both"/>
        <w:rPr>
          <w:rStyle w:val="ab"/>
          <w:i w:val="0"/>
          <w:sz w:val="24"/>
          <w:szCs w:val="24"/>
        </w:rPr>
      </w:pPr>
    </w:p>
    <w:p w:rsidR="0076538C" w:rsidRDefault="0076538C" w:rsidP="0076538C">
      <w:pPr>
        <w:jc w:val="center"/>
        <w:rPr>
          <w:b/>
          <w:color w:val="7030A0"/>
          <w:sz w:val="24"/>
          <w:szCs w:val="24"/>
        </w:rPr>
      </w:pPr>
      <w:r w:rsidRPr="00A7461D">
        <w:rPr>
          <w:b/>
          <w:color w:val="7030A0"/>
          <w:sz w:val="24"/>
          <w:szCs w:val="24"/>
        </w:rPr>
        <w:t xml:space="preserve">РАЗДЕЛ </w:t>
      </w:r>
      <w:r w:rsidRPr="00A7461D">
        <w:rPr>
          <w:b/>
          <w:color w:val="7030A0"/>
          <w:sz w:val="24"/>
          <w:szCs w:val="24"/>
          <w:lang w:val="en-US"/>
        </w:rPr>
        <w:t>II</w:t>
      </w:r>
      <w:r w:rsidRPr="00A7461D">
        <w:rPr>
          <w:b/>
          <w:color w:val="7030A0"/>
          <w:sz w:val="24"/>
          <w:szCs w:val="24"/>
        </w:rPr>
        <w:t xml:space="preserve">  ПРАВОВЫЕ АКТЫ ГЛАВЫ ЛЯНИНСКОГО СЕЛЬСОВЕТА, </w:t>
      </w:r>
    </w:p>
    <w:p w:rsidR="0076538C" w:rsidRDefault="0076538C" w:rsidP="0076538C">
      <w:pPr>
        <w:jc w:val="center"/>
        <w:rPr>
          <w:b/>
          <w:color w:val="7030A0"/>
          <w:sz w:val="24"/>
          <w:szCs w:val="24"/>
        </w:rPr>
      </w:pPr>
      <w:r w:rsidRPr="00A7461D">
        <w:rPr>
          <w:b/>
          <w:color w:val="7030A0"/>
          <w:sz w:val="24"/>
          <w:szCs w:val="24"/>
        </w:rPr>
        <w:t>ИНЫХ ОРГАНОВ МЕСТНОГО САМОУПРАВЛЕНИЯ</w:t>
      </w:r>
    </w:p>
    <w:p w:rsidR="002477A8" w:rsidRDefault="002477A8" w:rsidP="002477A8">
      <w:pPr>
        <w:widowControl/>
        <w:autoSpaceDE/>
        <w:autoSpaceDN/>
        <w:adjustRightInd/>
        <w:jc w:val="center"/>
        <w:rPr>
          <w:b/>
          <w:sz w:val="28"/>
          <w:szCs w:val="28"/>
        </w:rPr>
      </w:pPr>
    </w:p>
    <w:p w:rsidR="002477A8" w:rsidRPr="002477A8" w:rsidRDefault="002477A8" w:rsidP="002477A8">
      <w:pPr>
        <w:widowControl/>
        <w:autoSpaceDE/>
        <w:autoSpaceDN/>
        <w:adjustRightInd/>
        <w:jc w:val="center"/>
        <w:rPr>
          <w:b/>
          <w:sz w:val="28"/>
          <w:szCs w:val="28"/>
        </w:rPr>
      </w:pPr>
      <w:r w:rsidRPr="002477A8">
        <w:rPr>
          <w:b/>
          <w:sz w:val="28"/>
          <w:szCs w:val="28"/>
        </w:rPr>
        <w:t>АДМИНИСТРАЦИЯ ЛЯНИНСКОГО  СЕЛЬСОВЕТА</w:t>
      </w:r>
    </w:p>
    <w:p w:rsidR="002477A8" w:rsidRPr="002477A8" w:rsidRDefault="002477A8" w:rsidP="002477A8">
      <w:pPr>
        <w:widowControl/>
        <w:tabs>
          <w:tab w:val="left" w:pos="2715"/>
          <w:tab w:val="center" w:pos="4677"/>
        </w:tabs>
        <w:autoSpaceDE/>
        <w:autoSpaceDN/>
        <w:adjustRightInd/>
        <w:jc w:val="center"/>
        <w:rPr>
          <w:b/>
          <w:sz w:val="28"/>
          <w:szCs w:val="28"/>
        </w:rPr>
      </w:pPr>
      <w:r w:rsidRPr="002477A8">
        <w:rPr>
          <w:b/>
          <w:sz w:val="28"/>
          <w:szCs w:val="28"/>
        </w:rPr>
        <w:t>ЗДВИНСКОГО РАЙОНА НОВОСИБИРСКОЙ ОБЛАСТИ</w:t>
      </w:r>
    </w:p>
    <w:p w:rsidR="002477A8" w:rsidRPr="002477A8" w:rsidRDefault="002477A8" w:rsidP="002477A8">
      <w:pPr>
        <w:widowControl/>
        <w:tabs>
          <w:tab w:val="left" w:pos="2715"/>
          <w:tab w:val="center" w:pos="4677"/>
        </w:tabs>
        <w:autoSpaceDE/>
        <w:autoSpaceDN/>
        <w:adjustRightInd/>
        <w:jc w:val="center"/>
        <w:rPr>
          <w:b/>
          <w:sz w:val="28"/>
          <w:szCs w:val="28"/>
        </w:rPr>
      </w:pPr>
    </w:p>
    <w:p w:rsidR="002477A8" w:rsidRPr="002477A8" w:rsidRDefault="002477A8" w:rsidP="002477A8">
      <w:pPr>
        <w:widowControl/>
        <w:tabs>
          <w:tab w:val="left" w:pos="2715"/>
          <w:tab w:val="center" w:pos="4677"/>
        </w:tabs>
        <w:autoSpaceDE/>
        <w:autoSpaceDN/>
        <w:adjustRightInd/>
        <w:jc w:val="center"/>
        <w:rPr>
          <w:b/>
          <w:sz w:val="28"/>
          <w:szCs w:val="28"/>
        </w:rPr>
      </w:pPr>
      <w:r w:rsidRPr="002477A8">
        <w:rPr>
          <w:b/>
          <w:sz w:val="28"/>
          <w:szCs w:val="28"/>
        </w:rPr>
        <w:t xml:space="preserve">П О С Т А Н О В Л Е Н И Е </w:t>
      </w:r>
    </w:p>
    <w:p w:rsidR="002477A8" w:rsidRPr="002477A8" w:rsidRDefault="002477A8" w:rsidP="002477A8">
      <w:pPr>
        <w:widowControl/>
        <w:tabs>
          <w:tab w:val="left" w:pos="2715"/>
          <w:tab w:val="center" w:pos="4677"/>
        </w:tabs>
        <w:autoSpaceDE/>
        <w:autoSpaceDN/>
        <w:adjustRightInd/>
        <w:jc w:val="center"/>
        <w:rPr>
          <w:sz w:val="28"/>
          <w:szCs w:val="28"/>
        </w:rPr>
      </w:pPr>
      <w:r w:rsidRPr="002477A8">
        <w:rPr>
          <w:sz w:val="28"/>
          <w:szCs w:val="28"/>
        </w:rPr>
        <w:t>от 15.04.2021г. № 14-па</w:t>
      </w:r>
    </w:p>
    <w:p w:rsidR="002477A8" w:rsidRPr="002477A8" w:rsidRDefault="002477A8" w:rsidP="002477A8">
      <w:pPr>
        <w:widowControl/>
        <w:autoSpaceDE/>
        <w:autoSpaceDN/>
        <w:adjustRightInd/>
        <w:jc w:val="both"/>
        <w:rPr>
          <w:color w:val="000000"/>
          <w:sz w:val="28"/>
          <w:szCs w:val="28"/>
        </w:rPr>
      </w:pPr>
      <w:bookmarkStart w:id="0" w:name="_GoBack"/>
      <w:bookmarkEnd w:id="0"/>
    </w:p>
    <w:p w:rsidR="002477A8" w:rsidRPr="002477A8" w:rsidRDefault="002477A8" w:rsidP="002477A8">
      <w:pPr>
        <w:widowControl/>
        <w:autoSpaceDE/>
        <w:autoSpaceDN/>
        <w:adjustRightInd/>
        <w:jc w:val="center"/>
        <w:rPr>
          <w:color w:val="000000"/>
          <w:sz w:val="28"/>
          <w:szCs w:val="28"/>
        </w:rPr>
      </w:pPr>
      <w:r w:rsidRPr="002477A8">
        <w:rPr>
          <w:color w:val="000000"/>
          <w:sz w:val="28"/>
          <w:szCs w:val="28"/>
        </w:rPr>
        <w:t xml:space="preserve">Об утверждении Муниципальной целевой программы развития </w:t>
      </w:r>
    </w:p>
    <w:p w:rsidR="002477A8" w:rsidRPr="002477A8" w:rsidRDefault="002477A8" w:rsidP="002477A8">
      <w:pPr>
        <w:widowControl/>
        <w:autoSpaceDE/>
        <w:autoSpaceDN/>
        <w:adjustRightInd/>
        <w:jc w:val="center"/>
        <w:rPr>
          <w:color w:val="000000"/>
          <w:sz w:val="28"/>
          <w:szCs w:val="28"/>
        </w:rPr>
      </w:pPr>
      <w:r w:rsidRPr="002477A8">
        <w:rPr>
          <w:color w:val="000000"/>
          <w:sz w:val="28"/>
          <w:szCs w:val="28"/>
        </w:rPr>
        <w:t xml:space="preserve"> субъектов малого и среднего предпринимательства в Лянинском </w:t>
      </w:r>
    </w:p>
    <w:p w:rsidR="002477A8" w:rsidRPr="002477A8" w:rsidRDefault="002477A8" w:rsidP="002477A8">
      <w:pPr>
        <w:widowControl/>
        <w:autoSpaceDE/>
        <w:autoSpaceDN/>
        <w:adjustRightInd/>
        <w:jc w:val="center"/>
        <w:rPr>
          <w:color w:val="000000"/>
          <w:sz w:val="28"/>
          <w:szCs w:val="28"/>
        </w:rPr>
      </w:pPr>
      <w:r w:rsidRPr="002477A8">
        <w:rPr>
          <w:color w:val="000000"/>
          <w:sz w:val="28"/>
          <w:szCs w:val="28"/>
        </w:rPr>
        <w:t>сельсовете  Здвинского района Новосибирской области</w:t>
      </w:r>
    </w:p>
    <w:p w:rsidR="002477A8" w:rsidRPr="002477A8" w:rsidRDefault="002477A8" w:rsidP="002477A8">
      <w:pPr>
        <w:widowControl/>
        <w:autoSpaceDE/>
        <w:autoSpaceDN/>
        <w:adjustRightInd/>
        <w:jc w:val="center"/>
        <w:rPr>
          <w:color w:val="000000"/>
          <w:sz w:val="28"/>
          <w:szCs w:val="28"/>
        </w:rPr>
      </w:pPr>
      <w:r w:rsidRPr="002477A8">
        <w:rPr>
          <w:color w:val="000000"/>
          <w:sz w:val="28"/>
          <w:szCs w:val="28"/>
        </w:rPr>
        <w:t xml:space="preserve">  на  2021-2023  годы</w:t>
      </w:r>
    </w:p>
    <w:p w:rsidR="002477A8" w:rsidRPr="002477A8" w:rsidRDefault="002477A8" w:rsidP="002477A8">
      <w:pPr>
        <w:widowControl/>
        <w:autoSpaceDE/>
        <w:autoSpaceDN/>
        <w:adjustRightInd/>
        <w:jc w:val="both"/>
        <w:rPr>
          <w:color w:val="000000"/>
          <w:sz w:val="28"/>
          <w:szCs w:val="28"/>
        </w:rPr>
      </w:pPr>
    </w:p>
    <w:p w:rsidR="002477A8" w:rsidRPr="002477A8" w:rsidRDefault="002477A8" w:rsidP="002477A8">
      <w:pPr>
        <w:widowControl/>
        <w:autoSpaceDE/>
        <w:autoSpaceDN/>
        <w:adjustRightInd/>
        <w:jc w:val="both"/>
        <w:rPr>
          <w:sz w:val="28"/>
          <w:szCs w:val="28"/>
        </w:rPr>
      </w:pPr>
      <w:r w:rsidRPr="002477A8">
        <w:rPr>
          <w:sz w:val="28"/>
          <w:szCs w:val="28"/>
        </w:rPr>
        <w:t xml:space="preserve">В соответствии со </w:t>
      </w:r>
      <w:hyperlink r:id="rId8" w:history="1">
        <w:r w:rsidRPr="002477A8">
          <w:rPr>
            <w:sz w:val="28"/>
            <w:szCs w:val="28"/>
          </w:rPr>
          <w:t>статьей 78</w:t>
        </w:r>
      </w:hyperlink>
      <w:r w:rsidRPr="002477A8">
        <w:rPr>
          <w:sz w:val="28"/>
          <w:szCs w:val="28"/>
        </w:rPr>
        <w:t xml:space="preserve"> Бюджетного кодекса Российской Федерации, Федеральным </w:t>
      </w:r>
      <w:hyperlink r:id="rId9" w:history="1">
        <w:r w:rsidRPr="002477A8">
          <w:rPr>
            <w:sz w:val="28"/>
            <w:szCs w:val="28"/>
          </w:rPr>
          <w:t>законом</w:t>
        </w:r>
      </w:hyperlink>
      <w:r w:rsidRPr="002477A8">
        <w:rPr>
          <w:sz w:val="28"/>
          <w:szCs w:val="28"/>
        </w:rPr>
        <w:t xml:space="preserve"> от 24.07.2007 № 209-ФЗ «О развитии малого и среднего предпринимательства в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10" w:history="1">
        <w:r w:rsidRPr="002477A8">
          <w:rPr>
            <w:sz w:val="28"/>
            <w:szCs w:val="28"/>
          </w:rPr>
          <w:t>Законом</w:t>
        </w:r>
      </w:hyperlink>
      <w:r w:rsidRPr="002477A8">
        <w:rPr>
          <w:sz w:val="28"/>
          <w:szCs w:val="28"/>
        </w:rPr>
        <w:t xml:space="preserve"> Новосибирской области от 02.07.2008 № 245-ОЗ «О развитии малого и среднего предпринимательства в Новосибирской области», в целях содействия развитию малого и среднего предпринимательства на территории Лянинского сельсовета, руководствуясь </w:t>
      </w:r>
      <w:r w:rsidRPr="002477A8">
        <w:rPr>
          <w:sz w:val="28"/>
          <w:szCs w:val="28"/>
        </w:rPr>
        <w:lastRenderedPageBreak/>
        <w:t>Уставом сельского поселения Лянинского сельсовета Здвинского муниципального района Новосибирской области , п о с т а н о в л я ю:</w:t>
      </w:r>
    </w:p>
    <w:p w:rsidR="002477A8" w:rsidRPr="002477A8" w:rsidRDefault="002477A8" w:rsidP="002477A8">
      <w:pPr>
        <w:widowControl/>
        <w:autoSpaceDE/>
        <w:autoSpaceDN/>
        <w:adjustRightInd/>
        <w:rPr>
          <w:sz w:val="28"/>
          <w:szCs w:val="28"/>
        </w:rPr>
      </w:pPr>
    </w:p>
    <w:p w:rsidR="002477A8" w:rsidRPr="002477A8" w:rsidRDefault="002477A8" w:rsidP="002477A8">
      <w:pPr>
        <w:widowControl/>
        <w:autoSpaceDE/>
        <w:autoSpaceDN/>
        <w:adjustRightInd/>
        <w:jc w:val="both"/>
        <w:rPr>
          <w:sz w:val="28"/>
          <w:szCs w:val="28"/>
        </w:rPr>
      </w:pPr>
      <w:r w:rsidRPr="002477A8">
        <w:rPr>
          <w:sz w:val="28"/>
          <w:szCs w:val="28"/>
        </w:rPr>
        <w:t xml:space="preserve"> </w:t>
      </w:r>
      <w:r w:rsidRPr="002477A8">
        <w:rPr>
          <w:sz w:val="28"/>
          <w:szCs w:val="28"/>
        </w:rPr>
        <w:tab/>
        <w:t xml:space="preserve">1. </w:t>
      </w:r>
      <w:r w:rsidRPr="002477A8">
        <w:rPr>
          <w:sz w:val="28"/>
          <w:szCs w:val="28"/>
        </w:rPr>
        <w:tab/>
        <w:t xml:space="preserve">Утвердить Муниципальную целевую программу развития субъектов  малого и среднего предпринимательства в Лянинском сельсовете </w:t>
      </w:r>
      <w:r w:rsidRPr="002477A8">
        <w:rPr>
          <w:color w:val="000000"/>
          <w:sz w:val="28"/>
          <w:szCs w:val="28"/>
        </w:rPr>
        <w:t xml:space="preserve">Здвинского района Новосибирской области  на  2021-2023  годы </w:t>
      </w:r>
      <w:r w:rsidRPr="002477A8">
        <w:rPr>
          <w:sz w:val="28"/>
          <w:szCs w:val="28"/>
        </w:rPr>
        <w:t>(прилагается).</w:t>
      </w:r>
    </w:p>
    <w:p w:rsidR="002477A8" w:rsidRPr="002477A8" w:rsidRDefault="002477A8" w:rsidP="002477A8">
      <w:pPr>
        <w:widowControl/>
        <w:autoSpaceDE/>
        <w:autoSpaceDN/>
        <w:adjustRightInd/>
        <w:jc w:val="both"/>
        <w:rPr>
          <w:sz w:val="28"/>
          <w:szCs w:val="28"/>
        </w:rPr>
      </w:pPr>
      <w:r w:rsidRPr="002477A8">
        <w:rPr>
          <w:sz w:val="28"/>
          <w:szCs w:val="28"/>
        </w:rPr>
        <w:t xml:space="preserve"> 2. Опубликовать настоящее постановление в периодическом печатном издании «Вестник Лянинского сельсовета» и на официальном сайте в сети Интернет.</w:t>
      </w:r>
    </w:p>
    <w:p w:rsidR="002477A8" w:rsidRPr="002477A8" w:rsidRDefault="002477A8" w:rsidP="002477A8">
      <w:pPr>
        <w:widowControl/>
        <w:autoSpaceDE/>
        <w:autoSpaceDN/>
        <w:adjustRightInd/>
        <w:jc w:val="both"/>
        <w:rPr>
          <w:sz w:val="28"/>
          <w:szCs w:val="28"/>
        </w:rPr>
      </w:pPr>
      <w:r w:rsidRPr="002477A8">
        <w:rPr>
          <w:sz w:val="28"/>
          <w:szCs w:val="28"/>
        </w:rPr>
        <w:t>3. Действие настоящего постановления распространяется на правоотношения, возникшие с 01.01.2021 г.</w:t>
      </w:r>
    </w:p>
    <w:p w:rsidR="002477A8" w:rsidRPr="002477A8" w:rsidRDefault="002477A8" w:rsidP="002477A8">
      <w:pPr>
        <w:widowControl/>
        <w:autoSpaceDE/>
        <w:autoSpaceDN/>
        <w:adjustRightInd/>
        <w:spacing w:line="20" w:lineRule="atLeast"/>
        <w:jc w:val="both"/>
        <w:rPr>
          <w:bCs/>
          <w:sz w:val="28"/>
          <w:szCs w:val="28"/>
        </w:rPr>
      </w:pPr>
      <w:r w:rsidRPr="002477A8">
        <w:rPr>
          <w:bCs/>
          <w:sz w:val="28"/>
          <w:szCs w:val="28"/>
        </w:rPr>
        <w:t>2.</w:t>
      </w:r>
      <w:r w:rsidRPr="002477A8">
        <w:rPr>
          <w:sz w:val="28"/>
          <w:szCs w:val="28"/>
        </w:rPr>
        <w:t xml:space="preserve"> Контроль за исполнением постановления оставляю за собой.</w:t>
      </w:r>
    </w:p>
    <w:p w:rsidR="002477A8" w:rsidRPr="002477A8" w:rsidRDefault="002477A8" w:rsidP="002477A8">
      <w:pPr>
        <w:widowControl/>
        <w:tabs>
          <w:tab w:val="left" w:pos="4080"/>
        </w:tabs>
        <w:autoSpaceDE/>
        <w:autoSpaceDN/>
        <w:adjustRightInd/>
        <w:jc w:val="both"/>
        <w:rPr>
          <w:sz w:val="28"/>
          <w:szCs w:val="28"/>
        </w:rPr>
      </w:pPr>
    </w:p>
    <w:p w:rsidR="002477A8" w:rsidRPr="002477A8" w:rsidRDefault="002477A8" w:rsidP="002477A8">
      <w:pPr>
        <w:widowControl/>
        <w:tabs>
          <w:tab w:val="left" w:pos="4080"/>
        </w:tabs>
        <w:autoSpaceDE/>
        <w:autoSpaceDN/>
        <w:adjustRightInd/>
        <w:jc w:val="both"/>
        <w:rPr>
          <w:sz w:val="28"/>
          <w:szCs w:val="28"/>
        </w:rPr>
      </w:pPr>
    </w:p>
    <w:p w:rsidR="002477A8" w:rsidRPr="002477A8" w:rsidRDefault="002477A8" w:rsidP="002477A8">
      <w:pPr>
        <w:widowControl/>
        <w:tabs>
          <w:tab w:val="left" w:pos="4080"/>
        </w:tabs>
        <w:autoSpaceDE/>
        <w:autoSpaceDN/>
        <w:adjustRightInd/>
        <w:jc w:val="both"/>
        <w:rPr>
          <w:sz w:val="28"/>
          <w:szCs w:val="28"/>
        </w:rPr>
      </w:pPr>
      <w:r w:rsidRPr="002477A8">
        <w:rPr>
          <w:sz w:val="28"/>
          <w:szCs w:val="28"/>
        </w:rPr>
        <w:t>Глава Лянинского сельсовета</w:t>
      </w:r>
    </w:p>
    <w:p w:rsidR="002477A8" w:rsidRPr="002477A8" w:rsidRDefault="002477A8" w:rsidP="002477A8">
      <w:pPr>
        <w:widowControl/>
        <w:tabs>
          <w:tab w:val="left" w:pos="4080"/>
        </w:tabs>
        <w:autoSpaceDE/>
        <w:autoSpaceDN/>
        <w:adjustRightInd/>
        <w:jc w:val="both"/>
        <w:rPr>
          <w:sz w:val="28"/>
          <w:szCs w:val="28"/>
        </w:rPr>
      </w:pPr>
      <w:r w:rsidRPr="002477A8">
        <w:rPr>
          <w:sz w:val="28"/>
          <w:szCs w:val="28"/>
        </w:rPr>
        <w:t>Здвинского района Новосибирской области                             Н.Г.Ралдугин</w:t>
      </w:r>
    </w:p>
    <w:p w:rsidR="002477A8" w:rsidRPr="002477A8" w:rsidRDefault="002477A8" w:rsidP="002477A8">
      <w:pPr>
        <w:widowControl/>
        <w:tabs>
          <w:tab w:val="left" w:pos="4080"/>
        </w:tabs>
        <w:autoSpaceDE/>
        <w:autoSpaceDN/>
        <w:adjustRightInd/>
        <w:jc w:val="both"/>
        <w:rPr>
          <w:sz w:val="28"/>
          <w:szCs w:val="28"/>
        </w:rPr>
      </w:pPr>
    </w:p>
    <w:p w:rsidR="002477A8" w:rsidRPr="002477A8" w:rsidRDefault="002477A8" w:rsidP="002477A8">
      <w:pPr>
        <w:widowControl/>
        <w:tabs>
          <w:tab w:val="left" w:pos="4080"/>
        </w:tabs>
        <w:autoSpaceDE/>
        <w:autoSpaceDN/>
        <w:adjustRightInd/>
        <w:jc w:val="both"/>
        <w:rPr>
          <w:sz w:val="28"/>
          <w:szCs w:val="28"/>
        </w:rPr>
      </w:pPr>
    </w:p>
    <w:p w:rsidR="002477A8" w:rsidRPr="002477A8" w:rsidRDefault="002477A8" w:rsidP="002477A8">
      <w:pPr>
        <w:widowControl/>
        <w:autoSpaceDE/>
        <w:autoSpaceDN/>
        <w:adjustRightInd/>
        <w:rPr>
          <w:sz w:val="22"/>
          <w:szCs w:val="22"/>
        </w:rPr>
      </w:pPr>
      <w:r w:rsidRPr="002477A8">
        <w:rPr>
          <w:sz w:val="28"/>
          <w:szCs w:val="28"/>
        </w:rPr>
        <w:t xml:space="preserve">                                                                    </w:t>
      </w:r>
      <w:r w:rsidRPr="002477A8">
        <w:rPr>
          <w:sz w:val="22"/>
          <w:szCs w:val="22"/>
        </w:rPr>
        <w:t>Приложение</w:t>
      </w:r>
    </w:p>
    <w:p w:rsidR="002477A8" w:rsidRPr="002477A8" w:rsidRDefault="002477A8" w:rsidP="002477A8">
      <w:pPr>
        <w:widowControl/>
        <w:autoSpaceDE/>
        <w:autoSpaceDN/>
        <w:adjustRightInd/>
        <w:jc w:val="center"/>
        <w:rPr>
          <w:sz w:val="22"/>
          <w:szCs w:val="22"/>
        </w:rPr>
      </w:pPr>
      <w:r w:rsidRPr="002477A8">
        <w:rPr>
          <w:sz w:val="22"/>
          <w:szCs w:val="22"/>
        </w:rPr>
        <w:t xml:space="preserve">                                                           к постановлению администрации</w:t>
      </w: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 xml:space="preserve">                                          Лянинского сельсовета  </w:t>
      </w:r>
    </w:p>
    <w:p w:rsidR="002477A8" w:rsidRPr="002477A8" w:rsidRDefault="002477A8" w:rsidP="002477A8">
      <w:pPr>
        <w:widowControl/>
        <w:autoSpaceDE/>
        <w:autoSpaceDN/>
        <w:adjustRightInd/>
        <w:jc w:val="center"/>
        <w:rPr>
          <w:sz w:val="24"/>
          <w:szCs w:val="24"/>
        </w:rPr>
      </w:pPr>
      <w:r w:rsidRPr="002477A8">
        <w:rPr>
          <w:color w:val="000000"/>
          <w:sz w:val="24"/>
          <w:szCs w:val="24"/>
        </w:rPr>
        <w:t xml:space="preserve">                                                                             Здвинского района Новосибирской области </w:t>
      </w:r>
    </w:p>
    <w:p w:rsidR="002477A8" w:rsidRPr="002477A8" w:rsidRDefault="002477A8" w:rsidP="002477A8">
      <w:pPr>
        <w:widowControl/>
        <w:autoSpaceDE/>
        <w:autoSpaceDN/>
        <w:adjustRightInd/>
        <w:rPr>
          <w:sz w:val="24"/>
          <w:szCs w:val="24"/>
        </w:rPr>
      </w:pPr>
      <w:r w:rsidRPr="002477A8">
        <w:rPr>
          <w:sz w:val="24"/>
          <w:szCs w:val="24"/>
        </w:rPr>
        <w:t xml:space="preserve">                                                                               от 15.04.2021 № 14-па</w:t>
      </w:r>
    </w:p>
    <w:p w:rsidR="002477A8" w:rsidRPr="002477A8" w:rsidRDefault="002477A8" w:rsidP="002477A8">
      <w:pPr>
        <w:widowControl/>
        <w:tabs>
          <w:tab w:val="left" w:pos="7371"/>
        </w:tabs>
        <w:autoSpaceDE/>
        <w:autoSpaceDN/>
        <w:adjustRightInd/>
        <w:spacing w:before="360"/>
        <w:rPr>
          <w:sz w:val="24"/>
          <w:szCs w:val="24"/>
        </w:rPr>
      </w:pPr>
    </w:p>
    <w:p w:rsidR="002477A8" w:rsidRPr="002477A8" w:rsidRDefault="002477A8" w:rsidP="002477A8">
      <w:pPr>
        <w:widowControl/>
        <w:tabs>
          <w:tab w:val="left" w:pos="7371"/>
        </w:tabs>
        <w:autoSpaceDE/>
        <w:autoSpaceDN/>
        <w:adjustRightInd/>
        <w:jc w:val="center"/>
        <w:rPr>
          <w:sz w:val="24"/>
          <w:szCs w:val="24"/>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autoSpaceDE/>
        <w:autoSpaceDN/>
        <w:adjustRightInd/>
        <w:jc w:val="center"/>
        <w:rPr>
          <w:b/>
          <w:sz w:val="40"/>
          <w:szCs w:val="40"/>
        </w:rPr>
      </w:pPr>
      <w:r w:rsidRPr="002477A8">
        <w:rPr>
          <w:b/>
          <w:sz w:val="40"/>
          <w:szCs w:val="40"/>
        </w:rPr>
        <w:t>Муниципальная целевая программа</w:t>
      </w:r>
    </w:p>
    <w:p w:rsidR="002477A8" w:rsidRPr="002477A8" w:rsidRDefault="002477A8" w:rsidP="002477A8">
      <w:pPr>
        <w:widowControl/>
        <w:autoSpaceDE/>
        <w:autoSpaceDN/>
        <w:adjustRightInd/>
        <w:jc w:val="center"/>
        <w:rPr>
          <w:b/>
          <w:sz w:val="40"/>
          <w:szCs w:val="40"/>
        </w:rPr>
      </w:pPr>
      <w:r w:rsidRPr="002477A8">
        <w:rPr>
          <w:b/>
          <w:sz w:val="40"/>
          <w:szCs w:val="40"/>
        </w:rPr>
        <w:t xml:space="preserve"> развития субъектов малого и среднего предпринимательства </w:t>
      </w:r>
      <w:r w:rsidRPr="002477A8">
        <w:rPr>
          <w:b/>
          <w:sz w:val="40"/>
          <w:szCs w:val="40"/>
        </w:rPr>
        <w:br/>
        <w:t>в Лянинском сельсовете</w:t>
      </w:r>
      <w:r w:rsidRPr="002477A8">
        <w:rPr>
          <w:sz w:val="28"/>
          <w:szCs w:val="28"/>
        </w:rPr>
        <w:t xml:space="preserve"> </w:t>
      </w:r>
      <w:r w:rsidRPr="002477A8">
        <w:rPr>
          <w:b/>
          <w:sz w:val="40"/>
          <w:szCs w:val="40"/>
        </w:rPr>
        <w:br/>
        <w:t>на 2021 – 2023 годы</w:t>
      </w: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autoSpaceDE/>
        <w:autoSpaceDN/>
        <w:adjustRightInd/>
        <w:jc w:val="center"/>
        <w:rPr>
          <w:b/>
          <w:sz w:val="28"/>
          <w:szCs w:val="28"/>
        </w:rPr>
      </w:pPr>
    </w:p>
    <w:p w:rsidR="002477A8" w:rsidRPr="002477A8" w:rsidRDefault="002477A8" w:rsidP="002477A8">
      <w:pPr>
        <w:widowControl/>
        <w:autoSpaceDE/>
        <w:autoSpaceDN/>
        <w:adjustRightInd/>
        <w:jc w:val="center"/>
        <w:rPr>
          <w:b/>
          <w:sz w:val="28"/>
          <w:szCs w:val="28"/>
        </w:rPr>
      </w:pPr>
    </w:p>
    <w:p w:rsidR="002477A8" w:rsidRPr="002477A8" w:rsidRDefault="002477A8" w:rsidP="002477A8">
      <w:pPr>
        <w:widowControl/>
        <w:autoSpaceDE/>
        <w:autoSpaceDN/>
        <w:adjustRightInd/>
        <w:jc w:val="center"/>
        <w:rPr>
          <w:b/>
          <w:sz w:val="28"/>
          <w:szCs w:val="28"/>
        </w:rPr>
      </w:pPr>
      <w:r w:rsidRPr="002477A8">
        <w:rPr>
          <w:b/>
          <w:sz w:val="28"/>
          <w:szCs w:val="28"/>
        </w:rPr>
        <w:t>с. Лянино</w:t>
      </w:r>
    </w:p>
    <w:p w:rsidR="002477A8" w:rsidRPr="002477A8" w:rsidRDefault="002477A8" w:rsidP="002477A8">
      <w:pPr>
        <w:widowControl/>
        <w:tabs>
          <w:tab w:val="left" w:pos="7371"/>
        </w:tabs>
        <w:autoSpaceDE/>
        <w:autoSpaceDN/>
        <w:adjustRightInd/>
        <w:jc w:val="center"/>
        <w:rPr>
          <w:sz w:val="26"/>
          <w:szCs w:val="26"/>
        </w:rPr>
      </w:pPr>
    </w:p>
    <w:p w:rsidR="002477A8" w:rsidRPr="002477A8" w:rsidRDefault="002477A8" w:rsidP="002477A8">
      <w:pPr>
        <w:widowControl/>
        <w:tabs>
          <w:tab w:val="left" w:pos="7371"/>
        </w:tabs>
        <w:autoSpaceDE/>
        <w:autoSpaceDN/>
        <w:adjustRightInd/>
        <w:jc w:val="center"/>
        <w:rPr>
          <w:sz w:val="24"/>
          <w:szCs w:val="24"/>
        </w:rPr>
      </w:pPr>
      <w:r w:rsidRPr="002477A8">
        <w:rPr>
          <w:sz w:val="24"/>
          <w:szCs w:val="24"/>
        </w:rPr>
        <w:t>2021 г</w:t>
      </w:r>
    </w:p>
    <w:p w:rsidR="002477A8" w:rsidRPr="002477A8" w:rsidRDefault="002477A8" w:rsidP="002477A8">
      <w:pPr>
        <w:widowControl/>
        <w:autoSpaceDE/>
        <w:autoSpaceDN/>
        <w:adjustRightInd/>
        <w:jc w:val="right"/>
        <w:rPr>
          <w:sz w:val="24"/>
          <w:szCs w:val="24"/>
        </w:rPr>
      </w:pPr>
      <w:r w:rsidRPr="002477A8">
        <w:rPr>
          <w:sz w:val="26"/>
          <w:szCs w:val="26"/>
        </w:rPr>
        <w:br w:type="page"/>
      </w:r>
      <w:r w:rsidRPr="002477A8">
        <w:rPr>
          <w:sz w:val="24"/>
          <w:szCs w:val="24"/>
        </w:rPr>
        <w:lastRenderedPageBreak/>
        <w:t xml:space="preserve">Приложение 1 </w:t>
      </w:r>
    </w:p>
    <w:p w:rsidR="002477A8" w:rsidRPr="002477A8" w:rsidRDefault="002477A8" w:rsidP="002477A8">
      <w:pPr>
        <w:widowControl/>
        <w:autoSpaceDE/>
        <w:autoSpaceDN/>
        <w:adjustRightInd/>
        <w:jc w:val="right"/>
        <w:rPr>
          <w:sz w:val="24"/>
          <w:szCs w:val="24"/>
        </w:rPr>
      </w:pPr>
      <w:r w:rsidRPr="002477A8">
        <w:rPr>
          <w:sz w:val="24"/>
          <w:szCs w:val="24"/>
        </w:rPr>
        <w:t>к постановлению администрации</w:t>
      </w:r>
    </w:p>
    <w:p w:rsidR="002477A8" w:rsidRPr="002477A8" w:rsidRDefault="002477A8" w:rsidP="002477A8">
      <w:pPr>
        <w:widowControl/>
        <w:autoSpaceDE/>
        <w:autoSpaceDN/>
        <w:adjustRightInd/>
        <w:jc w:val="right"/>
        <w:rPr>
          <w:sz w:val="24"/>
          <w:szCs w:val="24"/>
        </w:rPr>
      </w:pPr>
      <w:r w:rsidRPr="002477A8">
        <w:rPr>
          <w:sz w:val="24"/>
          <w:szCs w:val="24"/>
        </w:rPr>
        <w:t xml:space="preserve">Лянинского сельсовета </w:t>
      </w:r>
    </w:p>
    <w:p w:rsidR="002477A8" w:rsidRPr="002477A8" w:rsidRDefault="002477A8" w:rsidP="002477A8">
      <w:pPr>
        <w:widowControl/>
        <w:autoSpaceDE/>
        <w:autoSpaceDN/>
        <w:adjustRightInd/>
        <w:jc w:val="right"/>
        <w:rPr>
          <w:sz w:val="24"/>
          <w:szCs w:val="24"/>
        </w:rPr>
      </w:pPr>
      <w:r w:rsidRPr="002477A8">
        <w:rPr>
          <w:sz w:val="24"/>
          <w:szCs w:val="24"/>
        </w:rPr>
        <w:t>от 15.04.2021  № 14-па</w:t>
      </w:r>
    </w:p>
    <w:p w:rsidR="002477A8" w:rsidRPr="002477A8" w:rsidRDefault="002477A8" w:rsidP="002477A8">
      <w:pPr>
        <w:widowControl/>
        <w:autoSpaceDE/>
        <w:autoSpaceDN/>
        <w:adjustRightInd/>
        <w:jc w:val="center"/>
        <w:rPr>
          <w:sz w:val="24"/>
          <w:szCs w:val="24"/>
        </w:rPr>
      </w:pPr>
      <w:r w:rsidRPr="002477A8">
        <w:rPr>
          <w:sz w:val="24"/>
          <w:szCs w:val="24"/>
        </w:rPr>
        <w:t>ПАСПОРТ</w:t>
      </w:r>
    </w:p>
    <w:p w:rsidR="002477A8" w:rsidRPr="002477A8" w:rsidRDefault="002477A8" w:rsidP="002477A8">
      <w:pPr>
        <w:widowControl/>
        <w:autoSpaceDE/>
        <w:autoSpaceDN/>
        <w:adjustRightInd/>
        <w:jc w:val="center"/>
        <w:rPr>
          <w:sz w:val="24"/>
          <w:szCs w:val="24"/>
        </w:rPr>
      </w:pPr>
      <w:r w:rsidRPr="002477A8">
        <w:rPr>
          <w:sz w:val="24"/>
          <w:szCs w:val="24"/>
        </w:rPr>
        <w:t>Муниципальной целевой программы развития субъектов  малого и среднего предпринимательства в Лянинском  сельсовете Здвинского района Новосибирской области на 2021 -2023 годы</w:t>
      </w:r>
    </w:p>
    <w:p w:rsidR="002477A8" w:rsidRPr="002477A8" w:rsidRDefault="002477A8" w:rsidP="002477A8">
      <w:pPr>
        <w:widowControl/>
        <w:autoSpaceDE/>
        <w:autoSpaceDN/>
        <w:adjustRightInd/>
        <w:jc w:val="center"/>
        <w:rPr>
          <w:sz w:val="24"/>
          <w:szCs w:val="24"/>
        </w:rPr>
      </w:pPr>
    </w:p>
    <w:tbl>
      <w:tblPr>
        <w:tblW w:w="9720" w:type="dxa"/>
        <w:tblInd w:w="70" w:type="dxa"/>
        <w:tblLayout w:type="fixed"/>
        <w:tblCellMar>
          <w:left w:w="70" w:type="dxa"/>
          <w:right w:w="70" w:type="dxa"/>
        </w:tblCellMar>
        <w:tblLook w:val="04A0" w:firstRow="1" w:lastRow="0" w:firstColumn="1" w:lastColumn="0" w:noHBand="0" w:noVBand="1"/>
      </w:tblPr>
      <w:tblGrid>
        <w:gridCol w:w="2025"/>
        <w:gridCol w:w="1519"/>
        <w:gridCol w:w="1276"/>
        <w:gridCol w:w="1559"/>
        <w:gridCol w:w="1559"/>
        <w:gridCol w:w="1782"/>
      </w:tblGrid>
      <w:tr w:rsidR="002477A8" w:rsidRPr="002477A8" w:rsidTr="00684D1C">
        <w:trPr>
          <w:trHeight w:val="480"/>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 xml:space="preserve">Наименование  </w:t>
            </w:r>
            <w:r w:rsidRPr="002477A8">
              <w:rPr>
                <w:sz w:val="22"/>
                <w:szCs w:val="22"/>
              </w:rPr>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 xml:space="preserve"> Муниципальная целевая программа развития субъектов  малого и среднего предпринимательства в </w:t>
            </w:r>
            <w:r w:rsidRPr="002477A8">
              <w:rPr>
                <w:sz w:val="24"/>
                <w:szCs w:val="24"/>
              </w:rPr>
              <w:t xml:space="preserve">Лянинском  сельсовете Здвинского района Новосибирской области </w:t>
            </w:r>
            <w:r w:rsidRPr="002477A8">
              <w:rPr>
                <w:sz w:val="22"/>
                <w:szCs w:val="22"/>
              </w:rPr>
              <w:t>на 2021 -2023 годы</w:t>
            </w:r>
            <w:r w:rsidRPr="002477A8">
              <w:rPr>
                <w:rFonts w:ascii="Arial" w:hAnsi="Arial" w:cs="Arial"/>
                <w:sz w:val="28"/>
                <w:szCs w:val="28"/>
              </w:rPr>
              <w:t xml:space="preserve"> </w:t>
            </w:r>
            <w:r w:rsidRPr="002477A8">
              <w:rPr>
                <w:sz w:val="22"/>
                <w:szCs w:val="22"/>
              </w:rPr>
              <w:t>(далее - Программа)</w:t>
            </w:r>
          </w:p>
        </w:tc>
      </w:tr>
      <w:tr w:rsidR="002477A8" w:rsidRPr="002477A8" w:rsidTr="00684D1C">
        <w:trPr>
          <w:trHeight w:val="480"/>
        </w:trPr>
        <w:tc>
          <w:tcPr>
            <w:tcW w:w="2025" w:type="dxa"/>
            <w:tcBorders>
              <w:top w:val="single" w:sz="6" w:space="0" w:color="auto"/>
              <w:left w:val="single" w:sz="6" w:space="0" w:color="auto"/>
              <w:bottom w:val="single" w:sz="6" w:space="0" w:color="auto"/>
              <w:right w:val="single" w:sz="6" w:space="0" w:color="auto"/>
            </w:tcBorders>
          </w:tcPr>
          <w:p w:rsidR="002477A8" w:rsidRPr="002477A8" w:rsidRDefault="002477A8" w:rsidP="002477A8">
            <w:pPr>
              <w:widowControl/>
              <w:adjustRightInd/>
              <w:rPr>
                <w:sz w:val="24"/>
                <w:szCs w:val="24"/>
              </w:rPr>
            </w:pPr>
          </w:p>
        </w:tc>
        <w:tc>
          <w:tcPr>
            <w:tcW w:w="7695" w:type="dxa"/>
            <w:gridSpan w:val="5"/>
            <w:tcBorders>
              <w:top w:val="single" w:sz="6" w:space="0" w:color="auto"/>
              <w:left w:val="single" w:sz="6" w:space="0" w:color="auto"/>
              <w:bottom w:val="single" w:sz="6" w:space="0" w:color="auto"/>
              <w:right w:val="single" w:sz="6" w:space="0" w:color="auto"/>
            </w:tcBorders>
          </w:tcPr>
          <w:p w:rsidR="002477A8" w:rsidRPr="002477A8" w:rsidRDefault="002477A8" w:rsidP="002477A8">
            <w:pPr>
              <w:widowControl/>
              <w:adjustRightInd/>
              <w:rPr>
                <w:sz w:val="24"/>
                <w:szCs w:val="24"/>
              </w:rPr>
            </w:pPr>
          </w:p>
        </w:tc>
      </w:tr>
      <w:tr w:rsidR="002477A8" w:rsidRPr="002477A8" w:rsidTr="00684D1C">
        <w:trPr>
          <w:trHeight w:val="480"/>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Основные цели Программы</w:t>
            </w:r>
          </w:p>
        </w:tc>
        <w:tc>
          <w:tcPr>
            <w:tcW w:w="7695" w:type="dxa"/>
            <w:gridSpan w:val="5"/>
            <w:tcBorders>
              <w:top w:val="single" w:sz="6" w:space="0" w:color="auto"/>
              <w:left w:val="single" w:sz="6" w:space="0" w:color="auto"/>
              <w:bottom w:val="single" w:sz="6" w:space="0" w:color="auto"/>
              <w:right w:val="single" w:sz="6" w:space="0" w:color="auto"/>
            </w:tcBorders>
          </w:tcPr>
          <w:p w:rsidR="002477A8" w:rsidRPr="002477A8" w:rsidRDefault="002477A8" w:rsidP="002477A8">
            <w:pPr>
              <w:widowControl/>
              <w:autoSpaceDE/>
              <w:autoSpaceDN/>
              <w:adjustRightInd/>
              <w:rPr>
                <w:sz w:val="24"/>
                <w:szCs w:val="24"/>
              </w:rPr>
            </w:pPr>
            <w:r w:rsidRPr="002477A8">
              <w:rPr>
                <w:b/>
                <w:bCs/>
                <w:sz w:val="28"/>
                <w:szCs w:val="28"/>
              </w:rPr>
              <w:t xml:space="preserve">  </w:t>
            </w:r>
            <w:r w:rsidRPr="002477A8">
              <w:rPr>
                <w:sz w:val="22"/>
                <w:szCs w:val="22"/>
              </w:rPr>
              <w:t>Реализация политики Лянинского сельсовета, направленной на повышение благосостояния и уровня жизни жителей на территории Лянинского сельсовета  через дальнейшее широкомасштабное развитие малого предпринимательства, призванное обеспечить увеличение объемов продукции и услуг, а также максимально возможную занятость трудоспособных граждан</w:t>
            </w:r>
          </w:p>
          <w:p w:rsidR="002477A8" w:rsidRPr="002477A8" w:rsidRDefault="002477A8" w:rsidP="002477A8">
            <w:pPr>
              <w:autoSpaceDE/>
              <w:autoSpaceDN/>
              <w:adjustRightInd/>
              <w:rPr>
                <w:sz w:val="28"/>
                <w:szCs w:val="28"/>
              </w:rPr>
            </w:pPr>
          </w:p>
        </w:tc>
      </w:tr>
      <w:tr w:rsidR="002477A8" w:rsidRPr="002477A8" w:rsidTr="00684D1C">
        <w:trPr>
          <w:trHeight w:val="480"/>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Основание для разработки 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jc w:val="both"/>
              <w:rPr>
                <w:sz w:val="24"/>
                <w:szCs w:val="24"/>
              </w:rPr>
            </w:pPr>
            <w:r w:rsidRPr="002477A8">
              <w:rPr>
                <w:sz w:val="22"/>
                <w:szCs w:val="22"/>
              </w:rPr>
              <w:t xml:space="preserve">Федеральный закон от 06.10.2003г. №131-ФЗ «Об общих принципах организации местного самоуправления в Российской Федерации», Федеральный закон от 24.07..2007г. №209-ФЗ «О развитии малого и среднего предпринимательства в Российской Федерации», </w:t>
            </w:r>
          </w:p>
        </w:tc>
      </w:tr>
      <w:tr w:rsidR="002477A8" w:rsidRPr="002477A8" w:rsidTr="00684D1C">
        <w:trPr>
          <w:trHeight w:val="480"/>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Заказчик Программы</w:t>
            </w:r>
          </w:p>
        </w:tc>
        <w:tc>
          <w:tcPr>
            <w:tcW w:w="7695" w:type="dxa"/>
            <w:gridSpan w:val="5"/>
            <w:tcBorders>
              <w:top w:val="single" w:sz="6" w:space="0" w:color="auto"/>
              <w:left w:val="single" w:sz="6" w:space="0" w:color="auto"/>
              <w:bottom w:val="single" w:sz="6" w:space="0" w:color="auto"/>
              <w:right w:val="single" w:sz="6" w:space="0" w:color="auto"/>
            </w:tcBorders>
            <w:vAlign w:val="center"/>
            <w:hideMark/>
          </w:tcPr>
          <w:p w:rsidR="002477A8" w:rsidRPr="002477A8" w:rsidRDefault="002477A8" w:rsidP="002477A8">
            <w:pPr>
              <w:widowControl/>
              <w:adjustRightInd/>
              <w:rPr>
                <w:sz w:val="24"/>
                <w:szCs w:val="24"/>
              </w:rPr>
            </w:pPr>
            <w:r w:rsidRPr="002477A8">
              <w:rPr>
                <w:sz w:val="22"/>
                <w:szCs w:val="22"/>
              </w:rPr>
              <w:t xml:space="preserve">Совет депутатов Лянинского сельсовета  Здвинского района Новосибирской области </w:t>
            </w:r>
          </w:p>
        </w:tc>
      </w:tr>
      <w:tr w:rsidR="002477A8" w:rsidRPr="002477A8" w:rsidTr="00684D1C">
        <w:trPr>
          <w:trHeight w:val="480"/>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Разработчики</w:t>
            </w:r>
            <w:r w:rsidRPr="002477A8">
              <w:rPr>
                <w:sz w:val="22"/>
                <w:szCs w:val="22"/>
              </w:rPr>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jc w:val="both"/>
              <w:rPr>
                <w:sz w:val="24"/>
                <w:szCs w:val="24"/>
              </w:rPr>
            </w:pPr>
            <w:r w:rsidRPr="002477A8">
              <w:rPr>
                <w:sz w:val="22"/>
                <w:szCs w:val="22"/>
              </w:rPr>
              <w:t>Администрация Лянинского сельсовета Здвинского района Новосибирской области</w:t>
            </w:r>
          </w:p>
        </w:tc>
      </w:tr>
      <w:tr w:rsidR="002477A8" w:rsidRPr="002477A8" w:rsidTr="00684D1C">
        <w:trPr>
          <w:trHeight w:val="720"/>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Исполнители</w:t>
            </w:r>
            <w:r w:rsidRPr="002477A8">
              <w:rPr>
                <w:sz w:val="22"/>
                <w:szCs w:val="22"/>
              </w:rPr>
              <w:br/>
              <w:t>мероприятий</w:t>
            </w:r>
            <w:r w:rsidRPr="002477A8">
              <w:rPr>
                <w:sz w:val="22"/>
                <w:szCs w:val="22"/>
              </w:rPr>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jc w:val="both"/>
              <w:rPr>
                <w:sz w:val="24"/>
                <w:szCs w:val="24"/>
              </w:rPr>
            </w:pPr>
            <w:r w:rsidRPr="002477A8">
              <w:rPr>
                <w:sz w:val="22"/>
                <w:szCs w:val="22"/>
              </w:rPr>
              <w:t>- Администрация Лянинского  сельсовета Здвинского района Новосибирской области;</w:t>
            </w:r>
          </w:p>
          <w:p w:rsidR="002477A8" w:rsidRPr="002477A8" w:rsidRDefault="002477A8" w:rsidP="002477A8">
            <w:pPr>
              <w:widowControl/>
              <w:adjustRightInd/>
              <w:rPr>
                <w:sz w:val="24"/>
                <w:szCs w:val="24"/>
              </w:rPr>
            </w:pPr>
            <w:r w:rsidRPr="002477A8">
              <w:rPr>
                <w:sz w:val="22"/>
                <w:szCs w:val="22"/>
              </w:rPr>
              <w:t>- предприниматели</w:t>
            </w:r>
          </w:p>
        </w:tc>
      </w:tr>
      <w:tr w:rsidR="002477A8" w:rsidRPr="002477A8" w:rsidTr="00684D1C">
        <w:trPr>
          <w:trHeight w:val="333"/>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Задачи 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2477A8" w:rsidRPr="002477A8" w:rsidRDefault="002477A8" w:rsidP="00192498">
            <w:pPr>
              <w:widowControl/>
              <w:numPr>
                <w:ilvl w:val="0"/>
                <w:numId w:val="1"/>
              </w:numPr>
              <w:autoSpaceDE/>
              <w:autoSpaceDN/>
              <w:adjustRightInd/>
              <w:jc w:val="both"/>
              <w:rPr>
                <w:color w:val="000000"/>
                <w:sz w:val="24"/>
                <w:szCs w:val="24"/>
              </w:rPr>
            </w:pPr>
            <w:r w:rsidRPr="002477A8">
              <w:rPr>
                <w:color w:val="000000"/>
                <w:sz w:val="22"/>
                <w:szCs w:val="22"/>
              </w:rPr>
              <w:t xml:space="preserve">рост числа субъектов малого предпринимательства с одновременным увеличением количества рабочих мест, </w:t>
            </w:r>
          </w:p>
          <w:p w:rsidR="002477A8" w:rsidRPr="002477A8" w:rsidRDefault="002477A8" w:rsidP="00192498">
            <w:pPr>
              <w:widowControl/>
              <w:numPr>
                <w:ilvl w:val="0"/>
                <w:numId w:val="1"/>
              </w:numPr>
              <w:autoSpaceDE/>
              <w:autoSpaceDN/>
              <w:adjustRightInd/>
              <w:jc w:val="both"/>
              <w:rPr>
                <w:color w:val="000000"/>
                <w:sz w:val="24"/>
                <w:szCs w:val="24"/>
              </w:rPr>
            </w:pPr>
            <w:r w:rsidRPr="002477A8">
              <w:rPr>
                <w:color w:val="000000"/>
                <w:sz w:val="22"/>
                <w:szCs w:val="22"/>
              </w:rPr>
              <w:t xml:space="preserve">организация предпринимательской деятельности незанятого населения, </w:t>
            </w:r>
          </w:p>
          <w:p w:rsidR="002477A8" w:rsidRPr="002477A8" w:rsidRDefault="002477A8" w:rsidP="002477A8">
            <w:pPr>
              <w:autoSpaceDE/>
              <w:autoSpaceDN/>
              <w:adjustRightInd/>
              <w:rPr>
                <w:sz w:val="28"/>
                <w:szCs w:val="28"/>
              </w:rPr>
            </w:pPr>
            <w:r w:rsidRPr="002477A8">
              <w:rPr>
                <w:color w:val="000000"/>
                <w:sz w:val="22"/>
                <w:szCs w:val="22"/>
              </w:rPr>
              <w:t>- увеличение налоговых поступлений в бюджеты всех уровней и доли в выпуске продукции (работ, услуг)</w:t>
            </w:r>
          </w:p>
        </w:tc>
      </w:tr>
      <w:tr w:rsidR="002477A8" w:rsidRPr="002477A8" w:rsidTr="00684D1C">
        <w:trPr>
          <w:trHeight w:val="153"/>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Сроки реализации Программы</w:t>
            </w:r>
          </w:p>
        </w:tc>
        <w:tc>
          <w:tcPr>
            <w:tcW w:w="7695" w:type="dxa"/>
            <w:gridSpan w:val="5"/>
            <w:tcBorders>
              <w:top w:val="single" w:sz="6" w:space="0" w:color="auto"/>
              <w:left w:val="single" w:sz="6" w:space="0" w:color="auto"/>
              <w:bottom w:val="single" w:sz="6" w:space="0" w:color="auto"/>
              <w:right w:val="single" w:sz="6" w:space="0" w:color="auto"/>
            </w:tcBorders>
            <w:vAlign w:val="center"/>
            <w:hideMark/>
          </w:tcPr>
          <w:p w:rsidR="002477A8" w:rsidRPr="002477A8" w:rsidRDefault="002477A8" w:rsidP="002477A8">
            <w:pPr>
              <w:widowControl/>
              <w:adjustRightInd/>
              <w:rPr>
                <w:sz w:val="24"/>
                <w:szCs w:val="24"/>
              </w:rPr>
            </w:pPr>
            <w:r w:rsidRPr="002477A8">
              <w:rPr>
                <w:sz w:val="22"/>
                <w:szCs w:val="22"/>
              </w:rPr>
              <w:t>2021 -2023 годы</w:t>
            </w:r>
          </w:p>
        </w:tc>
      </w:tr>
      <w:tr w:rsidR="002477A8" w:rsidRPr="002477A8" w:rsidTr="00684D1C">
        <w:trPr>
          <w:trHeight w:val="480"/>
        </w:trPr>
        <w:tc>
          <w:tcPr>
            <w:tcW w:w="2025" w:type="dxa"/>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djustRightInd/>
              <w:rPr>
                <w:sz w:val="24"/>
                <w:szCs w:val="24"/>
              </w:rPr>
            </w:pPr>
            <w:r w:rsidRPr="002477A8">
              <w:rPr>
                <w:sz w:val="22"/>
                <w:szCs w:val="22"/>
              </w:rPr>
              <w:t>Результаты</w:t>
            </w:r>
            <w:r w:rsidRPr="002477A8">
              <w:rPr>
                <w:sz w:val="22"/>
                <w:szCs w:val="22"/>
              </w:rPr>
              <w:br/>
              <w:t>реализации</w:t>
            </w:r>
            <w:r w:rsidRPr="002477A8">
              <w:rPr>
                <w:sz w:val="22"/>
                <w:szCs w:val="22"/>
              </w:rPr>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2477A8" w:rsidRPr="002477A8" w:rsidRDefault="002477A8" w:rsidP="002477A8">
            <w:pPr>
              <w:widowControl/>
              <w:autoSpaceDE/>
              <w:autoSpaceDN/>
              <w:adjustRightInd/>
              <w:rPr>
                <w:sz w:val="24"/>
                <w:szCs w:val="24"/>
              </w:rPr>
            </w:pPr>
            <w:r w:rsidRPr="002477A8">
              <w:rPr>
                <w:sz w:val="22"/>
                <w:szCs w:val="22"/>
              </w:rPr>
              <w:t>–  обеспечение стабильной занятости в секторе малого и среднего бизнеса;</w:t>
            </w:r>
          </w:p>
          <w:p w:rsidR="002477A8" w:rsidRPr="002477A8" w:rsidRDefault="002477A8" w:rsidP="002477A8">
            <w:pPr>
              <w:widowControl/>
              <w:autoSpaceDE/>
              <w:autoSpaceDN/>
              <w:adjustRightInd/>
              <w:rPr>
                <w:sz w:val="24"/>
                <w:szCs w:val="24"/>
              </w:rPr>
            </w:pPr>
            <w:r w:rsidRPr="002477A8">
              <w:rPr>
                <w:sz w:val="22"/>
                <w:szCs w:val="22"/>
              </w:rPr>
              <w:t>– увеличение налоговых и неналоговых поступлений от субъектов малого и среднего предпринимательства в бюджет Лянинского сельсовета;</w:t>
            </w:r>
          </w:p>
          <w:p w:rsidR="002477A8" w:rsidRPr="002477A8" w:rsidRDefault="002477A8" w:rsidP="002477A8">
            <w:pPr>
              <w:autoSpaceDE/>
              <w:autoSpaceDN/>
              <w:adjustRightInd/>
              <w:rPr>
                <w:sz w:val="24"/>
                <w:szCs w:val="24"/>
              </w:rPr>
            </w:pPr>
            <w:r w:rsidRPr="002477A8">
              <w:rPr>
                <w:sz w:val="22"/>
                <w:szCs w:val="22"/>
              </w:rPr>
              <w:t xml:space="preserve">– развитие инфраструктуры на территории Лянинского сельсовета </w:t>
            </w:r>
          </w:p>
          <w:p w:rsidR="002477A8" w:rsidRPr="002477A8" w:rsidRDefault="002477A8" w:rsidP="002477A8">
            <w:pPr>
              <w:autoSpaceDE/>
              <w:autoSpaceDN/>
              <w:adjustRightInd/>
              <w:rPr>
                <w:sz w:val="28"/>
                <w:szCs w:val="28"/>
              </w:rPr>
            </w:pPr>
          </w:p>
        </w:tc>
      </w:tr>
      <w:tr w:rsidR="002477A8" w:rsidRPr="002477A8" w:rsidTr="00684D1C">
        <w:trPr>
          <w:trHeight w:val="190"/>
        </w:trPr>
        <w:tc>
          <w:tcPr>
            <w:tcW w:w="2025" w:type="dxa"/>
            <w:vMerge w:val="restart"/>
            <w:tcBorders>
              <w:top w:val="single" w:sz="6" w:space="0" w:color="auto"/>
              <w:left w:val="single" w:sz="6" w:space="0" w:color="auto"/>
              <w:right w:val="single" w:sz="6" w:space="0" w:color="auto"/>
            </w:tcBorders>
            <w:hideMark/>
          </w:tcPr>
          <w:p w:rsidR="002477A8" w:rsidRPr="002477A8" w:rsidRDefault="002477A8" w:rsidP="002477A8">
            <w:pPr>
              <w:widowControl/>
              <w:adjustRightInd/>
              <w:rPr>
                <w:sz w:val="24"/>
                <w:szCs w:val="24"/>
              </w:rPr>
            </w:pPr>
            <w:r w:rsidRPr="002477A8">
              <w:rPr>
                <w:snapToGrid w:val="0"/>
                <w:sz w:val="24"/>
                <w:szCs w:val="24"/>
              </w:rPr>
              <w:t>Объемы и источники финансирования Программы, тыс. рублей</w:t>
            </w:r>
          </w:p>
        </w:tc>
        <w:tc>
          <w:tcPr>
            <w:tcW w:w="1519" w:type="dxa"/>
            <w:vMerge w:val="restart"/>
            <w:tcBorders>
              <w:top w:val="single" w:sz="6" w:space="0" w:color="auto"/>
              <w:left w:val="single" w:sz="6" w:space="0" w:color="auto"/>
              <w:right w:val="single" w:sz="4" w:space="0" w:color="auto"/>
            </w:tcBorders>
            <w:hideMark/>
          </w:tcPr>
          <w:p w:rsidR="002477A8" w:rsidRPr="002477A8" w:rsidRDefault="002477A8" w:rsidP="002477A8">
            <w:pPr>
              <w:autoSpaceDE/>
              <w:autoSpaceDN/>
              <w:adjustRightInd/>
              <w:rPr>
                <w:snapToGrid w:val="0"/>
                <w:sz w:val="28"/>
                <w:szCs w:val="28"/>
              </w:rPr>
            </w:pPr>
          </w:p>
        </w:tc>
        <w:tc>
          <w:tcPr>
            <w:tcW w:w="1276" w:type="dxa"/>
            <w:vMerge w:val="restart"/>
            <w:tcBorders>
              <w:top w:val="single" w:sz="6" w:space="0" w:color="auto"/>
              <w:left w:val="single" w:sz="4" w:space="0" w:color="auto"/>
              <w:right w:val="single" w:sz="4" w:space="0" w:color="auto"/>
            </w:tcBorders>
          </w:tcPr>
          <w:p w:rsidR="002477A8" w:rsidRPr="002477A8" w:rsidRDefault="002477A8" w:rsidP="002477A8">
            <w:pPr>
              <w:widowControl/>
              <w:autoSpaceDE/>
              <w:autoSpaceDN/>
              <w:adjustRightInd/>
              <w:rPr>
                <w:sz w:val="24"/>
                <w:szCs w:val="24"/>
              </w:rPr>
            </w:pPr>
            <w:r w:rsidRPr="002477A8">
              <w:rPr>
                <w:sz w:val="22"/>
                <w:szCs w:val="22"/>
              </w:rPr>
              <w:t>2021-2023</w:t>
            </w:r>
          </w:p>
        </w:tc>
        <w:tc>
          <w:tcPr>
            <w:tcW w:w="4900" w:type="dxa"/>
            <w:gridSpan w:val="3"/>
            <w:tcBorders>
              <w:top w:val="single" w:sz="6" w:space="0" w:color="auto"/>
              <w:left w:val="single" w:sz="4" w:space="0" w:color="auto"/>
              <w:bottom w:val="single" w:sz="4" w:space="0" w:color="auto"/>
              <w:right w:val="single" w:sz="6"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В том числе</w:t>
            </w:r>
          </w:p>
        </w:tc>
      </w:tr>
      <w:tr w:rsidR="002477A8" w:rsidRPr="002477A8" w:rsidTr="00684D1C">
        <w:trPr>
          <w:trHeight w:val="345"/>
        </w:trPr>
        <w:tc>
          <w:tcPr>
            <w:tcW w:w="2025" w:type="dxa"/>
            <w:vMerge/>
            <w:tcBorders>
              <w:left w:val="single" w:sz="6" w:space="0" w:color="auto"/>
              <w:right w:val="single" w:sz="6" w:space="0" w:color="auto"/>
            </w:tcBorders>
            <w:hideMark/>
          </w:tcPr>
          <w:p w:rsidR="002477A8" w:rsidRPr="002477A8" w:rsidRDefault="002477A8" w:rsidP="002477A8">
            <w:pPr>
              <w:widowControl/>
              <w:adjustRightInd/>
              <w:rPr>
                <w:rFonts w:ascii="Arial" w:hAnsi="Arial" w:cs="Arial"/>
                <w:snapToGrid w:val="0"/>
              </w:rPr>
            </w:pPr>
          </w:p>
        </w:tc>
        <w:tc>
          <w:tcPr>
            <w:tcW w:w="1519" w:type="dxa"/>
            <w:vMerge/>
            <w:tcBorders>
              <w:left w:val="single" w:sz="6" w:space="0" w:color="auto"/>
              <w:bottom w:val="single" w:sz="4" w:space="0" w:color="auto"/>
              <w:right w:val="single" w:sz="4" w:space="0" w:color="auto"/>
            </w:tcBorders>
            <w:hideMark/>
          </w:tcPr>
          <w:p w:rsidR="002477A8" w:rsidRPr="002477A8" w:rsidRDefault="002477A8" w:rsidP="002477A8">
            <w:pPr>
              <w:autoSpaceDE/>
              <w:autoSpaceDN/>
              <w:adjustRightInd/>
              <w:rPr>
                <w:snapToGrid w:val="0"/>
                <w:sz w:val="28"/>
                <w:szCs w:val="28"/>
              </w:rPr>
            </w:pPr>
          </w:p>
        </w:tc>
        <w:tc>
          <w:tcPr>
            <w:tcW w:w="1276" w:type="dxa"/>
            <w:vMerge/>
            <w:tcBorders>
              <w:left w:val="single" w:sz="4" w:space="0" w:color="auto"/>
              <w:bottom w:val="single" w:sz="4" w:space="0" w:color="auto"/>
              <w:right w:val="single" w:sz="4" w:space="0" w:color="auto"/>
            </w:tcBorders>
          </w:tcPr>
          <w:p w:rsidR="002477A8" w:rsidRPr="002477A8" w:rsidRDefault="002477A8" w:rsidP="002477A8">
            <w:pPr>
              <w:widowControl/>
              <w:autoSpaceDE/>
              <w:autoSpaceDN/>
              <w:adjustRightInd/>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2021</w:t>
            </w: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2022</w:t>
            </w:r>
          </w:p>
        </w:tc>
        <w:tc>
          <w:tcPr>
            <w:tcW w:w="1782" w:type="dxa"/>
            <w:tcBorders>
              <w:top w:val="single" w:sz="4" w:space="0" w:color="auto"/>
              <w:left w:val="single" w:sz="4" w:space="0" w:color="auto"/>
              <w:bottom w:val="single" w:sz="4" w:space="0" w:color="auto"/>
              <w:right w:val="single" w:sz="6"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2023</w:t>
            </w:r>
          </w:p>
        </w:tc>
      </w:tr>
      <w:tr w:rsidR="002477A8" w:rsidRPr="002477A8" w:rsidTr="00684D1C">
        <w:trPr>
          <w:trHeight w:val="165"/>
        </w:trPr>
        <w:tc>
          <w:tcPr>
            <w:tcW w:w="2025" w:type="dxa"/>
            <w:vMerge/>
            <w:tcBorders>
              <w:left w:val="single" w:sz="6" w:space="0" w:color="auto"/>
              <w:right w:val="single" w:sz="6" w:space="0" w:color="auto"/>
            </w:tcBorders>
            <w:hideMark/>
          </w:tcPr>
          <w:p w:rsidR="002477A8" w:rsidRPr="002477A8" w:rsidRDefault="002477A8" w:rsidP="002477A8">
            <w:pPr>
              <w:widowControl/>
              <w:adjustRightInd/>
              <w:rPr>
                <w:rFonts w:ascii="Arial" w:hAnsi="Arial" w:cs="Arial"/>
                <w:snapToGrid w:val="0"/>
              </w:rPr>
            </w:pPr>
          </w:p>
        </w:tc>
        <w:tc>
          <w:tcPr>
            <w:tcW w:w="1519" w:type="dxa"/>
            <w:tcBorders>
              <w:top w:val="single" w:sz="4" w:space="0" w:color="auto"/>
              <w:left w:val="single" w:sz="6" w:space="0" w:color="auto"/>
              <w:bottom w:val="single" w:sz="4" w:space="0" w:color="auto"/>
              <w:right w:val="single" w:sz="4" w:space="0" w:color="auto"/>
            </w:tcBorders>
            <w:hideMark/>
          </w:tcPr>
          <w:p w:rsidR="002477A8" w:rsidRPr="002477A8" w:rsidRDefault="002477A8" w:rsidP="002477A8">
            <w:pPr>
              <w:autoSpaceDE/>
              <w:autoSpaceDN/>
              <w:adjustRightInd/>
              <w:rPr>
                <w:snapToGrid w:val="0"/>
                <w:sz w:val="24"/>
                <w:szCs w:val="24"/>
              </w:rPr>
            </w:pPr>
            <w:r w:rsidRPr="002477A8">
              <w:rPr>
                <w:snapToGrid w:val="0"/>
                <w:sz w:val="22"/>
                <w:szCs w:val="22"/>
              </w:rPr>
              <w:t>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rPr>
                <w:sz w:val="24"/>
                <w:szCs w:val="24"/>
              </w:rPr>
            </w:pPr>
            <w:r w:rsidRPr="002477A8">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1,0</w:t>
            </w:r>
          </w:p>
        </w:tc>
        <w:tc>
          <w:tcPr>
            <w:tcW w:w="178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1,0</w:t>
            </w:r>
          </w:p>
        </w:tc>
      </w:tr>
      <w:tr w:rsidR="002477A8" w:rsidRPr="002477A8" w:rsidTr="00684D1C">
        <w:trPr>
          <w:trHeight w:val="180"/>
        </w:trPr>
        <w:tc>
          <w:tcPr>
            <w:tcW w:w="2025" w:type="dxa"/>
            <w:vMerge/>
            <w:tcBorders>
              <w:left w:val="single" w:sz="6" w:space="0" w:color="auto"/>
              <w:right w:val="single" w:sz="6" w:space="0" w:color="auto"/>
            </w:tcBorders>
            <w:hideMark/>
          </w:tcPr>
          <w:p w:rsidR="002477A8" w:rsidRPr="002477A8" w:rsidRDefault="002477A8" w:rsidP="002477A8">
            <w:pPr>
              <w:widowControl/>
              <w:adjustRightInd/>
              <w:rPr>
                <w:rFonts w:ascii="Arial" w:hAnsi="Arial" w:cs="Arial"/>
                <w:snapToGrid w:val="0"/>
              </w:rPr>
            </w:pPr>
          </w:p>
        </w:tc>
        <w:tc>
          <w:tcPr>
            <w:tcW w:w="1519" w:type="dxa"/>
            <w:tcBorders>
              <w:top w:val="single" w:sz="4" w:space="0" w:color="auto"/>
              <w:left w:val="single" w:sz="6" w:space="0" w:color="auto"/>
              <w:bottom w:val="single" w:sz="4" w:space="0" w:color="auto"/>
              <w:right w:val="single" w:sz="4" w:space="0" w:color="auto"/>
            </w:tcBorders>
            <w:hideMark/>
          </w:tcPr>
          <w:p w:rsidR="002477A8" w:rsidRPr="002477A8" w:rsidRDefault="002477A8" w:rsidP="002477A8">
            <w:pPr>
              <w:autoSpaceDE/>
              <w:autoSpaceDN/>
              <w:adjustRightInd/>
              <w:rPr>
                <w:snapToGrid w:val="0"/>
                <w:sz w:val="24"/>
                <w:szCs w:val="24"/>
              </w:rPr>
            </w:pPr>
            <w:r w:rsidRPr="002477A8">
              <w:rPr>
                <w:snapToGrid w:val="0"/>
                <w:sz w:val="22"/>
                <w:szCs w:val="22"/>
              </w:rPr>
              <w:t>районный бюджет*</w:t>
            </w:r>
          </w:p>
        </w:tc>
        <w:tc>
          <w:tcPr>
            <w:tcW w:w="127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rPr>
                <w:sz w:val="24"/>
                <w:szCs w:val="24"/>
              </w:rPr>
            </w:pPr>
            <w:r w:rsidRPr="002477A8">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0</w:t>
            </w:r>
          </w:p>
        </w:tc>
        <w:tc>
          <w:tcPr>
            <w:tcW w:w="178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0</w:t>
            </w:r>
          </w:p>
        </w:tc>
      </w:tr>
      <w:tr w:rsidR="002477A8" w:rsidRPr="002477A8" w:rsidTr="00684D1C">
        <w:trPr>
          <w:trHeight w:val="210"/>
        </w:trPr>
        <w:tc>
          <w:tcPr>
            <w:tcW w:w="2025" w:type="dxa"/>
            <w:tcBorders>
              <w:left w:val="single" w:sz="6" w:space="0" w:color="auto"/>
              <w:bottom w:val="single" w:sz="6" w:space="0" w:color="auto"/>
              <w:right w:val="single" w:sz="6" w:space="0" w:color="auto"/>
            </w:tcBorders>
          </w:tcPr>
          <w:p w:rsidR="002477A8" w:rsidRPr="002477A8" w:rsidRDefault="002477A8" w:rsidP="002477A8">
            <w:pPr>
              <w:widowControl/>
              <w:adjustRightInd/>
              <w:rPr>
                <w:rFonts w:ascii="Arial" w:hAnsi="Arial" w:cs="Arial"/>
                <w:snapToGrid w:val="0"/>
              </w:rPr>
            </w:pPr>
          </w:p>
        </w:tc>
        <w:tc>
          <w:tcPr>
            <w:tcW w:w="1519" w:type="dxa"/>
            <w:tcBorders>
              <w:top w:val="single" w:sz="4" w:space="0" w:color="auto"/>
              <w:left w:val="single" w:sz="6" w:space="0" w:color="auto"/>
              <w:bottom w:val="single" w:sz="6" w:space="0" w:color="auto"/>
              <w:right w:val="single" w:sz="4" w:space="0" w:color="auto"/>
            </w:tcBorders>
          </w:tcPr>
          <w:p w:rsidR="002477A8" w:rsidRPr="002477A8" w:rsidRDefault="002477A8" w:rsidP="002477A8">
            <w:pPr>
              <w:autoSpaceDE/>
              <w:autoSpaceDN/>
              <w:adjustRightInd/>
              <w:rPr>
                <w:snapToGrid w:val="0"/>
                <w:sz w:val="24"/>
                <w:szCs w:val="24"/>
              </w:rPr>
            </w:pPr>
            <w:r w:rsidRPr="002477A8">
              <w:rPr>
                <w:snapToGrid w:val="0"/>
                <w:sz w:val="22"/>
                <w:szCs w:val="22"/>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rPr>
                <w:sz w:val="24"/>
                <w:szCs w:val="24"/>
              </w:rPr>
            </w:pPr>
            <w:r w:rsidRPr="002477A8">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1,0</w:t>
            </w:r>
          </w:p>
        </w:tc>
        <w:tc>
          <w:tcPr>
            <w:tcW w:w="178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widowControl/>
              <w:autoSpaceDE/>
              <w:autoSpaceDN/>
              <w:adjustRightInd/>
              <w:jc w:val="center"/>
              <w:rPr>
                <w:sz w:val="24"/>
                <w:szCs w:val="24"/>
              </w:rPr>
            </w:pPr>
            <w:r w:rsidRPr="002477A8">
              <w:rPr>
                <w:sz w:val="22"/>
                <w:szCs w:val="22"/>
              </w:rPr>
              <w:t>1,0</w:t>
            </w:r>
          </w:p>
        </w:tc>
      </w:tr>
    </w:tbl>
    <w:p w:rsidR="002477A8" w:rsidRPr="002477A8" w:rsidRDefault="002477A8" w:rsidP="002477A8">
      <w:pPr>
        <w:widowControl/>
        <w:autoSpaceDE/>
        <w:autoSpaceDN/>
        <w:adjustRightInd/>
        <w:jc w:val="center"/>
        <w:rPr>
          <w:b/>
          <w:sz w:val="24"/>
          <w:szCs w:val="24"/>
        </w:rPr>
      </w:pPr>
    </w:p>
    <w:p w:rsidR="002477A8" w:rsidRPr="002477A8" w:rsidRDefault="002477A8" w:rsidP="002477A8">
      <w:pPr>
        <w:widowControl/>
        <w:autoSpaceDE/>
        <w:autoSpaceDN/>
        <w:adjustRightInd/>
        <w:jc w:val="center"/>
        <w:rPr>
          <w:b/>
          <w:sz w:val="24"/>
          <w:szCs w:val="24"/>
        </w:rPr>
      </w:pPr>
    </w:p>
    <w:p w:rsidR="002477A8" w:rsidRPr="002477A8" w:rsidRDefault="002477A8" w:rsidP="002477A8">
      <w:pPr>
        <w:widowControl/>
        <w:autoSpaceDE/>
        <w:autoSpaceDN/>
        <w:adjustRightInd/>
        <w:jc w:val="center"/>
        <w:rPr>
          <w:b/>
          <w:sz w:val="24"/>
          <w:szCs w:val="24"/>
        </w:rPr>
      </w:pPr>
    </w:p>
    <w:p w:rsidR="002477A8" w:rsidRPr="002477A8" w:rsidRDefault="002477A8" w:rsidP="002477A8">
      <w:pPr>
        <w:widowControl/>
        <w:autoSpaceDE/>
        <w:autoSpaceDN/>
        <w:adjustRightInd/>
        <w:jc w:val="center"/>
        <w:rPr>
          <w:b/>
          <w:sz w:val="24"/>
          <w:szCs w:val="24"/>
        </w:rPr>
      </w:pPr>
      <w:r w:rsidRPr="002477A8">
        <w:rPr>
          <w:b/>
          <w:sz w:val="24"/>
          <w:szCs w:val="24"/>
        </w:rPr>
        <w:lastRenderedPageBreak/>
        <w:t>1. Общие положения</w:t>
      </w:r>
    </w:p>
    <w:p w:rsidR="002477A8" w:rsidRPr="002477A8" w:rsidRDefault="002477A8" w:rsidP="002477A8">
      <w:pPr>
        <w:widowControl/>
        <w:adjustRightInd/>
        <w:jc w:val="both"/>
        <w:rPr>
          <w:sz w:val="24"/>
          <w:szCs w:val="24"/>
        </w:rPr>
      </w:pPr>
      <w:r w:rsidRPr="002477A8">
        <w:rPr>
          <w:sz w:val="24"/>
          <w:szCs w:val="24"/>
        </w:rPr>
        <w:t xml:space="preserve">Настоящая Программа разработана 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24.07.2007г. №209-ФЗ «О развитии малого и среднего предпринимательства в Российской Федерации, </w:t>
      </w:r>
    </w:p>
    <w:p w:rsidR="002477A8" w:rsidRPr="002477A8" w:rsidRDefault="002477A8" w:rsidP="002477A8">
      <w:pPr>
        <w:widowControl/>
        <w:autoSpaceDE/>
        <w:autoSpaceDN/>
        <w:adjustRightInd/>
        <w:spacing w:before="100" w:beforeAutospacing="1" w:after="100" w:afterAutospacing="1"/>
        <w:jc w:val="both"/>
        <w:rPr>
          <w:sz w:val="24"/>
          <w:szCs w:val="24"/>
        </w:rPr>
      </w:pPr>
      <w:r w:rsidRPr="002477A8">
        <w:rPr>
          <w:sz w:val="24"/>
          <w:szCs w:val="24"/>
        </w:rPr>
        <w:t>В соответствии с  Федеральным законом от 06.10.2003г. №131-ФЗ «Об общих принципах организации местного самоуправления в Российской Федерации» к полномочиям органов местного самоуправления относятся вопросы содействия развитию малого предпринимательства,</w:t>
      </w:r>
    </w:p>
    <w:p w:rsidR="002477A8" w:rsidRPr="002477A8" w:rsidRDefault="002477A8" w:rsidP="002477A8">
      <w:pPr>
        <w:widowControl/>
        <w:autoSpaceDE/>
        <w:autoSpaceDN/>
        <w:adjustRightInd/>
        <w:spacing w:before="100" w:beforeAutospacing="1" w:after="100" w:afterAutospacing="1"/>
        <w:jc w:val="both"/>
        <w:rPr>
          <w:sz w:val="24"/>
          <w:szCs w:val="24"/>
        </w:rPr>
      </w:pPr>
      <w:r w:rsidRPr="002477A8">
        <w:rPr>
          <w:sz w:val="24"/>
          <w:szCs w:val="24"/>
        </w:rPr>
        <w:t>С 1 января 2008 года в связи с принятием Федерального закона от 24.07.2007г. №209-ФЗ «О развитии малого и среднего предпринимательства в Российской Федерации» к полномочиям органов местного самоуправления отнесено создание условий для развития малого и среднего предпринимательства. Критерии отнесения субъектов хозяйственной деятельности к субъектам малого и среднего предпринимательства определены данным законом.</w:t>
      </w:r>
    </w:p>
    <w:p w:rsidR="002477A8" w:rsidRPr="002477A8" w:rsidRDefault="002477A8" w:rsidP="002477A8">
      <w:pPr>
        <w:widowControl/>
        <w:autoSpaceDE/>
        <w:autoSpaceDN/>
        <w:adjustRightInd/>
        <w:spacing w:before="100" w:beforeAutospacing="1" w:after="100" w:afterAutospacing="1"/>
        <w:jc w:val="both"/>
        <w:rPr>
          <w:sz w:val="24"/>
          <w:szCs w:val="24"/>
        </w:rPr>
      </w:pPr>
      <w:r w:rsidRPr="002477A8">
        <w:rPr>
          <w:sz w:val="24"/>
          <w:szCs w:val="24"/>
        </w:rPr>
        <w:t xml:space="preserve">Цели и основные задачи настоящей Программы направлены на создание условий для развития малого и среднего предпринимательства на территории Лянинского сельсовета. </w:t>
      </w:r>
    </w:p>
    <w:p w:rsidR="002477A8" w:rsidRPr="002477A8" w:rsidRDefault="002477A8" w:rsidP="002477A8">
      <w:pPr>
        <w:widowControl/>
        <w:jc w:val="both"/>
        <w:rPr>
          <w:sz w:val="24"/>
          <w:szCs w:val="24"/>
        </w:rPr>
      </w:pPr>
      <w:r w:rsidRPr="002477A8">
        <w:rPr>
          <w:sz w:val="24"/>
          <w:szCs w:val="24"/>
        </w:rPr>
        <w:t>Программа определяет перечень мероприятий, направленных на достижение  целей в области развития малого и среднего предпринимательства в Лянинском сельсовете, объемы и источники их финансирования, ответственных за реализацию мероприятий, показатели результативности деятельности.</w:t>
      </w:r>
    </w:p>
    <w:p w:rsidR="002477A8" w:rsidRPr="002477A8" w:rsidRDefault="002477A8" w:rsidP="002477A8">
      <w:pPr>
        <w:widowControl/>
        <w:autoSpaceDE/>
        <w:autoSpaceDN/>
        <w:adjustRightInd/>
        <w:jc w:val="both"/>
        <w:rPr>
          <w:sz w:val="24"/>
          <w:szCs w:val="24"/>
        </w:rPr>
      </w:pPr>
      <w:r w:rsidRPr="002477A8">
        <w:rPr>
          <w:b/>
          <w:sz w:val="24"/>
          <w:szCs w:val="24"/>
        </w:rPr>
        <w:t>2. Содержание проблемы и обоснование необходимости ее решения программными методами</w:t>
      </w:r>
      <w:r w:rsidRPr="002477A8">
        <w:rPr>
          <w:sz w:val="24"/>
          <w:szCs w:val="24"/>
        </w:rPr>
        <w:t xml:space="preserve"> </w:t>
      </w:r>
    </w:p>
    <w:p w:rsidR="002477A8" w:rsidRPr="002477A8" w:rsidRDefault="002477A8" w:rsidP="002477A8">
      <w:pPr>
        <w:widowControl/>
        <w:autoSpaceDE/>
        <w:autoSpaceDN/>
        <w:adjustRightInd/>
        <w:jc w:val="both"/>
        <w:rPr>
          <w:sz w:val="24"/>
          <w:szCs w:val="24"/>
        </w:rPr>
      </w:pPr>
      <w:r w:rsidRPr="002477A8">
        <w:rPr>
          <w:sz w:val="24"/>
          <w:szCs w:val="24"/>
        </w:rPr>
        <w:t>В результате повышения предпринимательской активности населения, формируется средний класс на селе, обеспечивающий рост занятости населения, что особенно актуально для нашей территории. Но учитывая специфику территории и низкую платежеспособность населения, развитие предпринимательства в Лянинском сельсовете</w:t>
      </w:r>
      <w:r w:rsidRPr="002477A8">
        <w:rPr>
          <w:sz w:val="28"/>
          <w:szCs w:val="28"/>
        </w:rPr>
        <w:t xml:space="preserve"> </w:t>
      </w:r>
      <w:r w:rsidRPr="002477A8">
        <w:rPr>
          <w:sz w:val="24"/>
          <w:szCs w:val="24"/>
        </w:rPr>
        <w:t xml:space="preserve">происходит слишком медленными темпами и отстает от среднеобластных показателей. Кроме того, далеко не каждый предприниматель, будь то действующий или начинающий, способен соблюсти все нормы и требования современного законодательства. </w:t>
      </w:r>
    </w:p>
    <w:p w:rsidR="002477A8" w:rsidRPr="002477A8" w:rsidRDefault="002477A8" w:rsidP="002477A8">
      <w:pPr>
        <w:widowControl/>
        <w:autoSpaceDE/>
        <w:autoSpaceDN/>
        <w:adjustRightInd/>
        <w:jc w:val="both"/>
        <w:rPr>
          <w:sz w:val="24"/>
          <w:szCs w:val="24"/>
        </w:rPr>
      </w:pPr>
      <w:r w:rsidRPr="002477A8">
        <w:rPr>
          <w:sz w:val="24"/>
          <w:szCs w:val="24"/>
        </w:rPr>
        <w:t xml:space="preserve">Серьезное влияние оказывают существующая в стране экономическая ситуация и связанные с ней общие для всех муниципальных образований проблемы, а именно: </w:t>
      </w:r>
    </w:p>
    <w:p w:rsidR="002477A8" w:rsidRPr="002477A8" w:rsidRDefault="002477A8" w:rsidP="002477A8">
      <w:pPr>
        <w:widowControl/>
        <w:autoSpaceDE/>
        <w:autoSpaceDN/>
        <w:adjustRightInd/>
        <w:jc w:val="both"/>
        <w:rPr>
          <w:sz w:val="24"/>
          <w:szCs w:val="24"/>
        </w:rPr>
      </w:pPr>
      <w:r w:rsidRPr="002477A8">
        <w:rPr>
          <w:sz w:val="24"/>
          <w:szCs w:val="24"/>
        </w:rPr>
        <w:t>- наличие административных и финансовых барьеров при получении разрешительных документов на право организации собственного дела (лицензии и пр.);</w:t>
      </w:r>
    </w:p>
    <w:p w:rsidR="002477A8" w:rsidRPr="002477A8" w:rsidRDefault="002477A8" w:rsidP="002477A8">
      <w:pPr>
        <w:widowControl/>
        <w:autoSpaceDE/>
        <w:autoSpaceDN/>
        <w:adjustRightInd/>
        <w:jc w:val="both"/>
        <w:rPr>
          <w:sz w:val="24"/>
          <w:szCs w:val="24"/>
        </w:rPr>
      </w:pPr>
      <w:r w:rsidRPr="002477A8">
        <w:rPr>
          <w:sz w:val="24"/>
          <w:szCs w:val="24"/>
        </w:rPr>
        <w:t>- низкая степень платежеспособности сельского населения;</w:t>
      </w:r>
    </w:p>
    <w:p w:rsidR="002477A8" w:rsidRPr="002477A8" w:rsidRDefault="002477A8" w:rsidP="002477A8">
      <w:pPr>
        <w:widowControl/>
        <w:autoSpaceDE/>
        <w:autoSpaceDN/>
        <w:adjustRightInd/>
        <w:jc w:val="both"/>
        <w:rPr>
          <w:sz w:val="24"/>
          <w:szCs w:val="24"/>
        </w:rPr>
      </w:pPr>
      <w:r w:rsidRPr="002477A8">
        <w:rPr>
          <w:sz w:val="24"/>
          <w:szCs w:val="24"/>
        </w:rPr>
        <w:t>- низкий уровень менеджмента и юридической грамотности сельского населения;</w:t>
      </w:r>
    </w:p>
    <w:p w:rsidR="002477A8" w:rsidRPr="002477A8" w:rsidRDefault="002477A8" w:rsidP="002477A8">
      <w:pPr>
        <w:widowControl/>
        <w:autoSpaceDE/>
        <w:autoSpaceDN/>
        <w:adjustRightInd/>
        <w:jc w:val="both"/>
        <w:rPr>
          <w:sz w:val="24"/>
          <w:szCs w:val="24"/>
        </w:rPr>
      </w:pPr>
      <w:r w:rsidRPr="002477A8">
        <w:rPr>
          <w:sz w:val="24"/>
          <w:szCs w:val="24"/>
        </w:rPr>
        <w:t>- непосильные для сельского населения условия кредитования малого и среднего бизнеса.</w:t>
      </w:r>
    </w:p>
    <w:p w:rsidR="002477A8" w:rsidRPr="002477A8" w:rsidRDefault="002477A8" w:rsidP="002477A8">
      <w:pPr>
        <w:widowControl/>
        <w:autoSpaceDE/>
        <w:autoSpaceDN/>
        <w:adjustRightInd/>
        <w:spacing w:before="100" w:beforeAutospacing="1" w:after="100" w:afterAutospacing="1"/>
        <w:jc w:val="both"/>
        <w:rPr>
          <w:sz w:val="24"/>
          <w:szCs w:val="24"/>
        </w:rPr>
      </w:pPr>
      <w:r w:rsidRPr="002477A8">
        <w:rPr>
          <w:sz w:val="24"/>
          <w:szCs w:val="24"/>
        </w:rPr>
        <w:t xml:space="preserve">     С целью формирования условий для развития малого и среднего предпринимательства в Лянинском сельсовете</w:t>
      </w:r>
      <w:r w:rsidRPr="002477A8">
        <w:rPr>
          <w:sz w:val="28"/>
          <w:szCs w:val="28"/>
        </w:rPr>
        <w:t xml:space="preserve"> </w:t>
      </w:r>
      <w:r w:rsidRPr="002477A8">
        <w:rPr>
          <w:sz w:val="24"/>
          <w:szCs w:val="24"/>
        </w:rPr>
        <w:t>необходимо объединение усилий органов местного самоуправления муниципального образования,  предпринимателей, субъектов малого и среднего предпринимательства Лянинского сельсовета. Результатом взаимодействия должно стать развитие нормативно-правовой базы, регулирующей предпринимательскую деятельность, информационной базы и финансовых механизмов поддержки малого и среднего предпринимательства.</w:t>
      </w:r>
    </w:p>
    <w:p w:rsidR="002477A8" w:rsidRPr="002477A8" w:rsidRDefault="002477A8" w:rsidP="002477A8">
      <w:pPr>
        <w:spacing w:before="240" w:after="120"/>
        <w:jc w:val="center"/>
        <w:outlineLvl w:val="0"/>
        <w:rPr>
          <w:b/>
          <w:sz w:val="24"/>
          <w:szCs w:val="24"/>
        </w:rPr>
      </w:pPr>
      <w:r w:rsidRPr="002477A8">
        <w:rPr>
          <w:b/>
          <w:sz w:val="24"/>
          <w:szCs w:val="24"/>
        </w:rPr>
        <w:t>3. Основные цели и задачи Программы</w:t>
      </w:r>
    </w:p>
    <w:p w:rsidR="002477A8" w:rsidRPr="002477A8" w:rsidRDefault="002477A8" w:rsidP="002477A8">
      <w:pPr>
        <w:widowControl/>
        <w:adjustRightInd/>
        <w:jc w:val="both"/>
        <w:rPr>
          <w:sz w:val="24"/>
          <w:szCs w:val="24"/>
        </w:rPr>
      </w:pPr>
      <w:r w:rsidRPr="002477A8">
        <w:rPr>
          <w:sz w:val="24"/>
          <w:szCs w:val="24"/>
        </w:rPr>
        <w:t>Основными целями Программы являются:</w:t>
      </w:r>
    </w:p>
    <w:p w:rsidR="002477A8" w:rsidRPr="002477A8" w:rsidRDefault="002477A8" w:rsidP="002477A8">
      <w:pPr>
        <w:widowControl/>
        <w:autoSpaceDE/>
        <w:autoSpaceDN/>
        <w:adjustRightInd/>
        <w:rPr>
          <w:sz w:val="24"/>
          <w:szCs w:val="24"/>
        </w:rPr>
      </w:pPr>
      <w:r w:rsidRPr="002477A8">
        <w:rPr>
          <w:sz w:val="24"/>
          <w:szCs w:val="24"/>
        </w:rPr>
        <w:lastRenderedPageBreak/>
        <w:t xml:space="preserve">           Реализация политики Лянинского сельсовета, направленной на повышение благосостояния и уровня жизни жителей с. Лянино через дальнейшее широкомасштабное развитие малого предпринимательства, призванное обеспечить увеличение объемов продукции и услуг, а также максимально возможную занятость трудоспособных граждан Лянинского сельсовета.</w:t>
      </w:r>
    </w:p>
    <w:p w:rsidR="002477A8" w:rsidRPr="002477A8" w:rsidRDefault="002477A8" w:rsidP="002477A8">
      <w:pPr>
        <w:widowControl/>
        <w:jc w:val="both"/>
        <w:rPr>
          <w:sz w:val="24"/>
          <w:szCs w:val="24"/>
        </w:rPr>
      </w:pPr>
      <w:r w:rsidRPr="002477A8">
        <w:rPr>
          <w:sz w:val="24"/>
          <w:szCs w:val="24"/>
        </w:rPr>
        <w:t>Задачи, которые необходимо решить для достижения поставленных целей:</w:t>
      </w:r>
    </w:p>
    <w:p w:rsidR="002477A8" w:rsidRPr="002477A8" w:rsidRDefault="002477A8" w:rsidP="00192498">
      <w:pPr>
        <w:widowControl/>
        <w:numPr>
          <w:ilvl w:val="0"/>
          <w:numId w:val="1"/>
        </w:numPr>
        <w:autoSpaceDE/>
        <w:autoSpaceDN/>
        <w:adjustRightInd/>
        <w:jc w:val="both"/>
        <w:rPr>
          <w:color w:val="000000"/>
          <w:sz w:val="24"/>
          <w:szCs w:val="24"/>
        </w:rPr>
      </w:pPr>
      <w:r w:rsidRPr="002477A8">
        <w:rPr>
          <w:color w:val="000000"/>
          <w:sz w:val="24"/>
          <w:szCs w:val="24"/>
        </w:rPr>
        <w:t>рост числа субъектов малого предпринимательства с одновременным увеличением количества рабочих мест;</w:t>
      </w:r>
    </w:p>
    <w:p w:rsidR="002477A8" w:rsidRPr="002477A8" w:rsidRDefault="002477A8" w:rsidP="00192498">
      <w:pPr>
        <w:widowControl/>
        <w:numPr>
          <w:ilvl w:val="0"/>
          <w:numId w:val="1"/>
        </w:numPr>
        <w:autoSpaceDE/>
        <w:autoSpaceDN/>
        <w:adjustRightInd/>
        <w:jc w:val="both"/>
        <w:rPr>
          <w:color w:val="000000"/>
          <w:sz w:val="24"/>
          <w:szCs w:val="24"/>
        </w:rPr>
      </w:pPr>
      <w:r w:rsidRPr="002477A8">
        <w:rPr>
          <w:color w:val="000000"/>
          <w:sz w:val="24"/>
          <w:szCs w:val="24"/>
        </w:rPr>
        <w:t>организация предпринимательской деятельности незанятого населения;</w:t>
      </w:r>
    </w:p>
    <w:p w:rsidR="002477A8" w:rsidRPr="002477A8" w:rsidRDefault="002477A8" w:rsidP="00192498">
      <w:pPr>
        <w:widowControl/>
        <w:numPr>
          <w:ilvl w:val="0"/>
          <w:numId w:val="1"/>
        </w:numPr>
        <w:autoSpaceDE/>
        <w:autoSpaceDN/>
        <w:adjustRightInd/>
        <w:jc w:val="both"/>
        <w:rPr>
          <w:color w:val="000000"/>
          <w:sz w:val="24"/>
          <w:szCs w:val="24"/>
        </w:rPr>
      </w:pPr>
      <w:r w:rsidRPr="002477A8">
        <w:rPr>
          <w:sz w:val="24"/>
          <w:szCs w:val="24"/>
        </w:rPr>
        <w:t>увеличение налоговых поступлений в бюджеты всех уровней и доли в выпуске продукции (работ, услуг).</w:t>
      </w:r>
    </w:p>
    <w:p w:rsidR="002477A8" w:rsidRPr="002477A8" w:rsidRDefault="002477A8" w:rsidP="002477A8">
      <w:pPr>
        <w:widowControl/>
        <w:autoSpaceDE/>
        <w:autoSpaceDN/>
        <w:adjustRightInd/>
        <w:spacing w:before="100" w:beforeAutospacing="1" w:after="100" w:afterAutospacing="1"/>
        <w:jc w:val="center"/>
        <w:rPr>
          <w:b/>
          <w:sz w:val="24"/>
          <w:szCs w:val="24"/>
        </w:rPr>
      </w:pPr>
      <w:r w:rsidRPr="002477A8">
        <w:rPr>
          <w:b/>
          <w:sz w:val="24"/>
          <w:szCs w:val="24"/>
        </w:rPr>
        <w:t>4.Срок реализации Программы</w:t>
      </w:r>
    </w:p>
    <w:p w:rsidR="002477A8" w:rsidRPr="002477A8" w:rsidRDefault="002477A8" w:rsidP="002477A8">
      <w:pPr>
        <w:widowControl/>
        <w:autoSpaceDE/>
        <w:autoSpaceDN/>
        <w:adjustRightInd/>
        <w:spacing w:before="100" w:beforeAutospacing="1" w:after="100" w:afterAutospacing="1"/>
        <w:rPr>
          <w:color w:val="000000"/>
          <w:sz w:val="24"/>
          <w:szCs w:val="24"/>
        </w:rPr>
      </w:pPr>
      <w:r w:rsidRPr="002477A8">
        <w:rPr>
          <w:sz w:val="24"/>
          <w:szCs w:val="24"/>
        </w:rPr>
        <w:t xml:space="preserve">                       – 2021 -2023 годы.</w:t>
      </w:r>
    </w:p>
    <w:p w:rsidR="002477A8" w:rsidRPr="002477A8" w:rsidRDefault="002477A8" w:rsidP="002477A8">
      <w:pPr>
        <w:jc w:val="center"/>
        <w:rPr>
          <w:b/>
          <w:sz w:val="24"/>
          <w:szCs w:val="24"/>
        </w:rPr>
      </w:pPr>
      <w:r w:rsidRPr="002477A8">
        <w:rPr>
          <w:b/>
          <w:sz w:val="24"/>
          <w:szCs w:val="24"/>
        </w:rPr>
        <w:t>Раздел 5. Объемы финансирования Программы</w:t>
      </w:r>
    </w:p>
    <w:p w:rsidR="002477A8" w:rsidRPr="002477A8" w:rsidRDefault="002477A8" w:rsidP="002477A8">
      <w:pPr>
        <w:rPr>
          <w:b/>
          <w:sz w:val="24"/>
          <w:szCs w:val="24"/>
        </w:rPr>
      </w:pPr>
    </w:p>
    <w:p w:rsidR="002477A8" w:rsidRPr="002477A8" w:rsidRDefault="002477A8" w:rsidP="002477A8">
      <w:pPr>
        <w:jc w:val="both"/>
        <w:rPr>
          <w:sz w:val="24"/>
          <w:szCs w:val="24"/>
        </w:rPr>
      </w:pPr>
      <w:r w:rsidRPr="002477A8">
        <w:rPr>
          <w:sz w:val="24"/>
          <w:szCs w:val="24"/>
        </w:rPr>
        <w:t>Основными источниками финансирования муниципальной  программы являются средства бюджета Лянинского сельсовета Здвинского района Новосибирской области.</w:t>
      </w:r>
    </w:p>
    <w:p w:rsidR="002477A8" w:rsidRPr="002477A8" w:rsidRDefault="002477A8" w:rsidP="002477A8">
      <w:pPr>
        <w:jc w:val="both"/>
        <w:rPr>
          <w:sz w:val="24"/>
          <w:szCs w:val="24"/>
        </w:rPr>
      </w:pPr>
      <w:r w:rsidRPr="002477A8">
        <w:rPr>
          <w:sz w:val="24"/>
          <w:szCs w:val="24"/>
        </w:rPr>
        <w:t>Финансирование за счет средств бюджета Лянинского сельсовета осуществляется в пределах расходов, предусмотренных в бюджете Лянинского сельсовета, в соответствии с действующим законодательством и муниципальными нормативными правовыми актами Лянинского сельсовета на соответствующий финансовый период.</w:t>
      </w:r>
    </w:p>
    <w:p w:rsidR="002477A8" w:rsidRPr="002477A8" w:rsidRDefault="002477A8" w:rsidP="002477A8">
      <w:pPr>
        <w:jc w:val="both"/>
        <w:rPr>
          <w:sz w:val="24"/>
          <w:szCs w:val="24"/>
        </w:rPr>
      </w:pPr>
      <w:r w:rsidRPr="002477A8">
        <w:rPr>
          <w:sz w:val="24"/>
          <w:szCs w:val="24"/>
        </w:rPr>
        <w:t>Общий объем финансирования затрат мероприятий Программы на период реализации составляет 3 тыс. рублей.</w:t>
      </w:r>
    </w:p>
    <w:p w:rsidR="002477A8" w:rsidRPr="002477A8" w:rsidRDefault="002477A8" w:rsidP="002477A8">
      <w:pPr>
        <w:widowControl/>
        <w:autoSpaceDE/>
        <w:autoSpaceDN/>
        <w:adjustRightInd/>
        <w:jc w:val="both"/>
        <w:rPr>
          <w:sz w:val="24"/>
          <w:szCs w:val="24"/>
        </w:rPr>
      </w:pPr>
      <w:r w:rsidRPr="002477A8">
        <w:rPr>
          <w:sz w:val="24"/>
          <w:szCs w:val="24"/>
        </w:rPr>
        <w:t>Ресурсное обеспечение муниципальной программы носит прогнозный характер и подлежит корректировке в течение финансового года, исходя из возможностей бюджета Лянинского сельсовета и дополнительного привлечения средств от иных источников финансирования.</w:t>
      </w:r>
    </w:p>
    <w:p w:rsidR="002477A8" w:rsidRPr="002477A8" w:rsidRDefault="002477A8" w:rsidP="002477A8">
      <w:pPr>
        <w:spacing w:before="240" w:after="120"/>
        <w:jc w:val="center"/>
        <w:rPr>
          <w:b/>
          <w:sz w:val="24"/>
          <w:szCs w:val="24"/>
        </w:rPr>
      </w:pPr>
    </w:p>
    <w:p w:rsidR="002477A8" w:rsidRPr="002477A8" w:rsidRDefault="002477A8" w:rsidP="002477A8">
      <w:pPr>
        <w:spacing w:before="240" w:after="120"/>
        <w:jc w:val="center"/>
        <w:rPr>
          <w:b/>
          <w:sz w:val="24"/>
          <w:szCs w:val="24"/>
        </w:rPr>
        <w:sectPr w:rsidR="002477A8" w:rsidRPr="002477A8" w:rsidSect="00CA7C6C">
          <w:pgSz w:w="11906" w:h="16838"/>
          <w:pgMar w:top="1134" w:right="850" w:bottom="1134" w:left="1701" w:header="708" w:footer="708" w:gutter="0"/>
          <w:cols w:space="708"/>
          <w:docGrid w:linePitch="360"/>
        </w:sectPr>
      </w:pPr>
    </w:p>
    <w:p w:rsidR="002477A8" w:rsidRPr="002477A8" w:rsidRDefault="002477A8" w:rsidP="002477A8">
      <w:pPr>
        <w:spacing w:before="240" w:after="120"/>
        <w:jc w:val="center"/>
        <w:rPr>
          <w:b/>
          <w:sz w:val="24"/>
          <w:szCs w:val="24"/>
        </w:rPr>
      </w:pPr>
      <w:r w:rsidRPr="002477A8">
        <w:rPr>
          <w:b/>
          <w:sz w:val="24"/>
          <w:szCs w:val="24"/>
        </w:rPr>
        <w:lastRenderedPageBreak/>
        <w:t>6. Система программных мероприятий</w:t>
      </w:r>
    </w:p>
    <w:p w:rsidR="002477A8" w:rsidRPr="002477A8" w:rsidRDefault="002477A8" w:rsidP="002477A8">
      <w:pPr>
        <w:widowControl/>
        <w:jc w:val="right"/>
        <w:rPr>
          <w:b/>
          <w:sz w:val="28"/>
          <w:szCs w:val="28"/>
        </w:rPr>
      </w:pPr>
      <w:r w:rsidRPr="002477A8">
        <w:rPr>
          <w:b/>
          <w:sz w:val="28"/>
          <w:szCs w:val="28"/>
        </w:rPr>
        <w:t>Приложение 2</w:t>
      </w:r>
    </w:p>
    <w:p w:rsidR="002477A8" w:rsidRPr="002477A8" w:rsidRDefault="002477A8" w:rsidP="002477A8">
      <w:pPr>
        <w:widowControl/>
        <w:autoSpaceDE/>
        <w:autoSpaceDN/>
        <w:adjustRightInd/>
        <w:jc w:val="right"/>
        <w:rPr>
          <w:sz w:val="24"/>
          <w:szCs w:val="24"/>
        </w:rPr>
      </w:pPr>
      <w:r w:rsidRPr="002477A8">
        <w:rPr>
          <w:sz w:val="24"/>
          <w:szCs w:val="24"/>
        </w:rPr>
        <w:t>к постановлению администрации</w:t>
      </w:r>
    </w:p>
    <w:p w:rsidR="002477A8" w:rsidRPr="002477A8" w:rsidRDefault="002477A8" w:rsidP="002477A8">
      <w:pPr>
        <w:widowControl/>
        <w:autoSpaceDE/>
        <w:autoSpaceDN/>
        <w:adjustRightInd/>
        <w:jc w:val="right"/>
        <w:rPr>
          <w:sz w:val="24"/>
          <w:szCs w:val="24"/>
        </w:rPr>
      </w:pPr>
      <w:r w:rsidRPr="002477A8">
        <w:rPr>
          <w:sz w:val="24"/>
          <w:szCs w:val="24"/>
        </w:rPr>
        <w:t xml:space="preserve">Лянинского сельсовета </w:t>
      </w:r>
    </w:p>
    <w:p w:rsidR="002477A8" w:rsidRPr="002477A8" w:rsidRDefault="002477A8" w:rsidP="002477A8">
      <w:pPr>
        <w:widowControl/>
        <w:autoSpaceDE/>
        <w:autoSpaceDN/>
        <w:adjustRightInd/>
        <w:jc w:val="right"/>
        <w:rPr>
          <w:sz w:val="24"/>
          <w:szCs w:val="24"/>
        </w:rPr>
      </w:pPr>
      <w:r w:rsidRPr="002477A8">
        <w:rPr>
          <w:sz w:val="24"/>
          <w:szCs w:val="24"/>
        </w:rPr>
        <w:t>от 00.04.2010  № 00-па</w:t>
      </w:r>
    </w:p>
    <w:p w:rsidR="002477A8" w:rsidRPr="002477A8" w:rsidRDefault="002477A8" w:rsidP="002477A8">
      <w:pPr>
        <w:widowControl/>
        <w:jc w:val="center"/>
        <w:rPr>
          <w:b/>
          <w:sz w:val="28"/>
          <w:szCs w:val="28"/>
        </w:rPr>
      </w:pPr>
      <w:r w:rsidRPr="002477A8">
        <w:rPr>
          <w:b/>
          <w:sz w:val="28"/>
          <w:szCs w:val="28"/>
        </w:rPr>
        <w:t xml:space="preserve">Основные мероприятия муниципальной программы </w:t>
      </w:r>
    </w:p>
    <w:p w:rsidR="002477A8" w:rsidRPr="002477A8" w:rsidRDefault="002477A8" w:rsidP="002477A8">
      <w:pPr>
        <w:widowControl/>
        <w:jc w:val="center"/>
        <w:rPr>
          <w:b/>
          <w:sz w:val="28"/>
          <w:szCs w:val="28"/>
        </w:rPr>
      </w:pPr>
      <w:r w:rsidRPr="002477A8">
        <w:rPr>
          <w:b/>
          <w:sz w:val="28"/>
          <w:szCs w:val="28"/>
        </w:rPr>
        <w:t xml:space="preserve">«Развития субъектов малого и среднего предпринимательства </w:t>
      </w:r>
    </w:p>
    <w:p w:rsidR="002477A8" w:rsidRPr="002477A8" w:rsidRDefault="002477A8" w:rsidP="002477A8">
      <w:pPr>
        <w:widowControl/>
        <w:jc w:val="center"/>
        <w:rPr>
          <w:b/>
          <w:sz w:val="28"/>
          <w:szCs w:val="28"/>
        </w:rPr>
      </w:pPr>
      <w:r w:rsidRPr="002477A8">
        <w:rPr>
          <w:b/>
          <w:sz w:val="28"/>
          <w:szCs w:val="28"/>
        </w:rPr>
        <w:t>в Лянинском  сельсовете Здвинского района Новосибирской области</w:t>
      </w:r>
      <w:r w:rsidRPr="002477A8">
        <w:rPr>
          <w:sz w:val="24"/>
          <w:szCs w:val="24"/>
        </w:rPr>
        <w:t xml:space="preserve"> </w:t>
      </w:r>
      <w:r w:rsidRPr="002477A8">
        <w:rPr>
          <w:b/>
          <w:sz w:val="28"/>
          <w:szCs w:val="28"/>
        </w:rPr>
        <w:t>на 2021-2023 годы»</w:t>
      </w:r>
    </w:p>
    <w:p w:rsidR="002477A8" w:rsidRPr="002477A8" w:rsidRDefault="002477A8" w:rsidP="002477A8">
      <w:pPr>
        <w:widowControl/>
        <w:autoSpaceDE/>
        <w:autoSpaceDN/>
        <w:adjustRightInd/>
        <w:rPr>
          <w:sz w:val="28"/>
          <w:szCs w:val="28"/>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2552"/>
        <w:gridCol w:w="1701"/>
        <w:gridCol w:w="1134"/>
        <w:gridCol w:w="142"/>
        <w:gridCol w:w="850"/>
        <w:gridCol w:w="851"/>
        <w:gridCol w:w="850"/>
        <w:gridCol w:w="1134"/>
        <w:gridCol w:w="2126"/>
        <w:gridCol w:w="3402"/>
      </w:tblGrid>
      <w:tr w:rsidR="002477A8" w:rsidRPr="002477A8" w:rsidTr="00684D1C">
        <w:trPr>
          <w:trHeight w:val="360"/>
          <w:tblCellSpacing w:w="5" w:type="nil"/>
        </w:trPr>
        <w:tc>
          <w:tcPr>
            <w:tcW w:w="2552" w:type="dxa"/>
            <w:vMerge w:val="restart"/>
            <w:tcBorders>
              <w:top w:val="single" w:sz="8"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Наименование</w:t>
            </w: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мероприятия</w:t>
            </w:r>
          </w:p>
        </w:tc>
        <w:tc>
          <w:tcPr>
            <w:tcW w:w="1701" w:type="dxa"/>
            <w:vMerge w:val="restart"/>
            <w:tcBorders>
              <w:top w:val="single" w:sz="8"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Наименование</w:t>
            </w: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показателя</w:t>
            </w:r>
          </w:p>
        </w:tc>
        <w:tc>
          <w:tcPr>
            <w:tcW w:w="1276" w:type="dxa"/>
            <w:gridSpan w:val="2"/>
            <w:vMerge w:val="restart"/>
            <w:tcBorders>
              <w:top w:val="single" w:sz="8"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Единица</w:t>
            </w: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измерения</w:t>
            </w:r>
          </w:p>
        </w:tc>
        <w:tc>
          <w:tcPr>
            <w:tcW w:w="3685" w:type="dxa"/>
            <w:gridSpan w:val="4"/>
            <w:tcBorders>
              <w:top w:val="single" w:sz="8"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Значение показателя</w:t>
            </w:r>
          </w:p>
        </w:tc>
        <w:tc>
          <w:tcPr>
            <w:tcW w:w="2126" w:type="dxa"/>
            <w:vMerge w:val="restart"/>
            <w:tcBorders>
              <w:top w:val="single" w:sz="8"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Ответственный</w:t>
            </w: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исполнитель</w:t>
            </w:r>
          </w:p>
        </w:tc>
        <w:tc>
          <w:tcPr>
            <w:tcW w:w="3402" w:type="dxa"/>
            <w:vMerge w:val="restart"/>
            <w:tcBorders>
              <w:top w:val="single" w:sz="8"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Ожидаемый</w:t>
            </w: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результат</w:t>
            </w:r>
          </w:p>
        </w:tc>
      </w:tr>
      <w:tr w:rsidR="002477A8" w:rsidRPr="002477A8" w:rsidTr="00684D1C">
        <w:trPr>
          <w:trHeight w:val="540"/>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1701"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1276" w:type="dxa"/>
            <w:gridSpan w:val="2"/>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3685" w:type="dxa"/>
            <w:gridSpan w:val="4"/>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в том числе по годам</w:t>
            </w: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реализации</w:t>
            </w:r>
          </w:p>
        </w:tc>
        <w:tc>
          <w:tcPr>
            <w:tcW w:w="2126"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340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r>
      <w:tr w:rsidR="002477A8" w:rsidRPr="002477A8" w:rsidTr="00684D1C">
        <w:trPr>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1701"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1276" w:type="dxa"/>
            <w:gridSpan w:val="2"/>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2021</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2022</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2023</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Итого</w:t>
            </w:r>
          </w:p>
        </w:tc>
        <w:tc>
          <w:tcPr>
            <w:tcW w:w="2126"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340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r>
      <w:tr w:rsidR="002477A8" w:rsidRPr="002477A8" w:rsidTr="00684D1C">
        <w:trPr>
          <w:tblCellSpacing w:w="5" w:type="nil"/>
        </w:trPr>
        <w:tc>
          <w:tcPr>
            <w:tcW w:w="255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1</w:t>
            </w:r>
          </w:p>
        </w:tc>
        <w:tc>
          <w:tcPr>
            <w:tcW w:w="170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2</w:t>
            </w:r>
          </w:p>
        </w:tc>
        <w:tc>
          <w:tcPr>
            <w:tcW w:w="1276"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3</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4</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5</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6</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7</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8</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9</w:t>
            </w:r>
          </w:p>
        </w:tc>
      </w:tr>
      <w:tr w:rsidR="002477A8" w:rsidRPr="002477A8" w:rsidTr="00684D1C">
        <w:trPr>
          <w:tblCellSpacing w:w="5" w:type="nil"/>
        </w:trPr>
        <w:tc>
          <w:tcPr>
            <w:tcW w:w="14742" w:type="dxa"/>
            <w:gridSpan w:val="10"/>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b/>
                <w:color w:val="000000"/>
                <w:sz w:val="24"/>
                <w:szCs w:val="24"/>
              </w:rPr>
              <w:t xml:space="preserve">1. Цель муниципальной программы  – создание условий для развития малого и среднего предпринимательства, прежде всего в сфере материального производства и оказания услуг населению, для повышения экономической и социальной эффективности деятельности субъектов малого и среднего предпринимательства на территории </w:t>
            </w:r>
            <w:r w:rsidRPr="002477A8">
              <w:rPr>
                <w:b/>
                <w:sz w:val="24"/>
                <w:szCs w:val="24"/>
              </w:rPr>
              <w:t>Лянинского  сельсовета Здвинского района Новосибирской области</w:t>
            </w:r>
          </w:p>
        </w:tc>
      </w:tr>
      <w:tr w:rsidR="002477A8" w:rsidRPr="002477A8" w:rsidTr="00684D1C">
        <w:trPr>
          <w:tblCellSpacing w:w="5" w:type="nil"/>
        </w:trPr>
        <w:tc>
          <w:tcPr>
            <w:tcW w:w="14742" w:type="dxa"/>
            <w:gridSpan w:val="10"/>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b/>
                <w:color w:val="000000"/>
                <w:sz w:val="24"/>
                <w:szCs w:val="24"/>
              </w:rPr>
              <w:t>Задача 1.</w:t>
            </w:r>
            <w:r w:rsidRPr="002477A8">
              <w:rPr>
                <w:sz w:val="24"/>
                <w:szCs w:val="24"/>
              </w:rPr>
              <w:t xml:space="preserve"> Формирование условий, обеспечивающих сохранение получателями финансовой поддержки количества рабочих мест в год оказания финансовой поддержки на уровне не ниже предшествующего года</w:t>
            </w:r>
          </w:p>
        </w:tc>
      </w:tr>
      <w:tr w:rsidR="002477A8" w:rsidRPr="002477A8" w:rsidTr="00684D1C">
        <w:trPr>
          <w:trHeight w:val="720"/>
          <w:tblCellSpacing w:w="5" w:type="nil"/>
        </w:trPr>
        <w:tc>
          <w:tcPr>
            <w:tcW w:w="2552" w:type="dxa"/>
            <w:vMerge w:val="restart"/>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1.1 Предоставление субсидий СМиСП</w:t>
            </w:r>
          </w:p>
        </w:tc>
        <w:tc>
          <w:tcPr>
            <w:tcW w:w="1701"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Сумма</w:t>
            </w:r>
          </w:p>
          <w:p w:rsidR="002477A8" w:rsidRPr="002477A8" w:rsidRDefault="002477A8" w:rsidP="002477A8">
            <w:pPr>
              <w:widowControl/>
              <w:autoSpaceDE/>
              <w:autoSpaceDN/>
              <w:adjustRightInd/>
              <w:rPr>
                <w:color w:val="000000"/>
                <w:sz w:val="24"/>
                <w:szCs w:val="24"/>
              </w:rPr>
            </w:pPr>
            <w:r w:rsidRPr="002477A8">
              <w:rPr>
                <w:color w:val="000000"/>
                <w:sz w:val="24"/>
                <w:szCs w:val="24"/>
              </w:rPr>
              <w:t>затрат, в</w:t>
            </w:r>
          </w:p>
          <w:p w:rsidR="002477A8" w:rsidRPr="002477A8" w:rsidRDefault="002477A8" w:rsidP="002477A8">
            <w:pPr>
              <w:widowControl/>
              <w:autoSpaceDE/>
              <w:autoSpaceDN/>
              <w:adjustRightInd/>
              <w:rPr>
                <w:color w:val="000000"/>
                <w:sz w:val="24"/>
                <w:szCs w:val="24"/>
              </w:rPr>
            </w:pPr>
            <w:r w:rsidRPr="002477A8">
              <w:rPr>
                <w:color w:val="000000"/>
                <w:sz w:val="24"/>
                <w:szCs w:val="24"/>
              </w:rPr>
              <w:t>том числе:</w:t>
            </w:r>
          </w:p>
        </w:tc>
        <w:tc>
          <w:tcPr>
            <w:tcW w:w="1134"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тыс. руб.</w:t>
            </w:r>
          </w:p>
        </w:tc>
        <w:tc>
          <w:tcPr>
            <w:tcW w:w="992" w:type="dxa"/>
            <w:gridSpan w:val="2"/>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sz w:val="24"/>
                <w:szCs w:val="24"/>
              </w:rPr>
            </w:pPr>
            <w:r w:rsidRPr="002477A8">
              <w:rPr>
                <w:color w:val="000000"/>
                <w:sz w:val="24"/>
                <w:szCs w:val="24"/>
              </w:rPr>
              <w:t>1,0</w:t>
            </w:r>
          </w:p>
        </w:tc>
        <w:tc>
          <w:tcPr>
            <w:tcW w:w="851"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sz w:val="24"/>
                <w:szCs w:val="24"/>
              </w:rPr>
            </w:pPr>
            <w:r w:rsidRPr="002477A8">
              <w:rPr>
                <w:color w:val="000000"/>
                <w:sz w:val="24"/>
                <w:szCs w:val="24"/>
              </w:rPr>
              <w:t>1,0</w:t>
            </w:r>
          </w:p>
        </w:tc>
        <w:tc>
          <w:tcPr>
            <w:tcW w:w="850"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sz w:val="24"/>
                <w:szCs w:val="24"/>
              </w:rPr>
            </w:pPr>
            <w:r w:rsidRPr="002477A8">
              <w:rPr>
                <w:color w:val="000000"/>
                <w:sz w:val="24"/>
                <w:szCs w:val="24"/>
              </w:rPr>
              <w:t>1,0</w:t>
            </w:r>
          </w:p>
        </w:tc>
        <w:tc>
          <w:tcPr>
            <w:tcW w:w="1134"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3,0</w:t>
            </w:r>
          </w:p>
        </w:tc>
        <w:tc>
          <w:tcPr>
            <w:tcW w:w="2126" w:type="dxa"/>
            <w:vMerge w:val="restart"/>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администрация Лянинского сельсовета  Здвинского района Новосибирской области</w:t>
            </w:r>
          </w:p>
        </w:tc>
        <w:tc>
          <w:tcPr>
            <w:tcW w:w="3402" w:type="dxa"/>
            <w:vMerge w:val="restart"/>
            <w:tcBorders>
              <w:top w:val="single" w:sz="4" w:space="0" w:color="auto"/>
              <w:left w:val="single" w:sz="8" w:space="0" w:color="auto"/>
              <w:right w:val="single" w:sz="8" w:space="0" w:color="auto"/>
            </w:tcBorders>
          </w:tcPr>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170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 xml:space="preserve">Районный бюджет </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851"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850"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2126"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3402" w:type="dxa"/>
            <w:vMerge/>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460"/>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1701"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местный бюджет*</w:t>
            </w:r>
          </w:p>
          <w:p w:rsidR="002477A8" w:rsidRPr="002477A8" w:rsidRDefault="002477A8" w:rsidP="002477A8">
            <w:pPr>
              <w:widowControl/>
              <w:autoSpaceDE/>
              <w:autoSpaceDN/>
              <w:adjustRightInd/>
              <w:rPr>
                <w:color w:val="000000"/>
                <w:sz w:val="24"/>
                <w:szCs w:val="24"/>
              </w:rPr>
            </w:pPr>
          </w:p>
        </w:tc>
        <w:tc>
          <w:tcPr>
            <w:tcW w:w="1134" w:type="dxa"/>
            <w:tcBorders>
              <w:left w:val="single" w:sz="8" w:space="0" w:color="auto"/>
              <w:bottom w:val="single" w:sz="4"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sz w:val="24"/>
                <w:szCs w:val="24"/>
              </w:rPr>
            </w:pPr>
            <w:r w:rsidRPr="002477A8">
              <w:rPr>
                <w:color w:val="000000"/>
                <w:sz w:val="24"/>
                <w:szCs w:val="24"/>
              </w:rPr>
              <w:t>1,0</w:t>
            </w:r>
          </w:p>
        </w:tc>
        <w:tc>
          <w:tcPr>
            <w:tcW w:w="851"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sz w:val="24"/>
                <w:szCs w:val="24"/>
              </w:rPr>
            </w:pPr>
            <w:r w:rsidRPr="002477A8">
              <w:rPr>
                <w:color w:val="000000"/>
                <w:sz w:val="24"/>
                <w:szCs w:val="24"/>
              </w:rPr>
              <w:t>1,0</w:t>
            </w:r>
          </w:p>
        </w:tc>
        <w:tc>
          <w:tcPr>
            <w:tcW w:w="850"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sz w:val="24"/>
                <w:szCs w:val="24"/>
              </w:rPr>
            </w:pPr>
            <w:r w:rsidRPr="002477A8">
              <w:rPr>
                <w:color w:val="000000"/>
                <w:sz w:val="24"/>
                <w:szCs w:val="24"/>
              </w:rPr>
              <w:t>1,0</w:t>
            </w:r>
          </w:p>
        </w:tc>
        <w:tc>
          <w:tcPr>
            <w:tcW w:w="1134"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3,0</w:t>
            </w:r>
          </w:p>
        </w:tc>
        <w:tc>
          <w:tcPr>
            <w:tcW w:w="2126" w:type="dxa"/>
            <w:vMerge/>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3402" w:type="dxa"/>
            <w:vMerge/>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1701"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внебюджетные</w:t>
            </w:r>
          </w:p>
          <w:p w:rsidR="002477A8" w:rsidRPr="002477A8" w:rsidRDefault="002477A8" w:rsidP="002477A8">
            <w:pPr>
              <w:widowControl/>
              <w:autoSpaceDE/>
              <w:autoSpaceDN/>
              <w:adjustRightInd/>
              <w:rPr>
                <w:color w:val="000000"/>
                <w:sz w:val="24"/>
                <w:szCs w:val="24"/>
              </w:rPr>
            </w:pPr>
            <w:r w:rsidRPr="002477A8">
              <w:rPr>
                <w:color w:val="000000"/>
                <w:sz w:val="24"/>
                <w:szCs w:val="24"/>
              </w:rPr>
              <w:t xml:space="preserve">источники* </w:t>
            </w:r>
          </w:p>
        </w:tc>
        <w:tc>
          <w:tcPr>
            <w:tcW w:w="1134"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vMerge/>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3402"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1147"/>
          <w:tblCellSpacing w:w="5" w:type="nil"/>
        </w:trPr>
        <w:tc>
          <w:tcPr>
            <w:tcW w:w="2552" w:type="dxa"/>
            <w:vMerge w:val="restart"/>
            <w:tcBorders>
              <w:left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color w:val="000000"/>
                <w:sz w:val="24"/>
                <w:szCs w:val="24"/>
              </w:rPr>
              <w:t xml:space="preserve">1.2 Ресурсное обеспечение информационно-консультационного </w:t>
            </w:r>
            <w:r w:rsidRPr="002477A8">
              <w:rPr>
                <w:color w:val="000000"/>
                <w:sz w:val="24"/>
                <w:szCs w:val="24"/>
              </w:rPr>
              <w:lastRenderedPageBreak/>
              <w:t>пункта по вопросам деятельности субъектов малого  и среднего предпринимательства на основе интернет – портала «Малое и среднее предпринимательство Новосибирской области»</w:t>
            </w:r>
          </w:p>
        </w:tc>
        <w:tc>
          <w:tcPr>
            <w:tcW w:w="170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lastRenderedPageBreak/>
              <w:t>Сумма</w:t>
            </w:r>
          </w:p>
          <w:p w:rsidR="002477A8" w:rsidRPr="002477A8" w:rsidRDefault="002477A8" w:rsidP="002477A8">
            <w:pPr>
              <w:widowControl/>
              <w:autoSpaceDE/>
              <w:autoSpaceDN/>
              <w:adjustRightInd/>
              <w:rPr>
                <w:color w:val="000000"/>
                <w:sz w:val="24"/>
                <w:szCs w:val="24"/>
              </w:rPr>
            </w:pPr>
            <w:r w:rsidRPr="002477A8">
              <w:rPr>
                <w:color w:val="000000"/>
                <w:sz w:val="24"/>
                <w:szCs w:val="24"/>
              </w:rPr>
              <w:t>затрат, в</w:t>
            </w:r>
          </w:p>
          <w:p w:rsidR="002477A8" w:rsidRPr="002477A8" w:rsidRDefault="002477A8" w:rsidP="002477A8">
            <w:pPr>
              <w:widowControl/>
              <w:autoSpaceDE/>
              <w:autoSpaceDN/>
              <w:adjustRightInd/>
              <w:rPr>
                <w:b/>
                <w:color w:val="000000"/>
                <w:sz w:val="24"/>
                <w:szCs w:val="24"/>
              </w:rPr>
            </w:pPr>
            <w:r w:rsidRPr="002477A8">
              <w:rPr>
                <w:color w:val="000000"/>
                <w:sz w:val="24"/>
                <w:szCs w:val="24"/>
              </w:rPr>
              <w:t>том числе:</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851"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850"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2126" w:type="dxa"/>
            <w:vMerge w:val="restart"/>
            <w:tcBorders>
              <w:left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 xml:space="preserve">администрация Лянинского сельсовета  Здвинского района </w:t>
            </w:r>
            <w:r w:rsidRPr="002477A8">
              <w:rPr>
                <w:color w:val="000000"/>
                <w:sz w:val="24"/>
                <w:szCs w:val="24"/>
              </w:rPr>
              <w:lastRenderedPageBreak/>
              <w:t>Новосибирской области</w:t>
            </w:r>
          </w:p>
        </w:tc>
        <w:tc>
          <w:tcPr>
            <w:tcW w:w="3402" w:type="dxa"/>
            <w:vMerge w:val="restart"/>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lastRenderedPageBreak/>
              <w:t xml:space="preserve">обеспечение СмиСП актуальной информацией по вопросам развития и поддержки малого и среднего </w:t>
            </w:r>
            <w:r w:rsidRPr="002477A8">
              <w:rPr>
                <w:color w:val="000000"/>
                <w:sz w:val="24"/>
                <w:szCs w:val="24"/>
              </w:rPr>
              <w:lastRenderedPageBreak/>
              <w:t>предпринимательства в Здвинском районе</w:t>
            </w:r>
          </w:p>
        </w:tc>
      </w:tr>
      <w:tr w:rsidR="002477A8" w:rsidRPr="002477A8" w:rsidTr="00684D1C">
        <w:trPr>
          <w:trHeight w:val="682"/>
          <w:tblCellSpacing w:w="5" w:type="nil"/>
        </w:trPr>
        <w:tc>
          <w:tcPr>
            <w:tcW w:w="2552" w:type="dxa"/>
            <w:vMerge/>
            <w:tcBorders>
              <w:left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p>
        </w:tc>
        <w:tc>
          <w:tcPr>
            <w:tcW w:w="170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федеральный</w:t>
            </w:r>
          </w:p>
          <w:p w:rsidR="002477A8" w:rsidRPr="002477A8" w:rsidRDefault="002477A8" w:rsidP="002477A8">
            <w:pPr>
              <w:widowControl/>
              <w:autoSpaceDE/>
              <w:autoSpaceDN/>
              <w:adjustRightInd/>
              <w:rPr>
                <w:color w:val="000000"/>
                <w:sz w:val="24"/>
                <w:szCs w:val="24"/>
              </w:rPr>
            </w:pPr>
            <w:r w:rsidRPr="002477A8">
              <w:rPr>
                <w:color w:val="000000"/>
                <w:sz w:val="24"/>
                <w:szCs w:val="24"/>
              </w:rPr>
              <w:t>бюджет*</w:t>
            </w:r>
          </w:p>
          <w:p w:rsidR="002477A8" w:rsidRPr="002477A8" w:rsidRDefault="002477A8" w:rsidP="002477A8">
            <w:pPr>
              <w:widowControl/>
              <w:autoSpaceDE/>
              <w:autoSpaceDN/>
              <w:adjustRightInd/>
              <w:rPr>
                <w:b/>
                <w:color w:val="000000"/>
                <w:sz w:val="24"/>
                <w:szCs w:val="24"/>
              </w:rPr>
            </w:pP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vMerge/>
            <w:tcBorders>
              <w:left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3402" w:type="dxa"/>
            <w:vMerge/>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821"/>
          <w:tblCellSpacing w:w="5" w:type="nil"/>
        </w:trPr>
        <w:tc>
          <w:tcPr>
            <w:tcW w:w="2552" w:type="dxa"/>
            <w:vMerge/>
            <w:tcBorders>
              <w:left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p>
        </w:tc>
        <w:tc>
          <w:tcPr>
            <w:tcW w:w="170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областной</w:t>
            </w:r>
          </w:p>
          <w:p w:rsidR="002477A8" w:rsidRPr="002477A8" w:rsidRDefault="002477A8" w:rsidP="002477A8">
            <w:pPr>
              <w:widowControl/>
              <w:autoSpaceDE/>
              <w:autoSpaceDN/>
              <w:adjustRightInd/>
              <w:rPr>
                <w:b/>
                <w:color w:val="000000"/>
                <w:sz w:val="24"/>
                <w:szCs w:val="24"/>
              </w:rPr>
            </w:pPr>
            <w:r w:rsidRPr="002477A8">
              <w:rPr>
                <w:color w:val="000000"/>
                <w:sz w:val="24"/>
                <w:szCs w:val="24"/>
              </w:rPr>
              <w:t>бюджет НСО*</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vMerge/>
            <w:tcBorders>
              <w:left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3402" w:type="dxa"/>
            <w:vMerge/>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842"/>
          <w:tblCellSpacing w:w="5" w:type="nil"/>
        </w:trPr>
        <w:tc>
          <w:tcPr>
            <w:tcW w:w="2552" w:type="dxa"/>
            <w:vMerge/>
            <w:tcBorders>
              <w:left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p>
        </w:tc>
        <w:tc>
          <w:tcPr>
            <w:tcW w:w="170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местный бюджет*</w:t>
            </w:r>
          </w:p>
          <w:p w:rsidR="002477A8" w:rsidRPr="002477A8" w:rsidRDefault="002477A8" w:rsidP="002477A8">
            <w:pPr>
              <w:widowControl/>
              <w:autoSpaceDE/>
              <w:autoSpaceDN/>
              <w:adjustRightInd/>
              <w:rPr>
                <w:b/>
                <w:color w:val="000000"/>
                <w:sz w:val="24"/>
                <w:szCs w:val="24"/>
              </w:rPr>
            </w:pP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851"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850"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w:t>
            </w:r>
          </w:p>
        </w:tc>
        <w:tc>
          <w:tcPr>
            <w:tcW w:w="2126" w:type="dxa"/>
            <w:vMerge/>
            <w:tcBorders>
              <w:left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3402" w:type="dxa"/>
            <w:vMerge/>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360"/>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p>
        </w:tc>
        <w:tc>
          <w:tcPr>
            <w:tcW w:w="170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внебюджетные</w:t>
            </w:r>
          </w:p>
          <w:p w:rsidR="002477A8" w:rsidRPr="002477A8" w:rsidRDefault="002477A8" w:rsidP="002477A8">
            <w:pPr>
              <w:widowControl/>
              <w:autoSpaceDE/>
              <w:autoSpaceDN/>
              <w:adjustRightInd/>
              <w:rPr>
                <w:b/>
                <w:color w:val="000000"/>
                <w:sz w:val="24"/>
                <w:szCs w:val="24"/>
              </w:rPr>
            </w:pPr>
            <w:r w:rsidRPr="002477A8">
              <w:rPr>
                <w:color w:val="000000"/>
                <w:sz w:val="24"/>
                <w:szCs w:val="24"/>
              </w:rPr>
              <w:t>источники*</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tc>
        <w:tc>
          <w:tcPr>
            <w:tcW w:w="340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36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b/>
                <w:color w:val="000000"/>
                <w:sz w:val="24"/>
                <w:szCs w:val="24"/>
              </w:rPr>
              <w:t>Итого затрат на решение</w:t>
            </w:r>
          </w:p>
          <w:p w:rsidR="002477A8" w:rsidRPr="002477A8" w:rsidRDefault="002477A8" w:rsidP="002477A8">
            <w:pPr>
              <w:widowControl/>
              <w:autoSpaceDE/>
              <w:autoSpaceDN/>
              <w:adjustRightInd/>
              <w:rPr>
                <w:b/>
                <w:color w:val="000000"/>
                <w:sz w:val="24"/>
                <w:szCs w:val="24"/>
              </w:rPr>
            </w:pPr>
            <w:r w:rsidRPr="002477A8">
              <w:rPr>
                <w:b/>
                <w:color w:val="000000"/>
                <w:sz w:val="24"/>
                <w:szCs w:val="24"/>
              </w:rPr>
              <w:t>задачи 1, в том числе:</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b/>
                <w:color w:val="000000"/>
                <w:sz w:val="24"/>
                <w:szCs w:val="24"/>
              </w:rPr>
              <w:t>тыс. руб.</w:t>
            </w:r>
          </w:p>
        </w:tc>
        <w:tc>
          <w:tcPr>
            <w:tcW w:w="992" w:type="dxa"/>
            <w:gridSpan w:val="2"/>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p>
          <w:p w:rsidR="002477A8" w:rsidRPr="002477A8" w:rsidRDefault="002477A8" w:rsidP="002477A8">
            <w:pPr>
              <w:widowControl/>
              <w:autoSpaceDE/>
              <w:autoSpaceDN/>
              <w:adjustRightInd/>
              <w:jc w:val="center"/>
              <w:rPr>
                <w:b/>
                <w:sz w:val="24"/>
                <w:szCs w:val="24"/>
              </w:rPr>
            </w:pPr>
            <w:r w:rsidRPr="002477A8">
              <w:rPr>
                <w:b/>
                <w:color w:val="000000"/>
                <w:sz w:val="24"/>
                <w:szCs w:val="24"/>
              </w:rPr>
              <w:t>1,0</w:t>
            </w:r>
          </w:p>
        </w:tc>
        <w:tc>
          <w:tcPr>
            <w:tcW w:w="851"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p>
          <w:p w:rsidR="002477A8" w:rsidRPr="002477A8" w:rsidRDefault="002477A8" w:rsidP="002477A8">
            <w:pPr>
              <w:widowControl/>
              <w:autoSpaceDE/>
              <w:autoSpaceDN/>
              <w:adjustRightInd/>
              <w:jc w:val="center"/>
              <w:rPr>
                <w:b/>
                <w:sz w:val="24"/>
                <w:szCs w:val="24"/>
              </w:rPr>
            </w:pPr>
            <w:r w:rsidRPr="002477A8">
              <w:rPr>
                <w:b/>
                <w:color w:val="000000"/>
                <w:sz w:val="24"/>
                <w:szCs w:val="24"/>
              </w:rPr>
              <w:t>1,0</w:t>
            </w:r>
          </w:p>
        </w:tc>
        <w:tc>
          <w:tcPr>
            <w:tcW w:w="850"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p>
          <w:p w:rsidR="002477A8" w:rsidRPr="002477A8" w:rsidRDefault="002477A8" w:rsidP="002477A8">
            <w:pPr>
              <w:widowControl/>
              <w:autoSpaceDE/>
              <w:autoSpaceDN/>
              <w:adjustRightInd/>
              <w:jc w:val="center"/>
              <w:rPr>
                <w:b/>
                <w:sz w:val="24"/>
                <w:szCs w:val="24"/>
              </w:rPr>
            </w:pPr>
            <w:r w:rsidRPr="002477A8">
              <w:rPr>
                <w:b/>
                <w:color w:val="000000"/>
                <w:sz w:val="24"/>
                <w:szCs w:val="24"/>
              </w:rPr>
              <w:t>1,0</w:t>
            </w:r>
          </w:p>
        </w:tc>
        <w:tc>
          <w:tcPr>
            <w:tcW w:w="1134"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3,0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областной бюджет*</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районный бюджет*</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387"/>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местный бюджет*</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p>
          <w:p w:rsidR="002477A8" w:rsidRPr="002477A8" w:rsidRDefault="002477A8" w:rsidP="002477A8">
            <w:pPr>
              <w:widowControl/>
              <w:autoSpaceDE/>
              <w:autoSpaceDN/>
              <w:adjustRightInd/>
              <w:jc w:val="center"/>
              <w:rPr>
                <w:b/>
                <w:sz w:val="24"/>
                <w:szCs w:val="24"/>
              </w:rPr>
            </w:pPr>
            <w:r w:rsidRPr="002477A8">
              <w:rPr>
                <w:b/>
                <w:color w:val="000000"/>
                <w:sz w:val="24"/>
                <w:szCs w:val="24"/>
              </w:rPr>
              <w:t>1,0</w:t>
            </w:r>
          </w:p>
        </w:tc>
        <w:tc>
          <w:tcPr>
            <w:tcW w:w="851"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p>
          <w:p w:rsidR="002477A8" w:rsidRPr="002477A8" w:rsidRDefault="002477A8" w:rsidP="002477A8">
            <w:pPr>
              <w:widowControl/>
              <w:autoSpaceDE/>
              <w:autoSpaceDN/>
              <w:adjustRightInd/>
              <w:jc w:val="center"/>
              <w:rPr>
                <w:b/>
                <w:sz w:val="24"/>
                <w:szCs w:val="24"/>
              </w:rPr>
            </w:pPr>
            <w:r w:rsidRPr="002477A8">
              <w:rPr>
                <w:b/>
                <w:color w:val="000000"/>
                <w:sz w:val="24"/>
                <w:szCs w:val="24"/>
              </w:rPr>
              <w:t>1,0</w:t>
            </w:r>
          </w:p>
        </w:tc>
        <w:tc>
          <w:tcPr>
            <w:tcW w:w="850"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p>
          <w:p w:rsidR="002477A8" w:rsidRPr="002477A8" w:rsidRDefault="002477A8" w:rsidP="002477A8">
            <w:pPr>
              <w:widowControl/>
              <w:autoSpaceDE/>
              <w:autoSpaceDN/>
              <w:adjustRightInd/>
              <w:jc w:val="center"/>
              <w:rPr>
                <w:b/>
                <w:sz w:val="24"/>
                <w:szCs w:val="24"/>
              </w:rPr>
            </w:pPr>
            <w:r w:rsidRPr="002477A8">
              <w:rPr>
                <w:b/>
                <w:color w:val="000000"/>
                <w:sz w:val="24"/>
                <w:szCs w:val="24"/>
              </w:rPr>
              <w:t>1,0</w:t>
            </w:r>
          </w:p>
        </w:tc>
        <w:tc>
          <w:tcPr>
            <w:tcW w:w="1134" w:type="dxa"/>
            <w:tcBorders>
              <w:top w:val="single" w:sz="4" w:space="0" w:color="auto"/>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3,0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381"/>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внебюджетные источники*</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p w:rsidR="002477A8" w:rsidRPr="002477A8" w:rsidRDefault="002477A8" w:rsidP="002477A8">
            <w:pPr>
              <w:widowControl/>
              <w:autoSpaceDE/>
              <w:autoSpaceDN/>
              <w:adjustRightInd/>
              <w:rPr>
                <w:color w:val="000000"/>
                <w:sz w:val="24"/>
                <w:szCs w:val="24"/>
              </w:rPr>
            </w:pPr>
          </w:p>
          <w:p w:rsidR="002477A8" w:rsidRPr="002477A8" w:rsidRDefault="002477A8" w:rsidP="002477A8">
            <w:pPr>
              <w:widowControl/>
              <w:autoSpaceDE/>
              <w:autoSpaceDN/>
              <w:adjustRightInd/>
              <w:rPr>
                <w:color w:val="000000"/>
                <w:sz w:val="24"/>
                <w:szCs w:val="24"/>
              </w:rPr>
            </w:pPr>
          </w:p>
          <w:p w:rsidR="002477A8" w:rsidRPr="002477A8" w:rsidRDefault="002477A8" w:rsidP="002477A8">
            <w:pPr>
              <w:widowControl/>
              <w:autoSpaceDE/>
              <w:autoSpaceDN/>
              <w:adjustRightInd/>
              <w:rPr>
                <w:color w:val="000000"/>
                <w:sz w:val="24"/>
                <w:szCs w:val="24"/>
              </w:rPr>
            </w:pPr>
          </w:p>
        </w:tc>
      </w:tr>
      <w:tr w:rsidR="002477A8" w:rsidRPr="002477A8" w:rsidTr="00684D1C">
        <w:trPr>
          <w:tblCellSpacing w:w="5" w:type="nil"/>
        </w:trPr>
        <w:tc>
          <w:tcPr>
            <w:tcW w:w="14742" w:type="dxa"/>
            <w:gridSpan w:val="10"/>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b/>
                <w:color w:val="000000"/>
                <w:sz w:val="24"/>
                <w:szCs w:val="24"/>
              </w:rPr>
              <w:t>Задача 2.</w:t>
            </w:r>
            <w:r w:rsidRPr="002477A8">
              <w:rPr>
                <w:color w:val="000000"/>
                <w:sz w:val="24"/>
                <w:szCs w:val="24"/>
              </w:rPr>
              <w:t xml:space="preserve"> Содействие СмиСП в Новосибирской области в привлечении финансовых ресурсов для осуществления предпринимательской деятельности</w:t>
            </w:r>
          </w:p>
        </w:tc>
      </w:tr>
      <w:tr w:rsidR="002477A8" w:rsidRPr="002477A8" w:rsidTr="00684D1C">
        <w:trPr>
          <w:trHeight w:val="2740"/>
          <w:tblCellSpacing w:w="5" w:type="nil"/>
        </w:trPr>
        <w:tc>
          <w:tcPr>
            <w:tcW w:w="2552" w:type="dxa"/>
            <w:vMerge w:val="restart"/>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 xml:space="preserve">2.1 Содействие в подготовке документов для  получения микрозаймов через Микрокредитную компанию Новосибирский областной фонд микрофинансирования субъектов малого и среднего предпринимательства  </w:t>
            </w:r>
          </w:p>
        </w:tc>
        <w:tc>
          <w:tcPr>
            <w:tcW w:w="6662" w:type="dxa"/>
            <w:gridSpan w:val="7"/>
            <w:vMerge w:val="restart"/>
            <w:tcBorders>
              <w:top w:val="single" w:sz="4" w:space="0" w:color="auto"/>
              <w:left w:val="single" w:sz="8" w:space="0" w:color="auto"/>
              <w:bottom w:val="nil"/>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Данные мероприятия представляют собой систему мер консультационного характера и не требуют дополнительного финансирования.</w:t>
            </w:r>
          </w:p>
        </w:tc>
        <w:tc>
          <w:tcPr>
            <w:tcW w:w="2126" w:type="dxa"/>
            <w:tcBorders>
              <w:top w:val="single" w:sz="4" w:space="0" w:color="auto"/>
              <w:left w:val="single" w:sz="8" w:space="0" w:color="auto"/>
              <w:bottom w:val="nil"/>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администрация Лянинского сельсовета  Здвинского района Новосибирской области</w:t>
            </w:r>
          </w:p>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color w:val="000000"/>
                <w:sz w:val="24"/>
                <w:szCs w:val="24"/>
              </w:rPr>
            </w:pPr>
          </w:p>
        </w:tc>
        <w:tc>
          <w:tcPr>
            <w:tcW w:w="3402" w:type="dxa"/>
            <w:vMerge w:val="restart"/>
            <w:tcBorders>
              <w:top w:val="single" w:sz="4" w:space="0" w:color="auto"/>
              <w:left w:val="single" w:sz="8" w:space="0" w:color="auto"/>
              <w:bottom w:val="nil"/>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оформление заявок на получение микрозаймов – не менее 1 СмиСП</w:t>
            </w:r>
          </w:p>
        </w:tc>
      </w:tr>
      <w:tr w:rsidR="002477A8" w:rsidRPr="002477A8" w:rsidTr="00684D1C">
        <w:trPr>
          <w:trHeight w:val="570"/>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6662" w:type="dxa"/>
            <w:gridSpan w:val="7"/>
            <w:vMerge/>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2126" w:type="dxa"/>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3402" w:type="dxa"/>
            <w:vMerge/>
            <w:tcBorders>
              <w:left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2552" w:type="dxa"/>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6662" w:type="dxa"/>
            <w:gridSpan w:val="7"/>
            <w:vMerge/>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2126"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p>
        </w:tc>
        <w:tc>
          <w:tcPr>
            <w:tcW w:w="3402" w:type="dxa"/>
            <w:vMerge/>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360"/>
          <w:tblCellSpacing w:w="5" w:type="nil"/>
        </w:trPr>
        <w:tc>
          <w:tcPr>
            <w:tcW w:w="255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color w:val="000000"/>
                <w:sz w:val="24"/>
                <w:szCs w:val="24"/>
              </w:rPr>
              <w:lastRenderedPageBreak/>
              <w:t>2.2 Содействие в подготовке документов для субсидирования части затрат в рамках реализации государственной программы Новосибирской области «Развитие субъектов малого и среднего предпринимательства в Новосибирской области на 2017-2022 годы»</w:t>
            </w:r>
          </w:p>
        </w:tc>
        <w:tc>
          <w:tcPr>
            <w:tcW w:w="6662" w:type="dxa"/>
            <w:gridSpan w:val="7"/>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color w:val="000000"/>
                <w:sz w:val="24"/>
                <w:szCs w:val="24"/>
              </w:rPr>
              <w:t>Данные мероприятия представляют собой систему мер консультационного характера и не требуют дополнительного финансирования.</w:t>
            </w:r>
          </w:p>
        </w:tc>
        <w:tc>
          <w:tcPr>
            <w:tcW w:w="2126"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color w:val="000000"/>
                <w:sz w:val="24"/>
                <w:szCs w:val="24"/>
              </w:rPr>
            </w:pPr>
          </w:p>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администрация Лянинского сельсовета  Здвинского района Новосибирской области</w:t>
            </w:r>
          </w:p>
        </w:tc>
        <w:tc>
          <w:tcPr>
            <w:tcW w:w="3402"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оформление документов для получения субсидий – не менее 1 СмиСП</w:t>
            </w:r>
          </w:p>
        </w:tc>
      </w:tr>
      <w:tr w:rsidR="002477A8" w:rsidRPr="002477A8" w:rsidTr="00684D1C">
        <w:trPr>
          <w:trHeight w:val="36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b/>
                <w:color w:val="000000"/>
                <w:sz w:val="24"/>
                <w:szCs w:val="24"/>
              </w:rPr>
              <w:t>Итого затрат на решение</w:t>
            </w:r>
          </w:p>
          <w:p w:rsidR="002477A8" w:rsidRPr="002477A8" w:rsidRDefault="002477A8" w:rsidP="002477A8">
            <w:pPr>
              <w:widowControl/>
              <w:autoSpaceDE/>
              <w:autoSpaceDN/>
              <w:adjustRightInd/>
              <w:rPr>
                <w:b/>
                <w:color w:val="000000"/>
                <w:sz w:val="24"/>
                <w:szCs w:val="24"/>
              </w:rPr>
            </w:pPr>
            <w:r w:rsidRPr="002477A8">
              <w:rPr>
                <w:b/>
                <w:color w:val="000000"/>
                <w:sz w:val="24"/>
                <w:szCs w:val="24"/>
              </w:rPr>
              <w:t>задачи 2, в том числе:</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b/>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федеральный бюджет*</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blCellSpacing w:w="5" w:type="nil"/>
        </w:trPr>
        <w:tc>
          <w:tcPr>
            <w:tcW w:w="4253" w:type="dxa"/>
            <w:gridSpan w:val="2"/>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областной бюджет НСО*</w:t>
            </w:r>
          </w:p>
        </w:tc>
        <w:tc>
          <w:tcPr>
            <w:tcW w:w="1134"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4"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blCellSpacing w:w="5" w:type="nil"/>
        </w:trPr>
        <w:tc>
          <w:tcPr>
            <w:tcW w:w="4253" w:type="dxa"/>
            <w:gridSpan w:val="2"/>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бюджет района</w:t>
            </w:r>
          </w:p>
        </w:tc>
        <w:tc>
          <w:tcPr>
            <w:tcW w:w="1134"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top w:val="single" w:sz="4" w:space="0" w:color="auto"/>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36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внебюджетные источники*</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360"/>
          <w:tblCellSpacing w:w="5" w:type="nil"/>
        </w:trPr>
        <w:tc>
          <w:tcPr>
            <w:tcW w:w="14742" w:type="dxa"/>
            <w:gridSpan w:val="10"/>
            <w:tcBorders>
              <w:left w:val="single" w:sz="8" w:space="0" w:color="auto"/>
              <w:bottom w:val="single" w:sz="8" w:space="0" w:color="auto"/>
              <w:right w:val="single" w:sz="8" w:space="0" w:color="auto"/>
            </w:tcBorders>
          </w:tcPr>
          <w:p w:rsidR="002477A8" w:rsidRPr="002477A8" w:rsidRDefault="002477A8" w:rsidP="002477A8">
            <w:pPr>
              <w:widowControl/>
              <w:rPr>
                <w:b/>
                <w:color w:val="000000"/>
                <w:sz w:val="24"/>
                <w:szCs w:val="24"/>
              </w:rPr>
            </w:pPr>
            <w:r w:rsidRPr="002477A8">
              <w:rPr>
                <w:b/>
                <w:color w:val="000000"/>
                <w:sz w:val="24"/>
                <w:szCs w:val="24"/>
              </w:rPr>
              <w:t xml:space="preserve">Задача 3. </w:t>
            </w:r>
            <w:r w:rsidRPr="002477A8">
              <w:rPr>
                <w:color w:val="000000"/>
                <w:sz w:val="24"/>
                <w:szCs w:val="24"/>
              </w:rPr>
              <w:t>Развитие имущественной поддержки субъектам малого и среднего предпринимательства</w:t>
            </w:r>
          </w:p>
        </w:tc>
      </w:tr>
      <w:tr w:rsidR="002477A8" w:rsidRPr="002477A8" w:rsidTr="00684D1C">
        <w:trPr>
          <w:trHeight w:val="54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sz w:val="24"/>
                <w:szCs w:val="24"/>
              </w:rPr>
              <w:t>3.1 Предоставление мер имущественной поддержки субъектам малого и среднего предпринимательства</w:t>
            </w:r>
          </w:p>
        </w:tc>
        <w:tc>
          <w:tcPr>
            <w:tcW w:w="4961" w:type="dxa"/>
            <w:gridSpan w:val="6"/>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color w:val="000000"/>
                <w:sz w:val="24"/>
                <w:szCs w:val="24"/>
              </w:rPr>
              <w:t>Данные мероприятия представляют собой систему мер консультационного характера и не требуют дополнительного финансирования.</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администрация Лянинского сельсовета  Здвинского района Новосибирской области</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rPr>
                <w:sz w:val="24"/>
                <w:szCs w:val="24"/>
              </w:rPr>
            </w:pPr>
            <w:r w:rsidRPr="002477A8">
              <w:rPr>
                <w:sz w:val="24"/>
                <w:szCs w:val="24"/>
              </w:rPr>
              <w:t xml:space="preserve">Количество объектов муниципального имущества, переданных СмиСП, </w:t>
            </w:r>
          </w:p>
          <w:p w:rsidR="002477A8" w:rsidRPr="002477A8" w:rsidRDefault="002477A8" w:rsidP="002477A8">
            <w:pPr>
              <w:widowControl/>
              <w:rPr>
                <w:color w:val="000000"/>
                <w:sz w:val="24"/>
                <w:szCs w:val="24"/>
              </w:rPr>
            </w:pPr>
            <w:r w:rsidRPr="002477A8">
              <w:rPr>
                <w:sz w:val="24"/>
                <w:szCs w:val="24"/>
              </w:rPr>
              <w:t xml:space="preserve">не менее 1 </w:t>
            </w:r>
          </w:p>
        </w:tc>
      </w:tr>
      <w:tr w:rsidR="002477A8" w:rsidRPr="002477A8" w:rsidTr="00684D1C">
        <w:trPr>
          <w:trHeight w:val="54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b/>
                <w:color w:val="000000"/>
                <w:sz w:val="24"/>
                <w:szCs w:val="24"/>
              </w:rPr>
            </w:pPr>
            <w:r w:rsidRPr="002477A8">
              <w:rPr>
                <w:b/>
                <w:color w:val="000000"/>
                <w:sz w:val="24"/>
                <w:szCs w:val="24"/>
              </w:rPr>
              <w:t>Итого затрат на решение</w:t>
            </w:r>
          </w:p>
          <w:p w:rsidR="002477A8" w:rsidRPr="002477A8" w:rsidRDefault="002477A8" w:rsidP="002477A8">
            <w:pPr>
              <w:widowControl/>
              <w:autoSpaceDE/>
              <w:autoSpaceDN/>
              <w:adjustRightInd/>
              <w:rPr>
                <w:b/>
                <w:color w:val="000000"/>
                <w:sz w:val="24"/>
                <w:szCs w:val="24"/>
              </w:rPr>
            </w:pPr>
            <w:r w:rsidRPr="002477A8">
              <w:rPr>
                <w:b/>
                <w:color w:val="000000"/>
                <w:sz w:val="24"/>
                <w:szCs w:val="24"/>
              </w:rPr>
              <w:t>задачи 3, в том числе:</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b/>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федеральный бюджет*</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областной бюджет НСО*</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t>бюджет района*</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4253"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r w:rsidRPr="002477A8">
              <w:rPr>
                <w:color w:val="000000"/>
                <w:sz w:val="24"/>
                <w:szCs w:val="24"/>
              </w:rPr>
              <w:lastRenderedPageBreak/>
              <w:t>внебюджетные источники*</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sz w:val="24"/>
                <w:szCs w:val="24"/>
              </w:rPr>
            </w:pPr>
            <w:r w:rsidRPr="002477A8">
              <w:rPr>
                <w:color w:val="000000"/>
                <w:sz w:val="24"/>
                <w:szCs w:val="24"/>
              </w:rPr>
              <w:t>тыс. руб.</w:t>
            </w:r>
          </w:p>
        </w:tc>
        <w:tc>
          <w:tcPr>
            <w:tcW w:w="992" w:type="dxa"/>
            <w:gridSpan w:val="2"/>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1"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850"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1134"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r w:rsidR="002477A8" w:rsidRPr="002477A8" w:rsidTr="00684D1C">
        <w:trPr>
          <w:trHeight w:val="540"/>
          <w:tblCellSpacing w:w="5" w:type="nil"/>
        </w:trPr>
        <w:tc>
          <w:tcPr>
            <w:tcW w:w="4253"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Итого затрат по программе*</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color w:val="000000"/>
                <w:sz w:val="24"/>
                <w:szCs w:val="24"/>
              </w:rPr>
            </w:pPr>
            <w:r w:rsidRPr="002477A8">
              <w:rPr>
                <w:b/>
                <w:color w:val="000000"/>
                <w:sz w:val="24"/>
                <w:szCs w:val="24"/>
              </w:rPr>
              <w:t>тыс. руб.</w:t>
            </w:r>
          </w:p>
        </w:tc>
        <w:tc>
          <w:tcPr>
            <w:tcW w:w="992" w:type="dxa"/>
            <w:gridSpan w:val="2"/>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851"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850"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1134" w:type="dxa"/>
            <w:tcBorders>
              <w:left w:val="single" w:sz="8" w:space="0" w:color="auto"/>
              <w:bottom w:val="single" w:sz="8" w:space="0" w:color="auto"/>
              <w:right w:val="single" w:sz="8" w:space="0" w:color="auto"/>
            </w:tcBorders>
            <w:vAlign w:val="center"/>
          </w:tcPr>
          <w:p w:rsidR="002477A8" w:rsidRPr="002477A8" w:rsidRDefault="002477A8" w:rsidP="002477A8">
            <w:pPr>
              <w:widowControl/>
              <w:autoSpaceDE/>
              <w:autoSpaceDN/>
              <w:adjustRightInd/>
              <w:jc w:val="center"/>
              <w:rPr>
                <w:b/>
                <w:color w:val="000000"/>
                <w:sz w:val="24"/>
                <w:szCs w:val="24"/>
              </w:rPr>
            </w:pPr>
            <w:r w:rsidRPr="002477A8">
              <w:rPr>
                <w:b/>
                <w:color w:val="000000"/>
                <w:sz w:val="24"/>
                <w:szCs w:val="24"/>
              </w:rPr>
              <w:t>0,0</w:t>
            </w:r>
          </w:p>
        </w:tc>
        <w:tc>
          <w:tcPr>
            <w:tcW w:w="2126"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jc w:val="center"/>
              <w:rPr>
                <w:color w:val="000000"/>
                <w:sz w:val="24"/>
                <w:szCs w:val="24"/>
              </w:rPr>
            </w:pPr>
            <w:r w:rsidRPr="002477A8">
              <w:rPr>
                <w:color w:val="000000"/>
                <w:sz w:val="24"/>
                <w:szCs w:val="24"/>
              </w:rPr>
              <w:t>x</w:t>
            </w:r>
          </w:p>
        </w:tc>
        <w:tc>
          <w:tcPr>
            <w:tcW w:w="3402" w:type="dxa"/>
            <w:tcBorders>
              <w:left w:val="single" w:sz="8" w:space="0" w:color="auto"/>
              <w:bottom w:val="single" w:sz="8" w:space="0" w:color="auto"/>
              <w:right w:val="single" w:sz="8" w:space="0" w:color="auto"/>
            </w:tcBorders>
          </w:tcPr>
          <w:p w:rsidR="002477A8" w:rsidRPr="002477A8" w:rsidRDefault="002477A8" w:rsidP="002477A8">
            <w:pPr>
              <w:widowControl/>
              <w:autoSpaceDE/>
              <w:autoSpaceDN/>
              <w:adjustRightInd/>
              <w:rPr>
                <w:color w:val="000000"/>
                <w:sz w:val="24"/>
                <w:szCs w:val="24"/>
              </w:rPr>
            </w:pPr>
          </w:p>
        </w:tc>
      </w:tr>
    </w:tbl>
    <w:p w:rsidR="002477A8" w:rsidRPr="002477A8" w:rsidRDefault="002477A8" w:rsidP="002477A8">
      <w:pPr>
        <w:widowControl/>
        <w:autoSpaceDE/>
        <w:autoSpaceDN/>
        <w:adjustRightInd/>
        <w:rPr>
          <w:color w:val="000000"/>
          <w:sz w:val="24"/>
          <w:szCs w:val="24"/>
        </w:rPr>
      </w:pPr>
    </w:p>
    <w:p w:rsidR="002477A8" w:rsidRPr="002477A8" w:rsidRDefault="002477A8" w:rsidP="002477A8">
      <w:pPr>
        <w:widowControl/>
        <w:autoSpaceDE/>
        <w:autoSpaceDN/>
        <w:adjustRightInd/>
        <w:rPr>
          <w:color w:val="000000"/>
          <w:sz w:val="24"/>
          <w:szCs w:val="24"/>
        </w:rPr>
      </w:pPr>
      <w:r w:rsidRPr="002477A8">
        <w:rPr>
          <w:color w:val="000000"/>
          <w:sz w:val="24"/>
          <w:szCs w:val="24"/>
        </w:rPr>
        <w:t>* Указываются прогнозные значения</w:t>
      </w:r>
    </w:p>
    <w:p w:rsidR="002477A8" w:rsidRPr="002477A8" w:rsidRDefault="002477A8" w:rsidP="002477A8">
      <w:pPr>
        <w:spacing w:before="240" w:after="120"/>
        <w:jc w:val="center"/>
        <w:outlineLvl w:val="0"/>
        <w:rPr>
          <w:b/>
          <w:sz w:val="24"/>
          <w:szCs w:val="24"/>
        </w:rPr>
        <w:sectPr w:rsidR="002477A8" w:rsidRPr="002477A8" w:rsidSect="003E7D74">
          <w:pgSz w:w="16838" w:h="11906" w:orient="landscape"/>
          <w:pgMar w:top="567" w:right="1134" w:bottom="567" w:left="1134" w:header="709" w:footer="709" w:gutter="0"/>
          <w:cols w:space="708"/>
          <w:docGrid w:linePitch="360"/>
        </w:sectPr>
      </w:pPr>
    </w:p>
    <w:p w:rsidR="002477A8" w:rsidRPr="002477A8" w:rsidRDefault="002477A8" w:rsidP="002477A8">
      <w:pPr>
        <w:spacing w:before="240" w:after="120"/>
        <w:jc w:val="center"/>
        <w:outlineLvl w:val="0"/>
        <w:rPr>
          <w:b/>
          <w:sz w:val="24"/>
          <w:szCs w:val="24"/>
        </w:rPr>
      </w:pPr>
      <w:r w:rsidRPr="002477A8">
        <w:rPr>
          <w:b/>
          <w:sz w:val="24"/>
          <w:szCs w:val="24"/>
        </w:rPr>
        <w:lastRenderedPageBreak/>
        <w:t>7. Организация управления (механизм реализации) Программой</w:t>
      </w:r>
    </w:p>
    <w:p w:rsidR="002477A8" w:rsidRPr="002477A8" w:rsidRDefault="002477A8" w:rsidP="002477A8">
      <w:pPr>
        <w:widowControl/>
        <w:jc w:val="both"/>
        <w:rPr>
          <w:sz w:val="24"/>
          <w:szCs w:val="24"/>
        </w:rPr>
      </w:pPr>
      <w:r w:rsidRPr="002477A8">
        <w:rPr>
          <w:sz w:val="24"/>
          <w:szCs w:val="24"/>
        </w:rPr>
        <w:t>Механизм реализации Программы – это система программных мероприятий скоординированных по срокам, ответственным исполнителям, обеспечивающих достижение намеченных результатов.</w:t>
      </w:r>
    </w:p>
    <w:p w:rsidR="002477A8" w:rsidRPr="002477A8" w:rsidRDefault="002477A8" w:rsidP="002477A8">
      <w:pPr>
        <w:widowControl/>
        <w:jc w:val="both"/>
        <w:rPr>
          <w:sz w:val="24"/>
          <w:szCs w:val="24"/>
        </w:rPr>
      </w:pPr>
      <w:r w:rsidRPr="002477A8">
        <w:rPr>
          <w:sz w:val="24"/>
          <w:szCs w:val="24"/>
        </w:rPr>
        <w:t>Заказчиком Программы является администрация Лянинского сельсовета, в задачи которой входит организация выполнения мероприятий Программы и координация взаимодействия исполнителей.</w:t>
      </w:r>
    </w:p>
    <w:p w:rsidR="002477A8" w:rsidRPr="002477A8" w:rsidRDefault="002477A8" w:rsidP="002477A8">
      <w:pPr>
        <w:widowControl/>
        <w:jc w:val="both"/>
        <w:rPr>
          <w:sz w:val="24"/>
          <w:szCs w:val="24"/>
        </w:rPr>
      </w:pPr>
      <w:r w:rsidRPr="002477A8">
        <w:rPr>
          <w:sz w:val="24"/>
          <w:szCs w:val="24"/>
        </w:rPr>
        <w:t>Выполнение мероприятий Программы осуществляется в соответствии с требованиями Федерального закона от 24.07.2007г. №209-ФЗ «О развитии малого и среднего предпринимательства в Российской Федерации».</w:t>
      </w:r>
    </w:p>
    <w:p w:rsidR="002477A8" w:rsidRPr="002477A8" w:rsidRDefault="002477A8" w:rsidP="002477A8">
      <w:pPr>
        <w:spacing w:before="240" w:after="120"/>
        <w:jc w:val="center"/>
        <w:outlineLvl w:val="0"/>
        <w:rPr>
          <w:b/>
          <w:sz w:val="24"/>
          <w:szCs w:val="24"/>
        </w:rPr>
      </w:pPr>
      <w:r w:rsidRPr="002477A8">
        <w:rPr>
          <w:b/>
          <w:sz w:val="24"/>
          <w:szCs w:val="24"/>
        </w:rPr>
        <w:t>8. Контроль за ходом реализации Программы</w:t>
      </w:r>
    </w:p>
    <w:p w:rsidR="002477A8" w:rsidRPr="002477A8" w:rsidRDefault="002477A8" w:rsidP="002477A8">
      <w:pPr>
        <w:widowControl/>
        <w:jc w:val="both"/>
        <w:rPr>
          <w:sz w:val="24"/>
          <w:szCs w:val="24"/>
        </w:rPr>
      </w:pPr>
      <w:r w:rsidRPr="002477A8">
        <w:rPr>
          <w:sz w:val="24"/>
          <w:szCs w:val="24"/>
        </w:rPr>
        <w:t>Контроль за ходом реализации Программы в установленном порядке осуществляется администрацией Лянинского сельсовета Здвинского района Новосибирской области.</w:t>
      </w:r>
    </w:p>
    <w:p w:rsidR="002477A8" w:rsidRPr="002477A8" w:rsidRDefault="002477A8" w:rsidP="002477A8">
      <w:pPr>
        <w:spacing w:before="240" w:after="120"/>
        <w:jc w:val="center"/>
        <w:outlineLvl w:val="0"/>
        <w:rPr>
          <w:b/>
          <w:sz w:val="24"/>
          <w:szCs w:val="24"/>
        </w:rPr>
      </w:pPr>
      <w:r w:rsidRPr="002477A8">
        <w:rPr>
          <w:b/>
          <w:sz w:val="24"/>
          <w:szCs w:val="24"/>
        </w:rPr>
        <w:t>9. Оценка эффективности результатов реализации Программы</w:t>
      </w:r>
    </w:p>
    <w:p w:rsidR="002477A8" w:rsidRPr="002477A8" w:rsidRDefault="002477A8" w:rsidP="002477A8">
      <w:pPr>
        <w:widowControl/>
        <w:jc w:val="both"/>
        <w:rPr>
          <w:sz w:val="24"/>
          <w:szCs w:val="24"/>
        </w:rPr>
      </w:pPr>
      <w:r w:rsidRPr="002477A8">
        <w:rPr>
          <w:sz w:val="24"/>
          <w:szCs w:val="24"/>
        </w:rPr>
        <w:t>Реализация Программы окажет позитивное влияние на экономическую и социальную ситуацию в поселении в целом, будет способствовать улучшению инвестиционного климата, развитию инфраструктуры города, повышению конкурентоспособности субъектов малого и среднего предпринимательства и улучшению качества предоставляемых услуг.</w:t>
      </w:r>
    </w:p>
    <w:p w:rsidR="002477A8" w:rsidRPr="002477A8" w:rsidRDefault="002477A8" w:rsidP="002477A8">
      <w:pPr>
        <w:widowControl/>
        <w:jc w:val="both"/>
        <w:rPr>
          <w:sz w:val="24"/>
          <w:szCs w:val="24"/>
        </w:rPr>
      </w:pPr>
      <w:r w:rsidRPr="002477A8">
        <w:rPr>
          <w:sz w:val="24"/>
          <w:szCs w:val="24"/>
        </w:rPr>
        <w:t>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и увеличения налоговых и неналоговых поступлений от субъектов малого и среднего предпринимательства в бюджет Лянинского сельсовета.</w:t>
      </w:r>
    </w:p>
    <w:p w:rsidR="002477A8" w:rsidRPr="002477A8" w:rsidRDefault="002477A8" w:rsidP="002477A8">
      <w:pPr>
        <w:widowControl/>
        <w:jc w:val="both"/>
        <w:rPr>
          <w:sz w:val="24"/>
          <w:szCs w:val="24"/>
        </w:rPr>
      </w:pPr>
      <w:r w:rsidRPr="002477A8">
        <w:rPr>
          <w:sz w:val="24"/>
          <w:szCs w:val="24"/>
        </w:rPr>
        <w:t>Эффективность реализации Программы зависит от уровня финансирования мероприятий Программы и их выполнения.</w:t>
      </w:r>
    </w:p>
    <w:p w:rsidR="002477A8" w:rsidRPr="002477A8" w:rsidRDefault="002477A8" w:rsidP="002477A8">
      <w:pPr>
        <w:widowControl/>
        <w:jc w:val="both"/>
        <w:rPr>
          <w:sz w:val="24"/>
          <w:szCs w:val="24"/>
        </w:rPr>
      </w:pPr>
      <w:r w:rsidRPr="002477A8">
        <w:rPr>
          <w:sz w:val="24"/>
          <w:szCs w:val="24"/>
        </w:rPr>
        <w:t>Оценка эффективности результатов реализации Программы будет осуществляться путем сопоставления достигнутых результатов индикаторам оценки результативности Программы.</w:t>
      </w: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jc w:val="right"/>
        <w:rPr>
          <w:color w:val="000000"/>
          <w:sz w:val="24"/>
          <w:szCs w:val="24"/>
        </w:rPr>
      </w:pPr>
      <w:r w:rsidRPr="002477A8">
        <w:rPr>
          <w:color w:val="000000"/>
          <w:sz w:val="24"/>
          <w:szCs w:val="24"/>
        </w:rPr>
        <w:t>Приложение 3</w:t>
      </w:r>
    </w:p>
    <w:p w:rsidR="002477A8" w:rsidRPr="002477A8" w:rsidRDefault="002477A8" w:rsidP="002477A8">
      <w:pPr>
        <w:widowControl/>
        <w:autoSpaceDE/>
        <w:autoSpaceDN/>
        <w:adjustRightInd/>
        <w:jc w:val="right"/>
        <w:rPr>
          <w:sz w:val="24"/>
          <w:szCs w:val="24"/>
        </w:rPr>
      </w:pPr>
      <w:r w:rsidRPr="002477A8">
        <w:rPr>
          <w:sz w:val="24"/>
          <w:szCs w:val="24"/>
        </w:rPr>
        <w:t>к постановлению администрации</w:t>
      </w:r>
    </w:p>
    <w:p w:rsidR="002477A8" w:rsidRPr="002477A8" w:rsidRDefault="002477A8" w:rsidP="002477A8">
      <w:pPr>
        <w:widowControl/>
        <w:autoSpaceDE/>
        <w:autoSpaceDN/>
        <w:adjustRightInd/>
        <w:jc w:val="right"/>
        <w:rPr>
          <w:sz w:val="24"/>
          <w:szCs w:val="24"/>
        </w:rPr>
      </w:pPr>
      <w:r w:rsidRPr="002477A8">
        <w:rPr>
          <w:sz w:val="24"/>
          <w:szCs w:val="24"/>
        </w:rPr>
        <w:t xml:space="preserve">Лянинского сельсовета </w:t>
      </w:r>
    </w:p>
    <w:p w:rsidR="002477A8" w:rsidRPr="002477A8" w:rsidRDefault="002477A8" w:rsidP="002477A8">
      <w:pPr>
        <w:widowControl/>
        <w:autoSpaceDE/>
        <w:autoSpaceDN/>
        <w:adjustRightInd/>
        <w:jc w:val="right"/>
        <w:rPr>
          <w:sz w:val="24"/>
          <w:szCs w:val="24"/>
        </w:rPr>
      </w:pPr>
      <w:r w:rsidRPr="002477A8">
        <w:rPr>
          <w:sz w:val="24"/>
          <w:szCs w:val="24"/>
        </w:rPr>
        <w:t>от 00.04.2021  № 00-па</w:t>
      </w:r>
    </w:p>
    <w:p w:rsidR="002477A8" w:rsidRPr="002477A8" w:rsidRDefault="002477A8" w:rsidP="002477A8">
      <w:pPr>
        <w:widowControl/>
        <w:autoSpaceDE/>
        <w:autoSpaceDN/>
        <w:adjustRightInd/>
        <w:jc w:val="right"/>
        <w:rPr>
          <w:color w:val="000000"/>
          <w:sz w:val="24"/>
          <w:szCs w:val="24"/>
        </w:rPr>
      </w:pPr>
    </w:p>
    <w:p w:rsidR="002477A8" w:rsidRPr="002477A8" w:rsidRDefault="002477A8" w:rsidP="002477A8">
      <w:pPr>
        <w:widowControl/>
        <w:autoSpaceDE/>
        <w:autoSpaceDN/>
        <w:adjustRightInd/>
        <w:jc w:val="center"/>
        <w:rPr>
          <w:b/>
          <w:bCs/>
          <w:sz w:val="24"/>
          <w:szCs w:val="24"/>
        </w:rPr>
      </w:pPr>
      <w:r w:rsidRPr="002477A8">
        <w:rPr>
          <w:b/>
          <w:bCs/>
          <w:sz w:val="24"/>
          <w:szCs w:val="24"/>
        </w:rPr>
        <w:lastRenderedPageBreak/>
        <w:t>Порядок</w:t>
      </w:r>
    </w:p>
    <w:p w:rsidR="002477A8" w:rsidRPr="002477A8" w:rsidRDefault="002477A8" w:rsidP="002477A8">
      <w:pPr>
        <w:widowControl/>
        <w:autoSpaceDE/>
        <w:autoSpaceDN/>
        <w:adjustRightInd/>
        <w:jc w:val="center"/>
        <w:rPr>
          <w:b/>
          <w:bCs/>
          <w:sz w:val="24"/>
          <w:szCs w:val="24"/>
        </w:rPr>
      </w:pPr>
      <w:r w:rsidRPr="002477A8">
        <w:rPr>
          <w:b/>
          <w:bCs/>
          <w:sz w:val="24"/>
          <w:szCs w:val="24"/>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«Развития субъектов малого и среднего предпринимательства в Лянинском сельсовете Здвинского района Новосибирской области на 2021-2023 годы»</w:t>
      </w:r>
    </w:p>
    <w:p w:rsidR="002477A8" w:rsidRPr="002477A8" w:rsidRDefault="002477A8" w:rsidP="002477A8">
      <w:pPr>
        <w:widowControl/>
        <w:autoSpaceDE/>
        <w:autoSpaceDN/>
        <w:adjustRightInd/>
        <w:jc w:val="center"/>
        <w:rPr>
          <w:b/>
          <w:bCs/>
          <w:sz w:val="24"/>
          <w:szCs w:val="24"/>
        </w:rPr>
      </w:pPr>
    </w:p>
    <w:p w:rsidR="002477A8" w:rsidRPr="002477A8" w:rsidRDefault="002477A8" w:rsidP="00192498">
      <w:pPr>
        <w:widowControl/>
        <w:numPr>
          <w:ilvl w:val="0"/>
          <w:numId w:val="2"/>
        </w:numPr>
        <w:autoSpaceDE/>
        <w:autoSpaceDN/>
        <w:adjustRightInd/>
        <w:ind w:firstLine="709"/>
        <w:contextualSpacing/>
        <w:jc w:val="both"/>
        <w:rPr>
          <w:sz w:val="24"/>
          <w:szCs w:val="24"/>
        </w:rPr>
      </w:pPr>
      <w:r w:rsidRPr="002477A8">
        <w:rPr>
          <w:sz w:val="24"/>
          <w:szCs w:val="24"/>
        </w:rPr>
        <w:t xml:space="preserve">Настоящий Порядок разработан в соответствии со </w:t>
      </w:r>
      <w:hyperlink r:id="rId11" w:history="1">
        <w:r w:rsidRPr="002477A8">
          <w:rPr>
            <w:sz w:val="24"/>
            <w:szCs w:val="24"/>
          </w:rPr>
          <w:t>статьей 78</w:t>
        </w:r>
      </w:hyperlink>
      <w:r w:rsidRPr="002477A8">
        <w:rPr>
          <w:sz w:val="24"/>
          <w:szCs w:val="24"/>
        </w:rPr>
        <w:t xml:space="preserve"> Бюджетного кодекса Российской Федерации, Федеральным </w:t>
      </w:r>
      <w:hyperlink r:id="rId12" w:history="1">
        <w:r w:rsidRPr="002477A8">
          <w:rPr>
            <w:sz w:val="24"/>
            <w:szCs w:val="24"/>
          </w:rPr>
          <w:t>законом</w:t>
        </w:r>
      </w:hyperlink>
      <w:r w:rsidRPr="002477A8">
        <w:rPr>
          <w:sz w:val="24"/>
          <w:szCs w:val="24"/>
        </w:rPr>
        <w:t xml:space="preserve"> от 24.07.2007 № 209-ФЗ «О развитии малого и среднего предпринимательства в Российской Федерации» (далее – ФЗ № 209), постановлением Правительства Российской Федерации от 06.09.2016 №</w:t>
      </w:r>
      <w:r w:rsidRPr="002477A8">
        <w:rPr>
          <w:sz w:val="24"/>
          <w:szCs w:val="24"/>
          <w:lang w:val="en-US"/>
        </w:rPr>
        <w:t> </w:t>
      </w:r>
      <w:r w:rsidRPr="002477A8">
        <w:rPr>
          <w:sz w:val="24"/>
          <w:szCs w:val="24"/>
        </w:rPr>
        <w:t xml:space="preserve">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13" w:history="1">
        <w:r w:rsidRPr="002477A8">
          <w:rPr>
            <w:sz w:val="24"/>
            <w:szCs w:val="24"/>
          </w:rPr>
          <w:t>Законом</w:t>
        </w:r>
      </w:hyperlink>
      <w:r w:rsidRPr="002477A8">
        <w:rPr>
          <w:sz w:val="24"/>
          <w:szCs w:val="24"/>
        </w:rPr>
        <w:t xml:space="preserve"> Новосибирской области от 02.07.2008 № 245-ОЗ «О развитии малого и среднего предпринимательства в Новосибирской области», иными нормативными правовыми актами Новосибирской области , Здвинского района и Лянинского сельсовета  и устанавливает общие правила предоставления субсидий за счет средств бюджета Лянинского сельсовета Здвинского района, в том числе бюджета Лянинского сельсовета Здвинского района, источником финансового обеспечения которого являются средства из областного бюджета Новосибирской области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в рамках реализации муниципальной программы «Развития субъектов малого и среднего предпринимательства в Лянинском сельсовете Здвинского района Новосибирской области на 2021-2023 годы»  (далее соответственно – субсидии, Программа). </w:t>
      </w:r>
    </w:p>
    <w:p w:rsidR="002477A8" w:rsidRPr="002477A8" w:rsidRDefault="002477A8" w:rsidP="00192498">
      <w:pPr>
        <w:widowControl/>
        <w:numPr>
          <w:ilvl w:val="0"/>
          <w:numId w:val="2"/>
        </w:numPr>
        <w:autoSpaceDE/>
        <w:autoSpaceDN/>
        <w:adjustRightInd/>
        <w:ind w:firstLine="709"/>
        <w:contextualSpacing/>
        <w:jc w:val="both"/>
        <w:rPr>
          <w:sz w:val="24"/>
          <w:szCs w:val="24"/>
        </w:rPr>
      </w:pPr>
      <w:r w:rsidRPr="002477A8">
        <w:rPr>
          <w:sz w:val="24"/>
          <w:szCs w:val="24"/>
        </w:rPr>
        <w:t>Цель предоставления субсидий – содействие развитию субъектов малого и среднего предпринимательства в Здвинском районе Новосибирской области, осуществляющих деятельность в Лянинском сельсовете Здвинского района.</w:t>
      </w:r>
    </w:p>
    <w:p w:rsidR="002477A8" w:rsidRPr="002477A8" w:rsidRDefault="002477A8" w:rsidP="002477A8">
      <w:pPr>
        <w:widowControl/>
        <w:jc w:val="both"/>
        <w:rPr>
          <w:sz w:val="24"/>
          <w:szCs w:val="24"/>
        </w:rPr>
      </w:pPr>
      <w:r w:rsidRPr="002477A8">
        <w:rPr>
          <w:sz w:val="24"/>
          <w:szCs w:val="24"/>
        </w:rPr>
        <w:t>3. Финансовая поддержка субъектам малого и среднего предпринимательства (далее – СМиСП) предоставляется главным распорядителем бюджетных средств бюджета Лянинского сельсовета Здвинского района - администрацией Лянинского сельсовета Здвинского района Новосибирской области (далее – администрация) и осуществляется в следующих формах</w:t>
      </w:r>
      <w:bookmarkStart w:id="1" w:name="sub_16"/>
      <w:r w:rsidRPr="002477A8">
        <w:rPr>
          <w:sz w:val="24"/>
          <w:szCs w:val="24"/>
        </w:rPr>
        <w:t>:</w:t>
      </w:r>
    </w:p>
    <w:p w:rsidR="002477A8" w:rsidRPr="002477A8" w:rsidRDefault="002477A8" w:rsidP="002477A8">
      <w:pPr>
        <w:widowControl/>
        <w:jc w:val="both"/>
        <w:rPr>
          <w:sz w:val="24"/>
          <w:szCs w:val="24"/>
        </w:rPr>
      </w:pPr>
      <w:r w:rsidRPr="002477A8">
        <w:rPr>
          <w:sz w:val="24"/>
          <w:szCs w:val="24"/>
        </w:rPr>
        <w:t>- субсидирование части затрат на обновление и ремонт основных средств, оборудования, инструментов;</w:t>
      </w:r>
    </w:p>
    <w:p w:rsidR="002477A8" w:rsidRPr="002477A8" w:rsidRDefault="002477A8" w:rsidP="002477A8">
      <w:pPr>
        <w:jc w:val="both"/>
        <w:rPr>
          <w:sz w:val="24"/>
          <w:szCs w:val="24"/>
        </w:rPr>
      </w:pPr>
      <w:r w:rsidRPr="002477A8">
        <w:rPr>
          <w:sz w:val="24"/>
          <w:szCs w:val="24"/>
        </w:rPr>
        <w:lastRenderedPageBreak/>
        <w:t>- предоставление грантов начинающим субъектам малого предпринимательства (получатели должны быть вновь зарегистрированными и действующими менее одного года с момента государственной регистрации);</w:t>
      </w:r>
    </w:p>
    <w:p w:rsidR="002477A8" w:rsidRPr="002477A8" w:rsidRDefault="002477A8" w:rsidP="002477A8">
      <w:pPr>
        <w:widowControl/>
        <w:jc w:val="both"/>
        <w:rPr>
          <w:sz w:val="24"/>
          <w:szCs w:val="24"/>
        </w:rPr>
      </w:pPr>
      <w:r w:rsidRPr="002477A8">
        <w:rPr>
          <w:sz w:val="24"/>
          <w:szCs w:val="24"/>
        </w:rPr>
        <w:t>- субсидирование части арендных платежей;</w:t>
      </w:r>
    </w:p>
    <w:p w:rsidR="002477A8" w:rsidRPr="002477A8" w:rsidRDefault="002477A8" w:rsidP="002477A8">
      <w:pPr>
        <w:widowControl/>
        <w:jc w:val="both"/>
        <w:rPr>
          <w:sz w:val="24"/>
          <w:szCs w:val="24"/>
        </w:rPr>
      </w:pPr>
      <w:r w:rsidRPr="002477A8">
        <w:rPr>
          <w:sz w:val="24"/>
          <w:szCs w:val="24"/>
        </w:rPr>
        <w:t>- субсидирование части затрат на технологическое присоединение энергопринимающих устройств (энергетических установок) субъектов малого и среднего предпринимательства к электрическим сетям территориальных сетевых организаций Новосибирской области;</w:t>
      </w:r>
    </w:p>
    <w:p w:rsidR="002477A8" w:rsidRPr="002477A8" w:rsidRDefault="002477A8" w:rsidP="002477A8">
      <w:pPr>
        <w:widowControl/>
        <w:jc w:val="both"/>
        <w:rPr>
          <w:sz w:val="24"/>
          <w:szCs w:val="24"/>
        </w:rPr>
      </w:pPr>
      <w:r w:rsidRPr="002477A8">
        <w:rPr>
          <w:sz w:val="24"/>
          <w:szCs w:val="24"/>
        </w:rPr>
        <w:t>- субсидирование части процентных выплат по банковским кредитам;</w:t>
      </w:r>
    </w:p>
    <w:bookmarkEnd w:id="1"/>
    <w:p w:rsidR="002477A8" w:rsidRPr="002477A8" w:rsidRDefault="002477A8" w:rsidP="002477A8">
      <w:pPr>
        <w:widowControl/>
        <w:jc w:val="both"/>
        <w:rPr>
          <w:sz w:val="24"/>
          <w:szCs w:val="24"/>
        </w:rPr>
      </w:pPr>
      <w:r w:rsidRPr="002477A8">
        <w:rPr>
          <w:sz w:val="24"/>
          <w:szCs w:val="24"/>
        </w:rPr>
        <w:t>- субсидирование части затрат на обучение субъектами малого и среднего предпринимательства своих работников на образовательных курсах;</w:t>
      </w:r>
    </w:p>
    <w:p w:rsidR="002477A8" w:rsidRPr="002477A8" w:rsidRDefault="002477A8" w:rsidP="002477A8">
      <w:pPr>
        <w:widowControl/>
        <w:jc w:val="both"/>
        <w:rPr>
          <w:sz w:val="24"/>
          <w:szCs w:val="24"/>
        </w:rPr>
      </w:pPr>
      <w:r w:rsidRPr="002477A8">
        <w:rPr>
          <w:sz w:val="24"/>
          <w:szCs w:val="24"/>
        </w:rPr>
        <w:t>- субсидирование части затрат по участию в выставках или ярмарках.</w:t>
      </w:r>
    </w:p>
    <w:p w:rsidR="002477A8" w:rsidRPr="002477A8" w:rsidRDefault="002477A8" w:rsidP="002477A8">
      <w:pPr>
        <w:jc w:val="both"/>
        <w:rPr>
          <w:sz w:val="24"/>
          <w:szCs w:val="24"/>
        </w:rPr>
      </w:pPr>
      <w:bookmarkStart w:id="2" w:name="sub_17"/>
      <w:r w:rsidRPr="002477A8">
        <w:rPr>
          <w:sz w:val="24"/>
          <w:szCs w:val="24"/>
        </w:rPr>
        <w:t>4. Оказание финансовой поддержки СМиСП осуществляется в пределах лимитов бюджетных обязательств, утвержденных в бюджете Лянинского сельсовета Здвинского района Новосибирской области, единовременно при условии частичного самофинансирования.</w:t>
      </w:r>
    </w:p>
    <w:p w:rsidR="002477A8" w:rsidRPr="002477A8" w:rsidRDefault="002477A8" w:rsidP="002477A8">
      <w:pPr>
        <w:jc w:val="both"/>
        <w:rPr>
          <w:sz w:val="24"/>
          <w:szCs w:val="24"/>
        </w:rPr>
      </w:pPr>
      <w:r w:rsidRPr="002477A8">
        <w:rPr>
          <w:sz w:val="24"/>
          <w:szCs w:val="24"/>
        </w:rPr>
        <w:t xml:space="preserve">При оказании финансовой поддержки не подлежат субсидированию затраты, на субсидирование которых ранее была предоставлена финансовая поддержка в рамках </w:t>
      </w:r>
      <w:hyperlink r:id="rId14" w:history="1">
        <w:r w:rsidRPr="002477A8">
          <w:rPr>
            <w:sz w:val="24"/>
            <w:szCs w:val="24"/>
          </w:rPr>
          <w:t>Программы</w:t>
        </w:r>
      </w:hyperlink>
      <w:r w:rsidRPr="002477A8">
        <w:rPr>
          <w:sz w:val="24"/>
          <w:szCs w:val="24"/>
        </w:rPr>
        <w:t xml:space="preserve"> или мероприятий иных государственных или муниципальных программ, предусматривающих в том числе оказание финансовой поддержки СМиСП.</w:t>
      </w:r>
    </w:p>
    <w:p w:rsidR="002477A8" w:rsidRPr="002477A8" w:rsidRDefault="002477A8" w:rsidP="002477A8">
      <w:pPr>
        <w:widowControl/>
        <w:contextualSpacing/>
        <w:jc w:val="both"/>
        <w:rPr>
          <w:sz w:val="24"/>
          <w:szCs w:val="24"/>
        </w:rPr>
      </w:pPr>
      <w:r w:rsidRPr="002477A8">
        <w:rPr>
          <w:sz w:val="24"/>
          <w:szCs w:val="24"/>
        </w:rPr>
        <w:t xml:space="preserve">5. Получателями финансовой поддержки являются юридические лица и индивидуальные предприниматели, отнесенные в соответствии с </w:t>
      </w:r>
      <w:hyperlink r:id="rId15" w:history="1">
        <w:r w:rsidRPr="002477A8">
          <w:rPr>
            <w:sz w:val="24"/>
            <w:szCs w:val="24"/>
          </w:rPr>
          <w:t>ФЗ</w:t>
        </w:r>
      </w:hyperlink>
      <w:r w:rsidRPr="002477A8">
        <w:rPr>
          <w:sz w:val="24"/>
          <w:szCs w:val="24"/>
        </w:rPr>
        <w:t xml:space="preserve"> № 209 к СМиСП, зарегистрированные на территории Новосибирской области и осуществляющие деятельность в Лянинском сельсовете Здвинского района.</w:t>
      </w:r>
    </w:p>
    <w:p w:rsidR="002477A8" w:rsidRPr="002477A8" w:rsidRDefault="002477A8" w:rsidP="002477A8">
      <w:pPr>
        <w:widowControl/>
        <w:contextualSpacing/>
        <w:jc w:val="both"/>
        <w:rPr>
          <w:sz w:val="24"/>
          <w:szCs w:val="24"/>
        </w:rPr>
      </w:pPr>
      <w:r w:rsidRPr="002477A8">
        <w:rPr>
          <w:sz w:val="24"/>
          <w:szCs w:val="24"/>
        </w:rPr>
        <w:t>6. Финансовая поддержка предоставляется при выполнении СМиСП следующих условий:</w:t>
      </w:r>
      <w:bookmarkEnd w:id="2"/>
    </w:p>
    <w:p w:rsidR="002477A8" w:rsidRPr="002477A8" w:rsidRDefault="002477A8" w:rsidP="002477A8">
      <w:pPr>
        <w:widowControl/>
        <w:contextualSpacing/>
        <w:jc w:val="both"/>
        <w:rPr>
          <w:sz w:val="24"/>
          <w:szCs w:val="24"/>
        </w:rPr>
      </w:pPr>
      <w:r w:rsidRPr="002477A8">
        <w:rPr>
          <w:sz w:val="24"/>
          <w:szCs w:val="24"/>
        </w:rP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2477A8" w:rsidRPr="002477A8" w:rsidRDefault="002477A8" w:rsidP="002477A8">
      <w:pPr>
        <w:widowControl/>
        <w:jc w:val="both"/>
        <w:rPr>
          <w:sz w:val="24"/>
          <w:szCs w:val="24"/>
        </w:rPr>
      </w:pPr>
      <w:r w:rsidRPr="002477A8">
        <w:rPr>
          <w:sz w:val="24"/>
          <w:szCs w:val="24"/>
        </w:rPr>
        <w:t>2) не является участником соглашений о разделе продукции;</w:t>
      </w:r>
    </w:p>
    <w:p w:rsidR="002477A8" w:rsidRPr="002477A8" w:rsidRDefault="002477A8" w:rsidP="002477A8">
      <w:pPr>
        <w:widowControl/>
        <w:jc w:val="both"/>
        <w:rPr>
          <w:sz w:val="24"/>
          <w:szCs w:val="24"/>
        </w:rPr>
      </w:pPr>
      <w:r w:rsidRPr="002477A8">
        <w:rPr>
          <w:sz w:val="24"/>
          <w:szCs w:val="24"/>
        </w:rP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2477A8" w:rsidRPr="002477A8" w:rsidRDefault="002477A8" w:rsidP="002477A8">
      <w:pPr>
        <w:widowControl/>
        <w:autoSpaceDE/>
        <w:autoSpaceDN/>
        <w:adjustRightInd/>
        <w:jc w:val="both"/>
        <w:rPr>
          <w:sz w:val="24"/>
          <w:szCs w:val="24"/>
        </w:rPr>
      </w:pPr>
      <w:r w:rsidRPr="002477A8">
        <w:rPr>
          <w:sz w:val="24"/>
          <w:szCs w:val="24"/>
        </w:rPr>
        <w:t>4) не осуществляет предпринимательскую деятельность в сфере игорного бизнеса;</w:t>
      </w:r>
    </w:p>
    <w:p w:rsidR="002477A8" w:rsidRPr="002477A8" w:rsidRDefault="002477A8" w:rsidP="002477A8">
      <w:pPr>
        <w:jc w:val="both"/>
        <w:rPr>
          <w:sz w:val="24"/>
          <w:szCs w:val="24"/>
        </w:rPr>
      </w:pPr>
      <w:r w:rsidRPr="002477A8">
        <w:rPr>
          <w:sz w:val="24"/>
          <w:szCs w:val="24"/>
        </w:rP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2477A8" w:rsidRPr="002477A8" w:rsidRDefault="002477A8" w:rsidP="002477A8">
      <w:pPr>
        <w:jc w:val="both"/>
        <w:rPr>
          <w:sz w:val="24"/>
          <w:szCs w:val="24"/>
        </w:rPr>
      </w:pPr>
      <w:r w:rsidRPr="002477A8">
        <w:rPr>
          <w:sz w:val="24"/>
          <w:szCs w:val="24"/>
        </w:rPr>
        <w:t>6) на первое число месяца, в котором планируется предоставление субсидии:</w:t>
      </w:r>
    </w:p>
    <w:p w:rsidR="002477A8" w:rsidRPr="002477A8" w:rsidRDefault="002477A8" w:rsidP="002477A8">
      <w:pPr>
        <w:jc w:val="both"/>
        <w:rPr>
          <w:sz w:val="24"/>
          <w:szCs w:val="24"/>
        </w:rPr>
      </w:pPr>
      <w:r w:rsidRPr="002477A8">
        <w:rPr>
          <w:sz w:val="24"/>
          <w:szCs w:val="24"/>
        </w:rPr>
        <w:t>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477A8" w:rsidRPr="002477A8" w:rsidRDefault="002477A8" w:rsidP="002477A8">
      <w:pPr>
        <w:jc w:val="both"/>
        <w:rPr>
          <w:sz w:val="24"/>
          <w:szCs w:val="24"/>
        </w:rPr>
      </w:pPr>
      <w:r w:rsidRPr="002477A8">
        <w:rPr>
          <w:sz w:val="24"/>
          <w:szCs w:val="24"/>
        </w:rPr>
        <w:t>б) должна отсутствовать просроченная задолженность по возврату в бюджет Лянинского сельсовета Здвинского района Новосибирской области субсидий, бюджетных инвестиций, предоставленных, в том числе в соответствии с иными правовыми актами Лянинского сельсовета Здвинского района Новосибирской области, и иная просроченная задолженность перед бюджетом Лянинского сельсовета Здвинского района Новосибирской области;</w:t>
      </w:r>
    </w:p>
    <w:p w:rsidR="002477A8" w:rsidRPr="002477A8" w:rsidRDefault="002477A8" w:rsidP="002477A8">
      <w:pPr>
        <w:jc w:val="both"/>
        <w:rPr>
          <w:sz w:val="24"/>
          <w:szCs w:val="24"/>
        </w:rPr>
      </w:pPr>
      <w:r w:rsidRPr="002477A8">
        <w:rPr>
          <w:sz w:val="24"/>
          <w:szCs w:val="24"/>
        </w:rPr>
        <w:t>в) юридическое лицо не должно находиться в процессе реорганизации, ликвидации, банкротства; индивидуальный предприниматель не должен прекратить деятельность в качестве индивидуального предпринимателя;</w:t>
      </w:r>
    </w:p>
    <w:p w:rsidR="002477A8" w:rsidRPr="002477A8" w:rsidRDefault="002477A8" w:rsidP="002477A8">
      <w:pPr>
        <w:jc w:val="both"/>
        <w:rPr>
          <w:sz w:val="24"/>
          <w:szCs w:val="24"/>
        </w:rPr>
      </w:pPr>
      <w:r w:rsidRPr="002477A8">
        <w:rPr>
          <w:sz w:val="24"/>
          <w:szCs w:val="24"/>
        </w:rPr>
        <w:t>г)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477A8" w:rsidRPr="002477A8" w:rsidRDefault="002477A8" w:rsidP="002477A8">
      <w:pPr>
        <w:jc w:val="both"/>
        <w:rPr>
          <w:sz w:val="24"/>
          <w:szCs w:val="24"/>
        </w:rPr>
      </w:pPr>
      <w:r w:rsidRPr="002477A8">
        <w:rPr>
          <w:sz w:val="24"/>
          <w:szCs w:val="24"/>
        </w:rPr>
        <w:lastRenderedPageBreak/>
        <w:t xml:space="preserve">д) не должен получать средства из бюджета Лянинского сельсовета Здвинского района Новосибирской области в соответствии с иными нормативными правовыми актами Лянинского сельсовета  Здвинского района на цели, указанные в </w:t>
      </w:r>
      <w:hyperlink w:anchor="P1600" w:history="1">
        <w:r w:rsidRPr="002477A8">
          <w:rPr>
            <w:sz w:val="24"/>
            <w:szCs w:val="24"/>
          </w:rPr>
          <w:t>пункте</w:t>
        </w:r>
      </w:hyperlink>
      <w:r w:rsidRPr="002477A8">
        <w:rPr>
          <w:sz w:val="24"/>
          <w:szCs w:val="24"/>
        </w:rPr>
        <w:t xml:space="preserve"> 3 настоящего Порядка;</w:t>
      </w:r>
    </w:p>
    <w:p w:rsidR="002477A8" w:rsidRPr="002477A8" w:rsidRDefault="002477A8" w:rsidP="002477A8">
      <w:pPr>
        <w:jc w:val="both"/>
        <w:rPr>
          <w:sz w:val="24"/>
          <w:szCs w:val="24"/>
        </w:rPr>
      </w:pPr>
      <w:r w:rsidRPr="002477A8">
        <w:rPr>
          <w:sz w:val="24"/>
          <w:szCs w:val="24"/>
        </w:rPr>
        <w:t>7) представлены документы, определенные настоящим Порядком (за исключением документов, которые СМиСП имеют право предоставить по собственной инициативе), соответствующие законодательству Российской Федерации и требованиям, установленным к этим документам в соответствии с настоящим Порядком, являющиеся достоверными и позволяющие рассчитать размер субсидии;</w:t>
      </w:r>
    </w:p>
    <w:p w:rsidR="002477A8" w:rsidRPr="002477A8" w:rsidRDefault="002477A8" w:rsidP="002477A8">
      <w:pPr>
        <w:jc w:val="both"/>
        <w:rPr>
          <w:sz w:val="24"/>
          <w:szCs w:val="24"/>
        </w:rPr>
      </w:pPr>
      <w:r w:rsidRPr="002477A8">
        <w:rPr>
          <w:sz w:val="24"/>
          <w:szCs w:val="24"/>
        </w:rPr>
        <w:t>8) с момента признания СМиСП допустившим нарушение порядка и условий оказания финансовой поддержки, в том числе не обеспечившим целевого использования средств поддержки, прошло более трех лет;</w:t>
      </w:r>
    </w:p>
    <w:p w:rsidR="002477A8" w:rsidRPr="002477A8" w:rsidRDefault="002477A8" w:rsidP="002477A8">
      <w:pPr>
        <w:widowControl/>
        <w:jc w:val="both"/>
        <w:rPr>
          <w:sz w:val="24"/>
          <w:szCs w:val="24"/>
          <w:highlight w:val="yellow"/>
        </w:rPr>
      </w:pPr>
      <w:r w:rsidRPr="002477A8">
        <w:rPr>
          <w:sz w:val="24"/>
          <w:szCs w:val="24"/>
        </w:rPr>
        <w:t>9) должен осуществлять основной и дополнительный виды деятельности в соответствии с Общероссийским классификатором видов экономической деятельности ОК 029-2014 (КДЕС РЕД. 2) в сферах: производство пищевых продуктов; водоснабжение, водоотведение, организация сбора и утилизации отходов, деятельность по ликвидации загрязнений; строительство; техническое обслуживание и ремонт автотранспортных средств; деятельность предприятий общественного питания; деятельность в области организации досуга и развлечений; деятельность сухопутного и трубопроводного транспорта; предоставление прочих видов услуг (СМиСП, осуществляющие основной и дополнительный виды деятельности в сфере оказания бытовых услуг населению).</w:t>
      </w:r>
    </w:p>
    <w:p w:rsidR="002477A8" w:rsidRPr="002477A8" w:rsidRDefault="002477A8" w:rsidP="002477A8">
      <w:pPr>
        <w:jc w:val="both"/>
        <w:rPr>
          <w:sz w:val="24"/>
          <w:szCs w:val="24"/>
        </w:rPr>
      </w:pPr>
      <w:r w:rsidRPr="002477A8">
        <w:rPr>
          <w:sz w:val="24"/>
          <w:szCs w:val="24"/>
        </w:rPr>
        <w:t>10) по итогам работы за последний отчетный год (за исключением финансовой поддержки в форме предоставления грантов начинающим субъектам малого предпринимательства):</w:t>
      </w:r>
    </w:p>
    <w:p w:rsidR="002477A8" w:rsidRPr="002477A8" w:rsidRDefault="002477A8" w:rsidP="002477A8">
      <w:pPr>
        <w:jc w:val="both"/>
        <w:rPr>
          <w:sz w:val="24"/>
          <w:szCs w:val="24"/>
        </w:rPr>
      </w:pPr>
      <w:r w:rsidRPr="002477A8">
        <w:rPr>
          <w:sz w:val="24"/>
          <w:szCs w:val="24"/>
        </w:rPr>
        <w:t>а) обеспечить безубыточность деятельности. Деятельность признается безубыточной в случае положительного значения показателя чистой прибыли (чистого дохода);</w:t>
      </w:r>
    </w:p>
    <w:p w:rsidR="002477A8" w:rsidRPr="002477A8" w:rsidRDefault="002477A8" w:rsidP="002477A8">
      <w:pPr>
        <w:jc w:val="both"/>
        <w:rPr>
          <w:sz w:val="24"/>
          <w:szCs w:val="24"/>
        </w:rPr>
      </w:pPr>
      <w:r w:rsidRPr="002477A8">
        <w:rPr>
          <w:sz w:val="24"/>
          <w:szCs w:val="24"/>
        </w:rPr>
        <w:t>б) по состоянию на первое января года оказания финансовой поддержки обеспечить установленную величину прожиточного минимума для трудоспособного населения Новосибирской области;</w:t>
      </w:r>
    </w:p>
    <w:p w:rsidR="002477A8" w:rsidRPr="002477A8" w:rsidRDefault="002477A8" w:rsidP="002477A8">
      <w:pPr>
        <w:jc w:val="both"/>
        <w:rPr>
          <w:sz w:val="24"/>
          <w:szCs w:val="24"/>
        </w:rPr>
      </w:pPr>
      <w:r w:rsidRPr="002477A8">
        <w:rPr>
          <w:sz w:val="24"/>
          <w:szCs w:val="24"/>
        </w:rPr>
        <w:t>11) принятие обязательства по созданию новых рабочих мест в год оказания финансовой поддержки по сравнению с предшествующим годом (для формы поддержки в виде грантов); обеспечение обязательств по сохранению получателями финансовой поддержки количества рабочих мест в год оказания финансовой поддержки на уровне не ниже предшествующего года или обеспечению прироста выручки от реализации товаров (работ, услуг) на одного работника в год оказания поддержки по сравнению с предшествующим годом  (для остальных форм поддержки);</w:t>
      </w:r>
    </w:p>
    <w:p w:rsidR="002477A8" w:rsidRPr="002477A8" w:rsidRDefault="002477A8" w:rsidP="002477A8">
      <w:pPr>
        <w:jc w:val="both"/>
        <w:rPr>
          <w:sz w:val="24"/>
          <w:szCs w:val="24"/>
        </w:rPr>
      </w:pPr>
      <w:r w:rsidRPr="002477A8">
        <w:rPr>
          <w:sz w:val="24"/>
          <w:szCs w:val="24"/>
        </w:rPr>
        <w:t>12) наличие расчетного счета СМиСП, открытого в учреждениях Центрального банка Российской Федерации или российских кредитных организациях.</w:t>
      </w:r>
    </w:p>
    <w:p w:rsidR="002477A8" w:rsidRPr="002477A8" w:rsidRDefault="002477A8" w:rsidP="002477A8">
      <w:pPr>
        <w:widowControl/>
        <w:jc w:val="both"/>
        <w:rPr>
          <w:sz w:val="24"/>
          <w:szCs w:val="24"/>
        </w:rPr>
      </w:pPr>
      <w:r w:rsidRPr="002477A8">
        <w:rPr>
          <w:sz w:val="24"/>
          <w:szCs w:val="24"/>
        </w:rPr>
        <w:t>7. Сообщение о приеме заявок СМиСП на оказание финансовой поддержки, в котором указываются формы финансовой поддержки, срок приема заявок, по которым осуществляется прием заявок, публикуется на официальном сайте администрации Лянинского сельсовета Здвинского района Новосибирской области не позднее, чем за четырнадцать дней до начала приема заявок.</w:t>
      </w:r>
    </w:p>
    <w:p w:rsidR="002477A8" w:rsidRPr="002477A8" w:rsidRDefault="002477A8" w:rsidP="002477A8">
      <w:pPr>
        <w:widowControl/>
        <w:jc w:val="both"/>
        <w:rPr>
          <w:sz w:val="24"/>
          <w:szCs w:val="24"/>
        </w:rPr>
      </w:pPr>
      <w:r w:rsidRPr="002477A8">
        <w:rPr>
          <w:sz w:val="24"/>
          <w:szCs w:val="24"/>
        </w:rPr>
        <w:t>8. Претенденты на получение финансовой поддержки за счет средств бюджета Лянинского сельсовета Здвинского района (далее – заявители) предоставляют в  администрацию Лянинского сельсовета  Здвинского района Новосибирской области (далее – администрации) заявку по форме согласно Приложению  1 к настоящему Порядку с приложением документов, предусмотренных для каждой формы финансовой поддержки в соответствии с п.9 настоящего Порядка (далее – документы).</w:t>
      </w:r>
    </w:p>
    <w:p w:rsidR="002477A8" w:rsidRPr="002477A8" w:rsidRDefault="002477A8" w:rsidP="00192498">
      <w:pPr>
        <w:widowControl/>
        <w:numPr>
          <w:ilvl w:val="0"/>
          <w:numId w:val="4"/>
        </w:numPr>
        <w:autoSpaceDE/>
        <w:autoSpaceDN/>
        <w:adjustRightInd/>
        <w:contextualSpacing/>
        <w:jc w:val="both"/>
        <w:rPr>
          <w:sz w:val="24"/>
          <w:szCs w:val="24"/>
        </w:rPr>
      </w:pPr>
      <w:r w:rsidRPr="002477A8">
        <w:rPr>
          <w:sz w:val="24"/>
          <w:szCs w:val="24"/>
        </w:rPr>
        <w:t>Документы, необходимые для предоставления субсидий СМиСП:</w:t>
      </w:r>
    </w:p>
    <w:p w:rsidR="002477A8" w:rsidRPr="002477A8" w:rsidRDefault="002477A8" w:rsidP="00192498">
      <w:pPr>
        <w:widowControl/>
        <w:numPr>
          <w:ilvl w:val="0"/>
          <w:numId w:val="3"/>
        </w:numPr>
        <w:autoSpaceDE/>
        <w:autoSpaceDN/>
        <w:adjustRightInd/>
        <w:ind w:left="0" w:firstLine="709"/>
        <w:jc w:val="both"/>
        <w:rPr>
          <w:sz w:val="24"/>
          <w:szCs w:val="24"/>
        </w:rPr>
      </w:pPr>
      <w:r w:rsidRPr="002477A8">
        <w:rPr>
          <w:sz w:val="24"/>
          <w:szCs w:val="24"/>
        </w:rPr>
        <w:t>заявка на оказание финансовой поддержки;</w:t>
      </w:r>
    </w:p>
    <w:p w:rsidR="002477A8" w:rsidRPr="002477A8" w:rsidRDefault="002477A8" w:rsidP="00192498">
      <w:pPr>
        <w:widowControl/>
        <w:numPr>
          <w:ilvl w:val="0"/>
          <w:numId w:val="3"/>
        </w:numPr>
        <w:autoSpaceDE/>
        <w:autoSpaceDN/>
        <w:adjustRightInd/>
        <w:ind w:left="0" w:firstLine="709"/>
        <w:contextualSpacing/>
        <w:jc w:val="both"/>
        <w:rPr>
          <w:sz w:val="24"/>
          <w:szCs w:val="24"/>
        </w:rPr>
      </w:pPr>
      <w:r w:rsidRPr="002477A8">
        <w:rPr>
          <w:sz w:val="24"/>
          <w:szCs w:val="24"/>
        </w:rPr>
        <w:t>резюме бизнес-плана предпринимательского проекта (краткое содержание основных разделов бизнес-плана);</w:t>
      </w:r>
    </w:p>
    <w:p w:rsidR="002477A8" w:rsidRPr="002477A8" w:rsidRDefault="002477A8" w:rsidP="00192498">
      <w:pPr>
        <w:widowControl/>
        <w:numPr>
          <w:ilvl w:val="0"/>
          <w:numId w:val="3"/>
        </w:numPr>
        <w:autoSpaceDE/>
        <w:autoSpaceDN/>
        <w:adjustRightInd/>
        <w:ind w:left="0" w:firstLine="709"/>
        <w:contextualSpacing/>
        <w:jc w:val="both"/>
        <w:rPr>
          <w:sz w:val="24"/>
          <w:szCs w:val="24"/>
        </w:rPr>
      </w:pPr>
      <w:r w:rsidRPr="002477A8">
        <w:rPr>
          <w:sz w:val="24"/>
          <w:szCs w:val="24"/>
        </w:rPr>
        <w:t>бизнес-план предпринимательского проекта;</w:t>
      </w:r>
    </w:p>
    <w:p w:rsidR="002477A8" w:rsidRPr="002477A8" w:rsidRDefault="002477A8" w:rsidP="00192498">
      <w:pPr>
        <w:widowControl/>
        <w:numPr>
          <w:ilvl w:val="0"/>
          <w:numId w:val="3"/>
        </w:numPr>
        <w:autoSpaceDE/>
        <w:autoSpaceDN/>
        <w:adjustRightInd/>
        <w:ind w:left="0" w:firstLine="709"/>
        <w:contextualSpacing/>
        <w:jc w:val="both"/>
        <w:rPr>
          <w:sz w:val="24"/>
          <w:szCs w:val="24"/>
        </w:rPr>
      </w:pPr>
      <w:r w:rsidRPr="002477A8">
        <w:rPr>
          <w:sz w:val="24"/>
          <w:szCs w:val="24"/>
        </w:rPr>
        <w:lastRenderedPageBreak/>
        <w:t>копии документов по финансово-хозяйственной деятельности СМиСП, заверенные заявителем (документы предоставляются заявителями, зарегистрированными ранее 1 января года подачи заявки на оказание финансовой поддержки):</w:t>
      </w:r>
    </w:p>
    <w:p w:rsidR="002477A8" w:rsidRPr="002477A8" w:rsidRDefault="002477A8" w:rsidP="002477A8">
      <w:pPr>
        <w:widowControl/>
        <w:tabs>
          <w:tab w:val="left" w:pos="567"/>
          <w:tab w:val="left" w:pos="1560"/>
        </w:tabs>
        <w:autoSpaceDE/>
        <w:autoSpaceDN/>
        <w:adjustRightInd/>
        <w:contextualSpacing/>
        <w:jc w:val="both"/>
        <w:rPr>
          <w:sz w:val="24"/>
          <w:szCs w:val="24"/>
        </w:rPr>
      </w:pPr>
      <w:r w:rsidRPr="002477A8">
        <w:rPr>
          <w:sz w:val="24"/>
          <w:szCs w:val="24"/>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477A8" w:rsidRPr="002477A8" w:rsidRDefault="002477A8" w:rsidP="002477A8">
      <w:pPr>
        <w:widowControl/>
        <w:tabs>
          <w:tab w:val="left" w:pos="567"/>
          <w:tab w:val="left" w:pos="1560"/>
        </w:tabs>
        <w:autoSpaceDE/>
        <w:autoSpaceDN/>
        <w:adjustRightInd/>
        <w:contextualSpacing/>
        <w:jc w:val="both"/>
        <w:rPr>
          <w:sz w:val="24"/>
          <w:szCs w:val="24"/>
        </w:rPr>
      </w:pPr>
      <w:r w:rsidRPr="002477A8">
        <w:rPr>
          <w:sz w:val="24"/>
          <w:szCs w:val="24"/>
        </w:rPr>
        <w:t>индивидуальные предприниматели, применяющие общую систему налогообложения, представляют налоговую декларацию за последний финансовый год с отметкой налогового органа;</w:t>
      </w:r>
    </w:p>
    <w:p w:rsidR="002477A8" w:rsidRPr="002477A8" w:rsidRDefault="002477A8" w:rsidP="002477A8">
      <w:pPr>
        <w:widowControl/>
        <w:tabs>
          <w:tab w:val="left" w:pos="567"/>
          <w:tab w:val="left" w:pos="1560"/>
        </w:tabs>
        <w:autoSpaceDE/>
        <w:autoSpaceDN/>
        <w:adjustRightInd/>
        <w:contextualSpacing/>
        <w:jc w:val="both"/>
        <w:rPr>
          <w:sz w:val="24"/>
          <w:szCs w:val="24"/>
        </w:rPr>
      </w:pPr>
      <w:r w:rsidRPr="002477A8">
        <w:rPr>
          <w:sz w:val="24"/>
          <w:szCs w:val="24"/>
        </w:rPr>
        <w:t>СМиСП,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477A8" w:rsidRPr="002477A8" w:rsidRDefault="002477A8" w:rsidP="002477A8">
      <w:pPr>
        <w:widowControl/>
        <w:tabs>
          <w:tab w:val="left" w:pos="567"/>
          <w:tab w:val="left" w:pos="1560"/>
        </w:tabs>
        <w:autoSpaceDE/>
        <w:autoSpaceDN/>
        <w:adjustRightInd/>
        <w:contextualSpacing/>
        <w:jc w:val="both"/>
        <w:rPr>
          <w:sz w:val="24"/>
          <w:szCs w:val="24"/>
        </w:rPr>
      </w:pPr>
      <w:r w:rsidRPr="002477A8">
        <w:rPr>
          <w:sz w:val="24"/>
          <w:szCs w:val="24"/>
        </w:rPr>
        <w:t>СМиСП,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2477A8" w:rsidRPr="002477A8" w:rsidRDefault="002477A8" w:rsidP="002477A8">
      <w:pPr>
        <w:widowControl/>
        <w:tabs>
          <w:tab w:val="left" w:pos="567"/>
          <w:tab w:val="left" w:pos="1560"/>
        </w:tabs>
        <w:autoSpaceDE/>
        <w:autoSpaceDN/>
        <w:adjustRightInd/>
        <w:contextualSpacing/>
        <w:jc w:val="both"/>
        <w:rPr>
          <w:sz w:val="24"/>
          <w:szCs w:val="24"/>
        </w:rPr>
      </w:pPr>
      <w:r w:rsidRPr="002477A8">
        <w:rPr>
          <w:sz w:val="24"/>
          <w:szCs w:val="24"/>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477A8" w:rsidRPr="002477A8" w:rsidRDefault="002477A8" w:rsidP="00192498">
      <w:pPr>
        <w:widowControl/>
        <w:numPr>
          <w:ilvl w:val="0"/>
          <w:numId w:val="3"/>
        </w:numPr>
        <w:autoSpaceDE/>
        <w:autoSpaceDN/>
        <w:adjustRightInd/>
        <w:ind w:left="0" w:firstLine="709"/>
        <w:contextualSpacing/>
        <w:jc w:val="both"/>
        <w:rPr>
          <w:sz w:val="24"/>
          <w:szCs w:val="24"/>
        </w:rPr>
      </w:pPr>
      <w:r w:rsidRPr="002477A8">
        <w:rPr>
          <w:sz w:val="24"/>
          <w:szCs w:val="24"/>
        </w:rPr>
        <w:t xml:space="preserve">копии документов в зависимости от формы субсидирования, подтверждающих ее целевое использование: </w:t>
      </w:r>
    </w:p>
    <w:p w:rsidR="002477A8" w:rsidRPr="002477A8" w:rsidRDefault="002477A8" w:rsidP="002477A8">
      <w:pPr>
        <w:widowControl/>
        <w:autoSpaceDE/>
        <w:autoSpaceDN/>
        <w:adjustRightInd/>
        <w:contextualSpacing/>
        <w:jc w:val="both"/>
        <w:rPr>
          <w:i/>
          <w:sz w:val="24"/>
          <w:szCs w:val="24"/>
        </w:rPr>
      </w:pPr>
      <w:r w:rsidRPr="002477A8">
        <w:rPr>
          <w:i/>
          <w:sz w:val="24"/>
          <w:szCs w:val="24"/>
        </w:rPr>
        <w:t>а) субсидирование части затрат на обновление и ремонт основных средств, оборудования, инструментов:</w:t>
      </w:r>
    </w:p>
    <w:p w:rsidR="002477A8" w:rsidRPr="002477A8" w:rsidRDefault="002477A8" w:rsidP="002477A8">
      <w:pPr>
        <w:widowControl/>
        <w:autoSpaceDE/>
        <w:autoSpaceDN/>
        <w:adjustRightInd/>
        <w:jc w:val="both"/>
        <w:rPr>
          <w:sz w:val="24"/>
          <w:szCs w:val="24"/>
        </w:rPr>
      </w:pPr>
      <w:r w:rsidRPr="002477A8">
        <w:rPr>
          <w:sz w:val="24"/>
          <w:szCs w:val="24"/>
        </w:rPr>
        <w:t>- копии платежных документов, подтверждающих затраты на покупку, обновление и ремонт основных средств, оборудования, инструментов, заверенные заявителем;</w:t>
      </w:r>
    </w:p>
    <w:p w:rsidR="002477A8" w:rsidRPr="002477A8" w:rsidRDefault="002477A8" w:rsidP="002477A8">
      <w:pPr>
        <w:widowControl/>
        <w:autoSpaceDE/>
        <w:autoSpaceDN/>
        <w:adjustRightInd/>
        <w:contextualSpacing/>
        <w:jc w:val="both"/>
        <w:rPr>
          <w:i/>
          <w:sz w:val="24"/>
          <w:szCs w:val="24"/>
        </w:rPr>
      </w:pPr>
      <w:r w:rsidRPr="002477A8">
        <w:rPr>
          <w:i/>
          <w:sz w:val="24"/>
          <w:szCs w:val="24"/>
        </w:rPr>
        <w:t>б) предоставление грантов начинающим субъектам малого предпринимательства:</w:t>
      </w:r>
    </w:p>
    <w:p w:rsidR="002477A8" w:rsidRPr="002477A8" w:rsidRDefault="002477A8" w:rsidP="002477A8">
      <w:pPr>
        <w:widowControl/>
        <w:autoSpaceDE/>
        <w:autoSpaceDN/>
        <w:adjustRightInd/>
        <w:contextualSpacing/>
        <w:jc w:val="both"/>
        <w:rPr>
          <w:sz w:val="24"/>
          <w:szCs w:val="24"/>
        </w:rPr>
      </w:pPr>
      <w:r w:rsidRPr="002477A8">
        <w:rPr>
          <w:sz w:val="24"/>
          <w:szCs w:val="24"/>
        </w:rPr>
        <w:t>- копии платежных документов, подтверждающих затраты на покупку основных средств, ремонт оборудования и помещений, заверенные заявителем;</w:t>
      </w:r>
    </w:p>
    <w:p w:rsidR="002477A8" w:rsidRPr="002477A8" w:rsidRDefault="002477A8" w:rsidP="002477A8">
      <w:pPr>
        <w:widowControl/>
        <w:autoSpaceDE/>
        <w:autoSpaceDN/>
        <w:adjustRightInd/>
        <w:contextualSpacing/>
        <w:jc w:val="both"/>
        <w:rPr>
          <w:i/>
          <w:sz w:val="24"/>
          <w:szCs w:val="24"/>
        </w:rPr>
      </w:pPr>
      <w:r w:rsidRPr="002477A8">
        <w:rPr>
          <w:i/>
          <w:sz w:val="24"/>
          <w:szCs w:val="24"/>
        </w:rPr>
        <w:t>г) субсидирование части арендных платежей:</w:t>
      </w:r>
    </w:p>
    <w:p w:rsidR="002477A8" w:rsidRPr="002477A8" w:rsidRDefault="002477A8" w:rsidP="002477A8">
      <w:pPr>
        <w:widowControl/>
        <w:autoSpaceDE/>
        <w:autoSpaceDN/>
        <w:adjustRightInd/>
        <w:contextualSpacing/>
        <w:jc w:val="both"/>
        <w:rPr>
          <w:sz w:val="24"/>
          <w:szCs w:val="24"/>
        </w:rPr>
      </w:pPr>
      <w:r w:rsidRPr="002477A8">
        <w:rPr>
          <w:sz w:val="24"/>
          <w:szCs w:val="24"/>
        </w:rPr>
        <w:t>-  копия договора аренды, заверенная заявителем и арендодателем;</w:t>
      </w:r>
    </w:p>
    <w:p w:rsidR="002477A8" w:rsidRPr="002477A8" w:rsidRDefault="002477A8" w:rsidP="002477A8">
      <w:pPr>
        <w:widowControl/>
        <w:autoSpaceDE/>
        <w:autoSpaceDN/>
        <w:adjustRightInd/>
        <w:contextualSpacing/>
        <w:jc w:val="both"/>
        <w:rPr>
          <w:sz w:val="24"/>
          <w:szCs w:val="24"/>
        </w:rPr>
      </w:pPr>
      <w:r w:rsidRPr="002477A8">
        <w:rPr>
          <w:sz w:val="24"/>
          <w:szCs w:val="24"/>
        </w:rPr>
        <w:t>-  копии документов, подтверждающих оплату арендных платежей;</w:t>
      </w:r>
    </w:p>
    <w:p w:rsidR="002477A8" w:rsidRPr="002477A8" w:rsidRDefault="002477A8" w:rsidP="002477A8">
      <w:pPr>
        <w:widowControl/>
        <w:autoSpaceDE/>
        <w:autoSpaceDN/>
        <w:adjustRightInd/>
        <w:contextualSpacing/>
        <w:jc w:val="both"/>
        <w:rPr>
          <w:i/>
          <w:sz w:val="24"/>
          <w:szCs w:val="24"/>
        </w:rPr>
      </w:pPr>
      <w:r w:rsidRPr="002477A8">
        <w:rPr>
          <w:i/>
          <w:sz w:val="24"/>
          <w:szCs w:val="24"/>
        </w:rPr>
        <w:t xml:space="preserve">д) субсидирование части затрат на технологическое присоединение энергопринимающих устройств (энергетических установок) субъектов малого и среднего предпринимательства к электрическим сетям территориальных сетевых организаций Новосибирской области: </w:t>
      </w:r>
    </w:p>
    <w:p w:rsidR="002477A8" w:rsidRPr="002477A8" w:rsidRDefault="002477A8" w:rsidP="002477A8">
      <w:pPr>
        <w:widowControl/>
        <w:autoSpaceDE/>
        <w:autoSpaceDN/>
        <w:adjustRightInd/>
        <w:contextualSpacing/>
        <w:jc w:val="both"/>
        <w:rPr>
          <w:sz w:val="24"/>
          <w:szCs w:val="24"/>
        </w:rPr>
      </w:pPr>
      <w:r w:rsidRPr="002477A8">
        <w:rPr>
          <w:sz w:val="24"/>
          <w:szCs w:val="24"/>
        </w:rPr>
        <w:t>-  копии документов, подтверждающих оплату работ (услуг), связанных с технологическим присоединением энергопринимающих устройств (энергетических установок) субъектов малого и среднего предпринимательства к электрическим сетям;</w:t>
      </w:r>
    </w:p>
    <w:p w:rsidR="002477A8" w:rsidRPr="002477A8" w:rsidRDefault="002477A8" w:rsidP="002477A8">
      <w:pPr>
        <w:widowControl/>
        <w:autoSpaceDE/>
        <w:autoSpaceDN/>
        <w:adjustRightInd/>
        <w:contextualSpacing/>
        <w:jc w:val="both"/>
        <w:rPr>
          <w:i/>
          <w:sz w:val="24"/>
          <w:szCs w:val="24"/>
        </w:rPr>
      </w:pPr>
      <w:r w:rsidRPr="002477A8">
        <w:rPr>
          <w:i/>
          <w:sz w:val="24"/>
          <w:szCs w:val="24"/>
        </w:rPr>
        <w:t>е) субсидирование части процентных выплат по банковским кредитам:</w:t>
      </w:r>
    </w:p>
    <w:p w:rsidR="002477A8" w:rsidRPr="002477A8" w:rsidRDefault="002477A8" w:rsidP="002477A8">
      <w:pPr>
        <w:widowControl/>
        <w:autoSpaceDE/>
        <w:autoSpaceDN/>
        <w:adjustRightInd/>
        <w:contextualSpacing/>
        <w:jc w:val="both"/>
        <w:rPr>
          <w:sz w:val="24"/>
          <w:szCs w:val="24"/>
        </w:rPr>
      </w:pPr>
      <w:r w:rsidRPr="002477A8">
        <w:rPr>
          <w:sz w:val="24"/>
          <w:szCs w:val="24"/>
        </w:rPr>
        <w:t>- копия (копии) кредитных договоров, заверенные заявителем и банком;</w:t>
      </w:r>
    </w:p>
    <w:p w:rsidR="002477A8" w:rsidRPr="002477A8" w:rsidRDefault="002477A8" w:rsidP="002477A8">
      <w:pPr>
        <w:widowControl/>
        <w:autoSpaceDE/>
        <w:autoSpaceDN/>
        <w:adjustRightInd/>
        <w:contextualSpacing/>
        <w:jc w:val="both"/>
        <w:rPr>
          <w:sz w:val="24"/>
          <w:szCs w:val="24"/>
        </w:rPr>
      </w:pPr>
      <w:r w:rsidRPr="002477A8">
        <w:rPr>
          <w:sz w:val="24"/>
          <w:szCs w:val="24"/>
        </w:rPr>
        <w:t>-  копии платежных документов, подтверждающих уплату процентов по кредитному договору (договорам), заверенные заявителем;</w:t>
      </w:r>
    </w:p>
    <w:p w:rsidR="002477A8" w:rsidRPr="002477A8" w:rsidRDefault="002477A8" w:rsidP="002477A8">
      <w:pPr>
        <w:widowControl/>
        <w:autoSpaceDE/>
        <w:autoSpaceDN/>
        <w:adjustRightInd/>
        <w:contextualSpacing/>
        <w:jc w:val="both"/>
        <w:rPr>
          <w:i/>
          <w:sz w:val="24"/>
          <w:szCs w:val="24"/>
        </w:rPr>
      </w:pPr>
      <w:r w:rsidRPr="002477A8">
        <w:rPr>
          <w:i/>
          <w:sz w:val="24"/>
          <w:szCs w:val="24"/>
        </w:rPr>
        <w:t>ж) субсидирование части затрат на обучение субъектами малого и среднего предпринимательства своих работников на образовательных курсах:</w:t>
      </w:r>
    </w:p>
    <w:p w:rsidR="002477A8" w:rsidRPr="002477A8" w:rsidRDefault="002477A8" w:rsidP="002477A8">
      <w:pPr>
        <w:widowControl/>
        <w:autoSpaceDE/>
        <w:autoSpaceDN/>
        <w:adjustRightInd/>
        <w:contextualSpacing/>
        <w:jc w:val="both"/>
        <w:rPr>
          <w:sz w:val="24"/>
          <w:szCs w:val="24"/>
        </w:rPr>
      </w:pPr>
      <w:r w:rsidRPr="002477A8">
        <w:rPr>
          <w:sz w:val="24"/>
          <w:szCs w:val="24"/>
        </w:rPr>
        <w:t xml:space="preserve"> - копия договора на оказание услуг образовательного характера, заверенная заявителем;</w:t>
      </w:r>
    </w:p>
    <w:p w:rsidR="002477A8" w:rsidRPr="002477A8" w:rsidRDefault="002477A8" w:rsidP="002477A8">
      <w:pPr>
        <w:widowControl/>
        <w:autoSpaceDE/>
        <w:autoSpaceDN/>
        <w:adjustRightInd/>
        <w:contextualSpacing/>
        <w:jc w:val="both"/>
        <w:rPr>
          <w:sz w:val="24"/>
          <w:szCs w:val="24"/>
        </w:rPr>
      </w:pPr>
      <w:r w:rsidRPr="002477A8">
        <w:rPr>
          <w:sz w:val="24"/>
          <w:szCs w:val="24"/>
        </w:rPr>
        <w:t>- копия лицензии на ведение образовательной деятельности организации, оказывающей услуги образовательного характера, заверенная заявителем;</w:t>
      </w:r>
    </w:p>
    <w:p w:rsidR="002477A8" w:rsidRPr="002477A8" w:rsidRDefault="002477A8" w:rsidP="002477A8">
      <w:pPr>
        <w:widowControl/>
        <w:autoSpaceDE/>
        <w:autoSpaceDN/>
        <w:adjustRightInd/>
        <w:contextualSpacing/>
        <w:jc w:val="both"/>
        <w:rPr>
          <w:sz w:val="24"/>
          <w:szCs w:val="24"/>
        </w:rPr>
      </w:pPr>
      <w:r w:rsidRPr="002477A8">
        <w:rPr>
          <w:sz w:val="24"/>
          <w:szCs w:val="24"/>
        </w:rPr>
        <w:t>-  копии документов, подтверждающих оплату за обучение, заверенные заявителем;</w:t>
      </w:r>
    </w:p>
    <w:p w:rsidR="002477A8" w:rsidRPr="002477A8" w:rsidRDefault="002477A8" w:rsidP="002477A8">
      <w:pPr>
        <w:widowControl/>
        <w:autoSpaceDE/>
        <w:autoSpaceDN/>
        <w:adjustRightInd/>
        <w:contextualSpacing/>
        <w:jc w:val="both"/>
        <w:rPr>
          <w:b/>
          <w:i/>
          <w:sz w:val="24"/>
          <w:szCs w:val="24"/>
        </w:rPr>
      </w:pPr>
      <w:r w:rsidRPr="002477A8">
        <w:rPr>
          <w:i/>
          <w:sz w:val="24"/>
          <w:szCs w:val="24"/>
        </w:rPr>
        <w:t>з) субсидирование части затрат по участию в выставках или ярмарках</w:t>
      </w:r>
      <w:r w:rsidRPr="002477A8">
        <w:rPr>
          <w:b/>
          <w:i/>
          <w:sz w:val="24"/>
          <w:szCs w:val="24"/>
        </w:rPr>
        <w:t>:</w:t>
      </w:r>
    </w:p>
    <w:p w:rsidR="002477A8" w:rsidRPr="002477A8" w:rsidRDefault="002477A8" w:rsidP="002477A8">
      <w:pPr>
        <w:widowControl/>
        <w:autoSpaceDE/>
        <w:autoSpaceDN/>
        <w:adjustRightInd/>
        <w:contextualSpacing/>
        <w:jc w:val="both"/>
        <w:rPr>
          <w:sz w:val="24"/>
          <w:szCs w:val="24"/>
        </w:rPr>
      </w:pPr>
      <w:r w:rsidRPr="002477A8">
        <w:rPr>
          <w:sz w:val="24"/>
          <w:szCs w:val="24"/>
        </w:rPr>
        <w:t xml:space="preserve"> - копии договоров, заключенных с организацией, предоставляющей выставочные площади и оказывающей иные услуги, связанные с организацией выставки (ярмарки), заверенные заявителем (в случае отсутствия договора - пояснительная записка), заверенные заявителем;</w:t>
      </w:r>
    </w:p>
    <w:p w:rsidR="002477A8" w:rsidRPr="002477A8" w:rsidRDefault="002477A8" w:rsidP="002477A8">
      <w:pPr>
        <w:widowControl/>
        <w:autoSpaceDE/>
        <w:autoSpaceDN/>
        <w:adjustRightInd/>
        <w:contextualSpacing/>
        <w:jc w:val="both"/>
        <w:rPr>
          <w:sz w:val="24"/>
          <w:szCs w:val="24"/>
        </w:rPr>
      </w:pPr>
      <w:r w:rsidRPr="002477A8">
        <w:rPr>
          <w:sz w:val="24"/>
          <w:szCs w:val="24"/>
        </w:rPr>
        <w:t>- копии документов об оплате предоставленных услуг, выполненных работ, затрат, связанных с участием СМиСП в выставке или ярмарке, заверенные заявителем.</w:t>
      </w:r>
    </w:p>
    <w:p w:rsidR="002477A8" w:rsidRPr="002477A8" w:rsidRDefault="002477A8" w:rsidP="002477A8">
      <w:pPr>
        <w:widowControl/>
        <w:autoSpaceDE/>
        <w:autoSpaceDN/>
        <w:adjustRightInd/>
        <w:jc w:val="both"/>
        <w:rPr>
          <w:sz w:val="24"/>
          <w:szCs w:val="24"/>
          <w:highlight w:val="yellow"/>
        </w:rPr>
      </w:pPr>
    </w:p>
    <w:p w:rsidR="002477A8" w:rsidRPr="002477A8" w:rsidRDefault="002477A8" w:rsidP="002477A8">
      <w:pPr>
        <w:keepNext/>
        <w:widowControl/>
        <w:autoSpaceDE/>
        <w:autoSpaceDN/>
        <w:adjustRightInd/>
        <w:jc w:val="center"/>
        <w:outlineLvl w:val="0"/>
        <w:rPr>
          <w:color w:val="000000"/>
          <w:sz w:val="24"/>
          <w:szCs w:val="24"/>
        </w:rPr>
      </w:pPr>
      <w:r w:rsidRPr="002477A8">
        <w:rPr>
          <w:color w:val="000000"/>
          <w:sz w:val="24"/>
          <w:szCs w:val="24"/>
        </w:rPr>
        <w:lastRenderedPageBreak/>
        <w:t>Документы, которые СМиСП имеют право предоставить</w:t>
      </w:r>
    </w:p>
    <w:p w:rsidR="002477A8" w:rsidRPr="002477A8" w:rsidRDefault="002477A8" w:rsidP="002477A8">
      <w:pPr>
        <w:keepNext/>
        <w:widowControl/>
        <w:autoSpaceDE/>
        <w:autoSpaceDN/>
        <w:adjustRightInd/>
        <w:jc w:val="center"/>
        <w:outlineLvl w:val="0"/>
        <w:rPr>
          <w:color w:val="000000"/>
          <w:sz w:val="24"/>
          <w:szCs w:val="24"/>
        </w:rPr>
      </w:pPr>
      <w:r w:rsidRPr="002477A8">
        <w:rPr>
          <w:color w:val="000000"/>
          <w:sz w:val="24"/>
          <w:szCs w:val="24"/>
        </w:rPr>
        <w:t xml:space="preserve"> по собственной инициативе:</w:t>
      </w:r>
    </w:p>
    <w:p w:rsidR="002477A8" w:rsidRPr="002477A8" w:rsidRDefault="002477A8" w:rsidP="002477A8">
      <w:pPr>
        <w:widowControl/>
        <w:jc w:val="both"/>
        <w:rPr>
          <w:sz w:val="24"/>
          <w:szCs w:val="24"/>
        </w:rPr>
      </w:pPr>
      <w:r w:rsidRPr="002477A8">
        <w:rPr>
          <w:sz w:val="24"/>
          <w:szCs w:val="24"/>
        </w:rPr>
        <w:t>6) копия свидетельства о государственной регистрации организации (индивидуального предпринимателя), заверенная заявителем;</w:t>
      </w:r>
    </w:p>
    <w:p w:rsidR="002477A8" w:rsidRPr="002477A8" w:rsidRDefault="002477A8" w:rsidP="002477A8">
      <w:pPr>
        <w:widowControl/>
        <w:jc w:val="both"/>
        <w:rPr>
          <w:sz w:val="24"/>
          <w:szCs w:val="24"/>
        </w:rPr>
      </w:pPr>
      <w:r w:rsidRPr="002477A8">
        <w:rPr>
          <w:sz w:val="24"/>
          <w:szCs w:val="24"/>
        </w:rPr>
        <w:t>7) выписка из ЕГРЮЛ (ЕГРИП), выданная не ранее чем за 3 месяца до даты подачи заявки на оказание финансовой поддержки;</w:t>
      </w:r>
    </w:p>
    <w:p w:rsidR="002477A8" w:rsidRPr="002477A8" w:rsidRDefault="002477A8" w:rsidP="002477A8">
      <w:pPr>
        <w:widowControl/>
        <w:jc w:val="both"/>
        <w:rPr>
          <w:sz w:val="24"/>
          <w:szCs w:val="24"/>
        </w:rPr>
      </w:pPr>
      <w:r w:rsidRPr="002477A8">
        <w:rPr>
          <w:sz w:val="24"/>
          <w:szCs w:val="24"/>
        </w:rPr>
        <w:t>8) копия свидетельства о постановке на учет в налоговом органе, заверенная заявителем;</w:t>
      </w:r>
    </w:p>
    <w:p w:rsidR="002477A8" w:rsidRPr="002477A8" w:rsidRDefault="002477A8" w:rsidP="002477A8">
      <w:pPr>
        <w:widowControl/>
        <w:tabs>
          <w:tab w:val="left" w:pos="567"/>
          <w:tab w:val="left" w:pos="1560"/>
        </w:tabs>
        <w:autoSpaceDE/>
        <w:autoSpaceDN/>
        <w:adjustRightInd/>
        <w:contextualSpacing/>
        <w:jc w:val="both"/>
        <w:rPr>
          <w:color w:val="000000"/>
          <w:sz w:val="24"/>
          <w:szCs w:val="24"/>
        </w:rPr>
      </w:pPr>
      <w:r w:rsidRPr="002477A8">
        <w:rPr>
          <w:color w:val="000000"/>
          <w:sz w:val="24"/>
          <w:szCs w:val="24"/>
        </w:rPr>
        <w:tab/>
        <w:t xml:space="preserve">9) справка налогового органа об отсутствии у СМП просроченной задолженности по налоговым и иным обязательным платежам в бюджетную систему Российской Федерации (выданная </w:t>
      </w:r>
      <w:r w:rsidRPr="002477A8">
        <w:rPr>
          <w:sz w:val="24"/>
          <w:szCs w:val="24"/>
        </w:rPr>
        <w:t>на первое число месяца, предшествующего месяцу, в котором планируется заключение договора</w:t>
      </w:r>
      <w:r w:rsidRPr="002477A8">
        <w:rPr>
          <w:color w:val="000000"/>
          <w:sz w:val="24"/>
          <w:szCs w:val="24"/>
        </w:rPr>
        <w:t>);</w:t>
      </w:r>
    </w:p>
    <w:p w:rsidR="002477A8" w:rsidRPr="002477A8" w:rsidRDefault="002477A8" w:rsidP="002477A8">
      <w:pPr>
        <w:widowControl/>
        <w:tabs>
          <w:tab w:val="left" w:pos="567"/>
          <w:tab w:val="left" w:pos="1560"/>
        </w:tabs>
        <w:autoSpaceDE/>
        <w:autoSpaceDN/>
        <w:adjustRightInd/>
        <w:contextualSpacing/>
        <w:jc w:val="both"/>
        <w:rPr>
          <w:color w:val="000000"/>
          <w:sz w:val="24"/>
          <w:szCs w:val="24"/>
        </w:rPr>
      </w:pPr>
      <w:r w:rsidRPr="002477A8">
        <w:rPr>
          <w:color w:val="000000"/>
          <w:sz w:val="24"/>
          <w:szCs w:val="24"/>
        </w:rPr>
        <w:tab/>
        <w:t xml:space="preserve">10) справка об отсутствии задолженности в Фонд социального страхования Российской Федерации (выданная </w:t>
      </w:r>
      <w:r w:rsidRPr="002477A8">
        <w:rPr>
          <w:sz w:val="24"/>
          <w:szCs w:val="24"/>
        </w:rPr>
        <w:t>на первое число месяца, предшествующего месяцу, в котором планируется заключение договора</w:t>
      </w:r>
      <w:r w:rsidRPr="002477A8">
        <w:rPr>
          <w:color w:val="000000"/>
          <w:sz w:val="24"/>
          <w:szCs w:val="24"/>
        </w:rPr>
        <w:t>);</w:t>
      </w:r>
    </w:p>
    <w:p w:rsidR="002477A8" w:rsidRPr="002477A8" w:rsidRDefault="002477A8" w:rsidP="002477A8">
      <w:pPr>
        <w:jc w:val="both"/>
        <w:rPr>
          <w:sz w:val="24"/>
          <w:szCs w:val="24"/>
        </w:rPr>
      </w:pPr>
      <w:r w:rsidRPr="002477A8">
        <w:rPr>
          <w:sz w:val="24"/>
          <w:szCs w:val="24"/>
        </w:rPr>
        <w:t>11) форма сведений о среднесписочной численности работников за</w:t>
      </w:r>
      <w:r w:rsidRPr="002477A8">
        <w:rPr>
          <w:sz w:val="24"/>
          <w:szCs w:val="24"/>
          <w:lang w:val="en-US"/>
        </w:rPr>
        <w:t> </w:t>
      </w:r>
      <w:r w:rsidRPr="002477A8">
        <w:rPr>
          <w:sz w:val="24"/>
          <w:szCs w:val="24"/>
        </w:rPr>
        <w:t>предшествующий календарный год.</w:t>
      </w:r>
    </w:p>
    <w:p w:rsidR="002477A8" w:rsidRPr="002477A8" w:rsidRDefault="002477A8" w:rsidP="002477A8">
      <w:pPr>
        <w:widowControl/>
        <w:jc w:val="both"/>
        <w:rPr>
          <w:sz w:val="24"/>
          <w:szCs w:val="24"/>
        </w:rPr>
      </w:pPr>
      <w:r w:rsidRPr="002477A8">
        <w:rPr>
          <w:sz w:val="24"/>
          <w:szCs w:val="24"/>
        </w:rPr>
        <w:t>10. Заявка регистрируется в течение трех рабочих дней в книге регистрации.</w:t>
      </w:r>
    </w:p>
    <w:p w:rsidR="002477A8" w:rsidRPr="002477A8" w:rsidRDefault="002477A8" w:rsidP="002477A8">
      <w:pPr>
        <w:widowControl/>
        <w:jc w:val="both"/>
        <w:rPr>
          <w:sz w:val="24"/>
          <w:szCs w:val="24"/>
        </w:rPr>
      </w:pPr>
      <w:r w:rsidRPr="002477A8">
        <w:rPr>
          <w:sz w:val="24"/>
          <w:szCs w:val="24"/>
        </w:rPr>
        <w:t>11. Зарегистрированные заявки не возвращаются.</w:t>
      </w:r>
    </w:p>
    <w:p w:rsidR="002477A8" w:rsidRPr="002477A8" w:rsidRDefault="002477A8" w:rsidP="002477A8">
      <w:pPr>
        <w:widowControl/>
        <w:autoSpaceDE/>
        <w:autoSpaceDN/>
        <w:adjustRightInd/>
        <w:jc w:val="both"/>
        <w:rPr>
          <w:sz w:val="24"/>
          <w:szCs w:val="24"/>
        </w:rPr>
      </w:pPr>
      <w:r w:rsidRPr="002477A8">
        <w:rPr>
          <w:sz w:val="24"/>
          <w:szCs w:val="24"/>
        </w:rPr>
        <w:t>12. Ответственность за сохранность заявки несет лицо, принявшее заявку.</w:t>
      </w:r>
    </w:p>
    <w:p w:rsidR="002477A8" w:rsidRPr="002477A8" w:rsidRDefault="002477A8" w:rsidP="002477A8">
      <w:pPr>
        <w:widowControl/>
        <w:contextualSpacing/>
        <w:jc w:val="both"/>
        <w:rPr>
          <w:sz w:val="24"/>
          <w:szCs w:val="24"/>
        </w:rPr>
      </w:pPr>
      <w:r w:rsidRPr="002477A8">
        <w:rPr>
          <w:sz w:val="24"/>
          <w:szCs w:val="24"/>
        </w:rPr>
        <w:t>13. Администрация в течение двух месяцев после окончания срока приема заявок (за исключением заявок, поданных с нарушением условий, указанных в пункте 5, 6 настоящего Порядка) готовит заключения с предложениями об оказании финансовой поддержки или об отказе в финансовой поддержке с указанием оснований отказа (далее – заключения) и направляет их в Совет по рассмотрению заявок об оказании финансовой помощи  субъектам малого и среднего  предпринимательства.</w:t>
      </w:r>
    </w:p>
    <w:p w:rsidR="002477A8" w:rsidRPr="002477A8" w:rsidRDefault="002477A8" w:rsidP="002477A8">
      <w:pPr>
        <w:widowControl/>
        <w:jc w:val="both"/>
        <w:rPr>
          <w:sz w:val="24"/>
          <w:szCs w:val="24"/>
        </w:rPr>
      </w:pPr>
      <w:r w:rsidRPr="002477A8">
        <w:rPr>
          <w:sz w:val="24"/>
          <w:szCs w:val="24"/>
        </w:rPr>
        <w:t xml:space="preserve">СМиСП, которые не выполнили условия, указанные в </w:t>
      </w:r>
      <w:hyperlink w:anchor="P1614" w:history="1">
        <w:r w:rsidRPr="002477A8">
          <w:rPr>
            <w:sz w:val="24"/>
            <w:szCs w:val="24"/>
          </w:rPr>
          <w:t>пунктах 5</w:t>
        </w:r>
      </w:hyperlink>
      <w:r w:rsidRPr="002477A8">
        <w:rPr>
          <w:sz w:val="24"/>
          <w:szCs w:val="24"/>
        </w:rPr>
        <w:t xml:space="preserve">, </w:t>
      </w:r>
      <w:hyperlink w:anchor="P1616" w:history="1">
        <w:r w:rsidRPr="002477A8">
          <w:rPr>
            <w:sz w:val="24"/>
            <w:szCs w:val="24"/>
          </w:rPr>
          <w:t>6</w:t>
        </w:r>
      </w:hyperlink>
      <w:r w:rsidRPr="002477A8">
        <w:rPr>
          <w:sz w:val="24"/>
          <w:szCs w:val="24"/>
        </w:rPr>
        <w:t xml:space="preserve"> настоящего Порядка, в течение двух месяцев после окончания срока приема заявок администрация направляются уведомления об отказе в предоставлении финансовой поддержки в письменном виде (в электронной форме – при наличии в заявке информации об электронном адресе заявителя).</w:t>
      </w:r>
    </w:p>
    <w:p w:rsidR="002477A8" w:rsidRPr="002477A8" w:rsidRDefault="002477A8" w:rsidP="002477A8">
      <w:pPr>
        <w:widowControl/>
        <w:contextualSpacing/>
        <w:jc w:val="both"/>
        <w:rPr>
          <w:sz w:val="24"/>
          <w:szCs w:val="24"/>
        </w:rPr>
      </w:pPr>
      <w:r w:rsidRPr="002477A8">
        <w:rPr>
          <w:sz w:val="24"/>
          <w:szCs w:val="24"/>
        </w:rPr>
        <w:t>14. Приоритетность отдается заявителям с большей выручкой (доходом) от реализации товаров (работ, услуг) на одного работника СМиСП за год, предшествующий году оказания финансовой поддержки.</w:t>
      </w:r>
    </w:p>
    <w:p w:rsidR="002477A8" w:rsidRPr="002477A8" w:rsidRDefault="002477A8" w:rsidP="002477A8">
      <w:pPr>
        <w:adjustRightInd/>
        <w:jc w:val="both"/>
        <w:rPr>
          <w:sz w:val="24"/>
          <w:szCs w:val="24"/>
        </w:rPr>
      </w:pPr>
      <w:r w:rsidRPr="002477A8">
        <w:rPr>
          <w:sz w:val="24"/>
          <w:szCs w:val="24"/>
        </w:rPr>
        <w:t>В случае равенства выручки (дохода) от реализации товаров (работ, услуг) на одного работника приоритетность отдается заявителю, заявка которого поступила раньше.</w:t>
      </w:r>
    </w:p>
    <w:p w:rsidR="002477A8" w:rsidRPr="002477A8" w:rsidRDefault="002477A8" w:rsidP="002477A8">
      <w:pPr>
        <w:widowControl/>
        <w:jc w:val="both"/>
        <w:rPr>
          <w:rFonts w:cs="Arial"/>
          <w:sz w:val="24"/>
          <w:szCs w:val="24"/>
        </w:rPr>
      </w:pPr>
      <w:r w:rsidRPr="002477A8">
        <w:rPr>
          <w:rFonts w:cs="Arial"/>
          <w:sz w:val="24"/>
          <w:szCs w:val="24"/>
        </w:rPr>
        <w:t>15. Совет по рассмотрению заявок об оказании финансовой помощи  субъектам малого и среднего  предпринимательства (далее – Совет) в течение 10 дней со дня получения заключений с приложением заявок и документов рассматривает их на своих заседаниях.</w:t>
      </w:r>
      <w:r w:rsidRPr="002477A8">
        <w:rPr>
          <w:sz w:val="24"/>
          <w:szCs w:val="24"/>
        </w:rPr>
        <w:t xml:space="preserve"> </w:t>
      </w:r>
      <w:r w:rsidRPr="002477A8">
        <w:rPr>
          <w:rFonts w:cs="Arial"/>
          <w:sz w:val="24"/>
          <w:szCs w:val="24"/>
        </w:rPr>
        <w:t>Рассмотрение заявок осуществляется с участием представителя заявителя – индивидуального предпринимателя (руководителя – для юридического лица) либо иного лица по доверенности.</w:t>
      </w:r>
      <w:r w:rsidRPr="002477A8">
        <w:rPr>
          <w:sz w:val="24"/>
          <w:szCs w:val="24"/>
        </w:rPr>
        <w:t xml:space="preserve"> Положение о Совете представлено в Приложении 5  к Программе.</w:t>
      </w:r>
    </w:p>
    <w:p w:rsidR="002477A8" w:rsidRPr="002477A8" w:rsidRDefault="002477A8" w:rsidP="002477A8">
      <w:pPr>
        <w:widowControl/>
        <w:contextualSpacing/>
        <w:jc w:val="both"/>
        <w:rPr>
          <w:sz w:val="24"/>
          <w:szCs w:val="24"/>
        </w:rPr>
      </w:pPr>
      <w:r w:rsidRPr="002477A8">
        <w:rPr>
          <w:sz w:val="24"/>
          <w:szCs w:val="24"/>
        </w:rPr>
        <w:t>С заявителями, в отношении которых было принято решение об оказании финансовой поддержки, администрация в течение 5 рабочих дней со дня заседания Совета заключает договоры о предоставлении субсидий (далее – договор). Форма договора утверждается Постановлением администрации Лянинского сельсовета Здвинского района Новосибирской области.</w:t>
      </w:r>
    </w:p>
    <w:p w:rsidR="002477A8" w:rsidRPr="002477A8" w:rsidRDefault="002477A8" w:rsidP="002477A8">
      <w:pPr>
        <w:widowControl/>
        <w:contextualSpacing/>
        <w:jc w:val="both"/>
        <w:rPr>
          <w:sz w:val="24"/>
          <w:szCs w:val="24"/>
        </w:rPr>
      </w:pPr>
      <w:r w:rsidRPr="002477A8">
        <w:rPr>
          <w:sz w:val="24"/>
          <w:szCs w:val="24"/>
        </w:rPr>
        <w:t>В договоре о предоставлении финансовой поддержки должны содержаться положения о порядке и сроках перечисления субсидии; требования к содержанию и срокам представления отчета; порядке возврата субсидии; показатели результативности предоставления субсидии; согласие получателя субсидии на осуществление администрацией и органами государственного финансового контроля проверок соблюдения получателями субсидии условий, целей и порядка их предоставления.</w:t>
      </w:r>
    </w:p>
    <w:p w:rsidR="002477A8" w:rsidRPr="002477A8" w:rsidRDefault="002477A8" w:rsidP="002477A8">
      <w:pPr>
        <w:jc w:val="both"/>
        <w:rPr>
          <w:sz w:val="24"/>
          <w:szCs w:val="24"/>
        </w:rPr>
      </w:pPr>
      <w:r w:rsidRPr="002477A8">
        <w:rPr>
          <w:sz w:val="24"/>
          <w:szCs w:val="24"/>
        </w:rPr>
        <w:t>16. Перечисление субсидии осуществляется не позднее десятого рабочего дня с даты заседания Совета.</w:t>
      </w:r>
    </w:p>
    <w:p w:rsidR="002477A8" w:rsidRPr="002477A8" w:rsidRDefault="002477A8" w:rsidP="002477A8">
      <w:pPr>
        <w:widowControl/>
        <w:jc w:val="both"/>
        <w:rPr>
          <w:sz w:val="24"/>
          <w:szCs w:val="24"/>
        </w:rPr>
      </w:pPr>
      <w:r w:rsidRPr="002477A8">
        <w:rPr>
          <w:sz w:val="24"/>
          <w:szCs w:val="24"/>
        </w:rPr>
        <w:t xml:space="preserve">Субсидии предоставляются путём перечисления денежных средств с лицевого счёта администрации, открытого в Управлении Федерального казначейства по Новосибирской области, </w:t>
      </w:r>
      <w:r w:rsidRPr="002477A8">
        <w:rPr>
          <w:sz w:val="24"/>
          <w:szCs w:val="24"/>
        </w:rPr>
        <w:lastRenderedPageBreak/>
        <w:t>на расчётный счёт получателя субсидии, открытый в учреждениях Центрального банка Российской Федерации или российских кредитных организациях.</w:t>
      </w:r>
    </w:p>
    <w:p w:rsidR="002477A8" w:rsidRPr="002477A8" w:rsidRDefault="002477A8" w:rsidP="002477A8">
      <w:pPr>
        <w:jc w:val="both"/>
        <w:rPr>
          <w:sz w:val="24"/>
          <w:szCs w:val="24"/>
        </w:rPr>
      </w:pPr>
      <w:r w:rsidRPr="002477A8">
        <w:rPr>
          <w:sz w:val="24"/>
          <w:szCs w:val="24"/>
        </w:rPr>
        <w:t>17. Для осуществления контроля получатели субсидий представляют в администрацию в срок до 15 мая года, следующего за годом, в котором были предоставлены субсидии, следующую отчетность:</w:t>
      </w:r>
    </w:p>
    <w:p w:rsidR="002477A8" w:rsidRPr="002477A8" w:rsidRDefault="002477A8" w:rsidP="002477A8">
      <w:pPr>
        <w:widowControl/>
        <w:autoSpaceDE/>
        <w:autoSpaceDN/>
        <w:adjustRightInd/>
        <w:jc w:val="both"/>
        <w:rPr>
          <w:color w:val="000000"/>
          <w:sz w:val="24"/>
          <w:szCs w:val="24"/>
        </w:rPr>
      </w:pPr>
      <w:r w:rsidRPr="002477A8">
        <w:rPr>
          <w:color w:val="000000"/>
          <w:sz w:val="24"/>
          <w:szCs w:val="24"/>
        </w:rPr>
        <w:t>- таблицу по экономическим показателям деятельности СМиСП в зависимости от применяемой системы налогообложения (</w:t>
      </w:r>
      <w:hyperlink r:id="rId16" w:anchor="1101" w:history="1">
        <w:r w:rsidRPr="002477A8">
          <w:rPr>
            <w:color w:val="000000"/>
            <w:sz w:val="24"/>
            <w:szCs w:val="24"/>
          </w:rPr>
          <w:t>таблица N 1</w:t>
        </w:r>
      </w:hyperlink>
      <w:r w:rsidRPr="002477A8">
        <w:rPr>
          <w:color w:val="000000"/>
          <w:sz w:val="24"/>
          <w:szCs w:val="24"/>
        </w:rPr>
        <w:t>, </w:t>
      </w:r>
      <w:hyperlink r:id="rId17" w:anchor="1102" w:history="1">
        <w:r w:rsidRPr="002477A8">
          <w:rPr>
            <w:color w:val="000000"/>
            <w:sz w:val="24"/>
            <w:szCs w:val="24"/>
          </w:rPr>
          <w:t>таблица N 2</w:t>
        </w:r>
      </w:hyperlink>
      <w:r w:rsidRPr="002477A8">
        <w:rPr>
          <w:color w:val="000000"/>
          <w:sz w:val="24"/>
          <w:szCs w:val="24"/>
        </w:rPr>
        <w:t xml:space="preserve">) согласно </w:t>
      </w:r>
      <w:r w:rsidRPr="002477A8">
        <w:rPr>
          <w:sz w:val="24"/>
          <w:szCs w:val="24"/>
        </w:rPr>
        <w:t xml:space="preserve">Приложению 2 к настоящему Порядку, </w:t>
      </w:r>
      <w:r w:rsidRPr="002477A8">
        <w:rPr>
          <w:color w:val="000000"/>
          <w:sz w:val="24"/>
          <w:szCs w:val="24"/>
        </w:rPr>
        <w:t>заверенную подписью и печатью (при наличии печати).</w:t>
      </w:r>
    </w:p>
    <w:p w:rsidR="002477A8" w:rsidRPr="002477A8" w:rsidRDefault="002477A8" w:rsidP="002477A8">
      <w:pPr>
        <w:widowControl/>
        <w:autoSpaceDE/>
        <w:autoSpaceDN/>
        <w:adjustRightInd/>
        <w:jc w:val="both"/>
        <w:rPr>
          <w:color w:val="000000"/>
          <w:sz w:val="24"/>
          <w:szCs w:val="24"/>
        </w:rPr>
      </w:pPr>
      <w:r w:rsidRPr="002477A8">
        <w:rPr>
          <w:color w:val="000000"/>
          <w:sz w:val="24"/>
          <w:szCs w:val="24"/>
        </w:rPr>
        <w:t>К отчетности прилагаются:</w:t>
      </w:r>
    </w:p>
    <w:p w:rsidR="002477A8" w:rsidRPr="002477A8" w:rsidRDefault="002477A8" w:rsidP="002477A8">
      <w:pPr>
        <w:widowControl/>
        <w:tabs>
          <w:tab w:val="left" w:pos="567"/>
          <w:tab w:val="left" w:pos="1560"/>
        </w:tabs>
        <w:autoSpaceDE/>
        <w:autoSpaceDN/>
        <w:adjustRightInd/>
        <w:jc w:val="both"/>
        <w:rPr>
          <w:sz w:val="24"/>
          <w:szCs w:val="24"/>
        </w:rPr>
      </w:pPr>
      <w:r w:rsidRPr="002477A8">
        <w:rPr>
          <w:sz w:val="24"/>
          <w:szCs w:val="24"/>
        </w:rPr>
        <w:t>- копии документов по финансово-хозяйственной деятельности СМиСП, заверенные заявителем:</w:t>
      </w:r>
    </w:p>
    <w:p w:rsidR="002477A8" w:rsidRPr="002477A8" w:rsidRDefault="002477A8" w:rsidP="002477A8">
      <w:pPr>
        <w:widowControl/>
        <w:tabs>
          <w:tab w:val="left" w:pos="567"/>
          <w:tab w:val="left" w:pos="1560"/>
        </w:tabs>
        <w:autoSpaceDE/>
        <w:autoSpaceDN/>
        <w:adjustRightInd/>
        <w:jc w:val="both"/>
        <w:rPr>
          <w:sz w:val="24"/>
          <w:szCs w:val="24"/>
        </w:rPr>
      </w:pPr>
      <w:r w:rsidRPr="002477A8">
        <w:rPr>
          <w:sz w:val="24"/>
          <w:szCs w:val="24"/>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477A8" w:rsidRPr="002477A8" w:rsidRDefault="002477A8" w:rsidP="002477A8">
      <w:pPr>
        <w:widowControl/>
        <w:tabs>
          <w:tab w:val="left" w:pos="567"/>
          <w:tab w:val="left" w:pos="1560"/>
        </w:tabs>
        <w:autoSpaceDE/>
        <w:autoSpaceDN/>
        <w:adjustRightInd/>
        <w:jc w:val="both"/>
        <w:rPr>
          <w:sz w:val="24"/>
          <w:szCs w:val="24"/>
        </w:rPr>
      </w:pPr>
      <w:r w:rsidRPr="002477A8">
        <w:rPr>
          <w:sz w:val="24"/>
          <w:szCs w:val="24"/>
        </w:rPr>
        <w:t>индивидуальные предприниматели, применяющие общую систему налогообложения, представляют налоговую декларацию за последний финансовый год с отметкой налогового органа;</w:t>
      </w:r>
    </w:p>
    <w:p w:rsidR="002477A8" w:rsidRPr="002477A8" w:rsidRDefault="002477A8" w:rsidP="002477A8">
      <w:pPr>
        <w:widowControl/>
        <w:tabs>
          <w:tab w:val="left" w:pos="567"/>
          <w:tab w:val="left" w:pos="1560"/>
        </w:tabs>
        <w:autoSpaceDE/>
        <w:autoSpaceDN/>
        <w:adjustRightInd/>
        <w:jc w:val="both"/>
        <w:rPr>
          <w:sz w:val="24"/>
          <w:szCs w:val="24"/>
        </w:rPr>
      </w:pPr>
      <w:r w:rsidRPr="002477A8">
        <w:rPr>
          <w:sz w:val="24"/>
          <w:szCs w:val="24"/>
        </w:rPr>
        <w:t>СМиСП,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477A8" w:rsidRPr="002477A8" w:rsidRDefault="002477A8" w:rsidP="002477A8">
      <w:pPr>
        <w:widowControl/>
        <w:tabs>
          <w:tab w:val="left" w:pos="567"/>
          <w:tab w:val="left" w:pos="1560"/>
        </w:tabs>
        <w:autoSpaceDE/>
        <w:autoSpaceDN/>
        <w:adjustRightInd/>
        <w:jc w:val="both"/>
        <w:rPr>
          <w:sz w:val="24"/>
          <w:szCs w:val="24"/>
        </w:rPr>
      </w:pPr>
      <w:r w:rsidRPr="002477A8">
        <w:rPr>
          <w:sz w:val="24"/>
          <w:szCs w:val="24"/>
        </w:rPr>
        <w:t>СМиСП,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
    <w:p w:rsidR="002477A8" w:rsidRPr="002477A8" w:rsidRDefault="002477A8" w:rsidP="002477A8">
      <w:pPr>
        <w:widowControl/>
        <w:tabs>
          <w:tab w:val="left" w:pos="567"/>
          <w:tab w:val="left" w:pos="1560"/>
        </w:tabs>
        <w:autoSpaceDE/>
        <w:autoSpaceDN/>
        <w:adjustRightInd/>
        <w:jc w:val="both"/>
        <w:rPr>
          <w:sz w:val="24"/>
          <w:szCs w:val="24"/>
        </w:rPr>
      </w:pPr>
      <w:r w:rsidRPr="002477A8">
        <w:rPr>
          <w:sz w:val="24"/>
          <w:szCs w:val="24"/>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477A8" w:rsidRPr="002477A8" w:rsidRDefault="002477A8" w:rsidP="002477A8">
      <w:pPr>
        <w:widowControl/>
        <w:jc w:val="both"/>
        <w:rPr>
          <w:sz w:val="24"/>
          <w:szCs w:val="24"/>
        </w:rPr>
      </w:pPr>
      <w:r w:rsidRPr="002477A8">
        <w:rPr>
          <w:color w:val="000000"/>
          <w:sz w:val="24"/>
          <w:szCs w:val="24"/>
        </w:rPr>
        <w:t xml:space="preserve">- </w:t>
      </w:r>
      <w:r w:rsidRPr="002477A8">
        <w:rPr>
          <w:sz w:val="24"/>
          <w:szCs w:val="24"/>
        </w:rPr>
        <w:t>форма сведений о среднесписочной численности работников за</w:t>
      </w:r>
      <w:r w:rsidRPr="002477A8">
        <w:rPr>
          <w:sz w:val="24"/>
          <w:szCs w:val="24"/>
          <w:lang w:val="en-US"/>
        </w:rPr>
        <w:t> </w:t>
      </w:r>
      <w:r w:rsidRPr="002477A8">
        <w:rPr>
          <w:sz w:val="24"/>
          <w:szCs w:val="24"/>
        </w:rPr>
        <w:t>предшествующий календарный год.</w:t>
      </w:r>
    </w:p>
    <w:p w:rsidR="002477A8" w:rsidRPr="002477A8" w:rsidRDefault="002477A8" w:rsidP="002477A8">
      <w:pPr>
        <w:widowControl/>
        <w:autoSpaceDE/>
        <w:autoSpaceDN/>
        <w:adjustRightInd/>
        <w:contextualSpacing/>
        <w:jc w:val="both"/>
        <w:rPr>
          <w:color w:val="000000"/>
          <w:sz w:val="24"/>
          <w:szCs w:val="24"/>
        </w:rPr>
      </w:pPr>
      <w:r w:rsidRPr="002477A8">
        <w:rPr>
          <w:sz w:val="24"/>
          <w:szCs w:val="24"/>
        </w:rPr>
        <w:t>18. Администрация в срок до 15 февраля года, следующего за отчетным, формирует отчет о реализации Программы за период с начала ее действия (по формам в соответствии с требованиями постановления администрации Лянинского сельсовета Здвинского района Новосибирской области от 20.05.2015 г № 31-па «Об утверждении порядка принятия решений о разработке муниципальных программ Лянинского сельсовета Здвинского района, их формирования, реализации и порядка проведения оценки эффективности их реализации»).</w:t>
      </w:r>
    </w:p>
    <w:p w:rsidR="002477A8" w:rsidRPr="002477A8" w:rsidRDefault="002477A8" w:rsidP="002477A8">
      <w:pPr>
        <w:widowControl/>
        <w:autoSpaceDE/>
        <w:autoSpaceDN/>
        <w:adjustRightInd/>
        <w:contextualSpacing/>
        <w:jc w:val="both"/>
        <w:rPr>
          <w:color w:val="000000"/>
          <w:sz w:val="24"/>
          <w:szCs w:val="24"/>
        </w:rPr>
      </w:pPr>
      <w:r w:rsidRPr="002477A8">
        <w:rPr>
          <w:color w:val="000000"/>
          <w:sz w:val="24"/>
          <w:szCs w:val="24"/>
        </w:rPr>
        <w:t xml:space="preserve">19. </w:t>
      </w:r>
      <w:r w:rsidRPr="002477A8">
        <w:rPr>
          <w:sz w:val="24"/>
          <w:szCs w:val="24"/>
        </w:rPr>
        <w:t>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w:t>
      </w:r>
    </w:p>
    <w:p w:rsidR="002477A8" w:rsidRPr="002477A8" w:rsidRDefault="002477A8" w:rsidP="002477A8">
      <w:pPr>
        <w:widowControl/>
        <w:contextualSpacing/>
        <w:jc w:val="both"/>
        <w:rPr>
          <w:sz w:val="24"/>
          <w:szCs w:val="24"/>
        </w:rPr>
      </w:pPr>
      <w:r w:rsidRPr="002477A8">
        <w:rPr>
          <w:sz w:val="24"/>
          <w:szCs w:val="24"/>
        </w:rPr>
        <w:t>20. Администрация и орган муниципального финансового контроля осуществляют контроль за соблюдением условий, целей и порядка предоставления субсидий их получателями.</w:t>
      </w:r>
    </w:p>
    <w:p w:rsidR="002477A8" w:rsidRPr="002477A8" w:rsidRDefault="002477A8" w:rsidP="002477A8">
      <w:pPr>
        <w:widowControl/>
        <w:contextualSpacing/>
        <w:jc w:val="both"/>
        <w:rPr>
          <w:sz w:val="24"/>
          <w:szCs w:val="24"/>
        </w:rPr>
      </w:pPr>
      <w:r w:rsidRPr="002477A8">
        <w:rPr>
          <w:sz w:val="24"/>
          <w:szCs w:val="24"/>
        </w:rPr>
        <w:t>21. В случае нарушения СМиСП по итогам года условий предоставления субсидий, выявленного по фактам проверок, проведенных администрацией и органом муниципального финансового контроля, субсидии подлежат возврату в бюджет Лянинского сельсовета  Здвинского района Новосибирской области  в течение тридцати рабочих дней со дня предъявления администрацией требования о возврате, а в случае невозврата субсидий в указанные сроки администрация обязана принять меры для возврата субсидий в судебном порядке.</w:t>
      </w:r>
    </w:p>
    <w:p w:rsidR="002477A8" w:rsidRPr="002477A8" w:rsidRDefault="002477A8" w:rsidP="002477A8">
      <w:pPr>
        <w:widowControl/>
        <w:jc w:val="both"/>
        <w:rPr>
          <w:sz w:val="24"/>
          <w:szCs w:val="24"/>
        </w:rPr>
      </w:pPr>
      <w:r w:rsidRPr="002477A8">
        <w:rPr>
          <w:sz w:val="24"/>
          <w:szCs w:val="24"/>
        </w:rPr>
        <w:t>В случае если СМиСП по итогам года предоставления субсидий допущены нарушения обязательств по выполнению показателей результативности использования субсидии, выявленные по фактам проверок, проведенных администрацией и органом муниципального финансового контроля, субсидии подлежат возврату в бюджет Лянинского сельсовета в размере пропорционально недостижению показателей результативности использования субсидии в течение тридцати рабочих дней со дня предъявления администрацией требования о возврате, а в случае невозврата субсидий в указанные сроки администрация обязана принять меры для возврата субсидий в судебном порядке.</w:t>
      </w:r>
    </w:p>
    <w:p w:rsidR="002477A8" w:rsidRPr="002477A8" w:rsidRDefault="002477A8" w:rsidP="002477A8">
      <w:pPr>
        <w:widowControl/>
        <w:contextualSpacing/>
        <w:jc w:val="both"/>
        <w:rPr>
          <w:sz w:val="24"/>
          <w:szCs w:val="24"/>
        </w:rPr>
      </w:pPr>
    </w:p>
    <w:p w:rsidR="002477A8" w:rsidRPr="002477A8" w:rsidRDefault="002477A8" w:rsidP="002477A8">
      <w:pPr>
        <w:widowControl/>
        <w:contextualSpacing/>
        <w:jc w:val="both"/>
        <w:rPr>
          <w:sz w:val="24"/>
          <w:szCs w:val="24"/>
        </w:rPr>
      </w:pPr>
    </w:p>
    <w:p w:rsidR="002477A8" w:rsidRPr="002477A8" w:rsidRDefault="002477A8" w:rsidP="002477A8">
      <w:pPr>
        <w:widowControl/>
        <w:contextualSpacing/>
        <w:jc w:val="both"/>
        <w:rPr>
          <w:sz w:val="24"/>
          <w:szCs w:val="24"/>
        </w:rPr>
      </w:pPr>
    </w:p>
    <w:p w:rsidR="002477A8" w:rsidRPr="002477A8" w:rsidRDefault="002477A8" w:rsidP="002477A8">
      <w:pPr>
        <w:widowControl/>
        <w:contextualSpacing/>
        <w:jc w:val="both"/>
        <w:rPr>
          <w:sz w:val="24"/>
          <w:szCs w:val="24"/>
        </w:rPr>
      </w:pPr>
    </w:p>
    <w:p w:rsidR="002477A8" w:rsidRPr="002477A8" w:rsidRDefault="002477A8" w:rsidP="002477A8">
      <w:pPr>
        <w:widowControl/>
        <w:contextualSpacing/>
        <w:jc w:val="both"/>
        <w:rPr>
          <w:sz w:val="24"/>
          <w:szCs w:val="24"/>
        </w:rPr>
      </w:pPr>
    </w:p>
    <w:p w:rsidR="002477A8" w:rsidRPr="002477A8" w:rsidRDefault="002477A8" w:rsidP="002477A8">
      <w:pPr>
        <w:widowControl/>
        <w:contextualSpacing/>
        <w:jc w:val="both"/>
        <w:rPr>
          <w:sz w:val="24"/>
          <w:szCs w:val="24"/>
        </w:rPr>
      </w:pPr>
    </w:p>
    <w:p w:rsidR="002477A8" w:rsidRPr="002477A8" w:rsidRDefault="002477A8" w:rsidP="002477A8">
      <w:pPr>
        <w:widowControl/>
        <w:contextualSpacing/>
        <w:jc w:val="both"/>
        <w:rPr>
          <w:sz w:val="24"/>
          <w:szCs w:val="24"/>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autoSpaceDE/>
        <w:autoSpaceDN/>
        <w:adjustRightInd/>
        <w:spacing w:after="200" w:line="276" w:lineRule="auto"/>
        <w:jc w:val="right"/>
        <w:rPr>
          <w:sz w:val="28"/>
          <w:szCs w:val="28"/>
        </w:rPr>
      </w:pPr>
    </w:p>
    <w:p w:rsidR="002477A8" w:rsidRPr="002477A8" w:rsidRDefault="002477A8" w:rsidP="002477A8">
      <w:pPr>
        <w:widowControl/>
        <w:autoSpaceDE/>
        <w:autoSpaceDN/>
        <w:adjustRightInd/>
        <w:spacing w:after="200" w:line="276" w:lineRule="auto"/>
        <w:jc w:val="right"/>
        <w:rPr>
          <w:sz w:val="28"/>
          <w:szCs w:val="28"/>
        </w:rPr>
      </w:pPr>
    </w:p>
    <w:p w:rsidR="002477A8" w:rsidRPr="002477A8" w:rsidRDefault="002477A8" w:rsidP="002477A8">
      <w:pPr>
        <w:widowControl/>
        <w:autoSpaceDE/>
        <w:autoSpaceDN/>
        <w:adjustRightInd/>
        <w:spacing w:after="200" w:line="276" w:lineRule="auto"/>
        <w:jc w:val="right"/>
        <w:rPr>
          <w:sz w:val="28"/>
          <w:szCs w:val="28"/>
        </w:rPr>
      </w:pPr>
    </w:p>
    <w:p w:rsidR="002477A8" w:rsidRPr="002477A8" w:rsidRDefault="002477A8" w:rsidP="002477A8">
      <w:pPr>
        <w:widowControl/>
        <w:autoSpaceDE/>
        <w:autoSpaceDN/>
        <w:adjustRightInd/>
        <w:spacing w:after="200" w:line="276" w:lineRule="auto"/>
        <w:jc w:val="right"/>
        <w:rPr>
          <w:sz w:val="28"/>
          <w:szCs w:val="28"/>
        </w:rPr>
      </w:pPr>
    </w:p>
    <w:p w:rsidR="002477A8" w:rsidRPr="002477A8" w:rsidRDefault="002477A8" w:rsidP="002477A8">
      <w:pPr>
        <w:widowControl/>
        <w:autoSpaceDE/>
        <w:autoSpaceDN/>
        <w:adjustRightInd/>
        <w:spacing w:after="200" w:line="276" w:lineRule="auto"/>
        <w:jc w:val="right"/>
        <w:rPr>
          <w:sz w:val="28"/>
          <w:szCs w:val="28"/>
        </w:rPr>
      </w:pPr>
      <w:r w:rsidRPr="002477A8">
        <w:rPr>
          <w:sz w:val="28"/>
          <w:szCs w:val="28"/>
        </w:rPr>
        <w:t>Приложение 1</w:t>
      </w:r>
    </w:p>
    <w:tbl>
      <w:tblPr>
        <w:tblpPr w:leftFromText="180" w:rightFromText="180" w:vertAnchor="text" w:horzAnchor="page" w:tblpX="8563" w:tblpY="59"/>
        <w:tblW w:w="0" w:type="auto"/>
        <w:tblLook w:val="0000" w:firstRow="0" w:lastRow="0" w:firstColumn="0" w:lastColumn="0" w:noHBand="0" w:noVBand="0"/>
      </w:tblPr>
      <w:tblGrid>
        <w:gridCol w:w="3174"/>
      </w:tblGrid>
      <w:tr w:rsidR="002477A8" w:rsidRPr="002477A8" w:rsidTr="00684D1C">
        <w:trPr>
          <w:trHeight w:val="97"/>
        </w:trPr>
        <w:tc>
          <w:tcPr>
            <w:tcW w:w="3174" w:type="dxa"/>
          </w:tcPr>
          <w:p w:rsidR="002477A8" w:rsidRPr="002477A8" w:rsidRDefault="002477A8" w:rsidP="002477A8">
            <w:pPr>
              <w:widowControl/>
              <w:rPr>
                <w:bCs/>
                <w:sz w:val="24"/>
                <w:szCs w:val="24"/>
              </w:rPr>
            </w:pPr>
            <w:r w:rsidRPr="002477A8">
              <w:rPr>
                <w:bCs/>
                <w:sz w:val="24"/>
                <w:szCs w:val="24"/>
              </w:rPr>
              <w:t>к Порядку</w:t>
            </w:r>
          </w:p>
          <w:p w:rsidR="002477A8" w:rsidRPr="002477A8" w:rsidRDefault="002477A8" w:rsidP="002477A8">
            <w:pPr>
              <w:widowControl/>
              <w:rPr>
                <w:bCs/>
                <w:sz w:val="24"/>
                <w:szCs w:val="24"/>
              </w:rPr>
            </w:pPr>
            <w:r w:rsidRPr="002477A8">
              <w:rPr>
                <w:bCs/>
                <w:sz w:val="24"/>
                <w:szCs w:val="24"/>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«Развития  субъектов малого и среднего предпринимательства</w:t>
            </w:r>
          </w:p>
          <w:p w:rsidR="002477A8" w:rsidRPr="002477A8" w:rsidRDefault="002477A8" w:rsidP="002477A8">
            <w:pPr>
              <w:widowControl/>
              <w:rPr>
                <w:bCs/>
                <w:sz w:val="24"/>
                <w:szCs w:val="24"/>
              </w:rPr>
            </w:pPr>
            <w:r w:rsidRPr="002477A8">
              <w:rPr>
                <w:bCs/>
                <w:sz w:val="24"/>
                <w:szCs w:val="24"/>
              </w:rPr>
              <w:t>в Лянинском сельсовете Здвинском районе Новосибирской области на 2021-2023 годы»</w:t>
            </w:r>
          </w:p>
          <w:p w:rsidR="002477A8" w:rsidRPr="002477A8" w:rsidRDefault="002477A8" w:rsidP="002477A8">
            <w:pPr>
              <w:widowControl/>
              <w:rPr>
                <w:sz w:val="24"/>
                <w:szCs w:val="24"/>
              </w:rPr>
            </w:pPr>
          </w:p>
        </w:tc>
      </w:tr>
    </w:tbl>
    <w:p w:rsidR="002477A8" w:rsidRPr="002477A8" w:rsidRDefault="002477A8" w:rsidP="002477A8">
      <w:pPr>
        <w:widowControl/>
        <w:rPr>
          <w:sz w:val="28"/>
          <w:szCs w:val="28"/>
        </w:rPr>
      </w:pPr>
    </w:p>
    <w:p w:rsidR="002477A8" w:rsidRPr="002477A8" w:rsidRDefault="002477A8" w:rsidP="002477A8">
      <w:pPr>
        <w:widowControl/>
        <w:jc w:val="center"/>
        <w:rPr>
          <w:sz w:val="28"/>
          <w:szCs w:val="28"/>
        </w:rPr>
      </w:pPr>
    </w:p>
    <w:p w:rsidR="002477A8" w:rsidRPr="002477A8" w:rsidRDefault="002477A8" w:rsidP="002477A8">
      <w:pPr>
        <w:widowControl/>
        <w:jc w:val="center"/>
        <w:rPr>
          <w:sz w:val="28"/>
          <w:szCs w:val="28"/>
        </w:rPr>
      </w:pPr>
    </w:p>
    <w:p w:rsidR="002477A8" w:rsidRPr="002477A8" w:rsidRDefault="002477A8" w:rsidP="002477A8">
      <w:pPr>
        <w:widowControl/>
        <w:rPr>
          <w:sz w:val="28"/>
          <w:szCs w:val="28"/>
        </w:rPr>
      </w:pPr>
    </w:p>
    <w:p w:rsidR="002477A8" w:rsidRPr="002477A8" w:rsidRDefault="002477A8" w:rsidP="002477A8">
      <w:pPr>
        <w:widowControl/>
        <w:jc w:val="center"/>
        <w:rPr>
          <w:sz w:val="28"/>
          <w:szCs w:val="28"/>
        </w:rPr>
      </w:pPr>
      <w:r w:rsidRPr="002477A8">
        <w:rPr>
          <w:sz w:val="28"/>
          <w:szCs w:val="28"/>
        </w:rPr>
        <w:t xml:space="preserve">                                                                                                       </w:t>
      </w:r>
    </w:p>
    <w:p w:rsidR="002477A8" w:rsidRPr="002477A8" w:rsidRDefault="002477A8" w:rsidP="002477A8">
      <w:pPr>
        <w:widowControl/>
        <w:jc w:val="center"/>
        <w:rPr>
          <w:sz w:val="28"/>
          <w:szCs w:val="28"/>
        </w:rPr>
      </w:pPr>
    </w:p>
    <w:p w:rsidR="002477A8" w:rsidRPr="002477A8" w:rsidRDefault="002477A8" w:rsidP="002477A8">
      <w:pPr>
        <w:widowControl/>
        <w:jc w:val="center"/>
        <w:rPr>
          <w:sz w:val="28"/>
          <w:szCs w:val="28"/>
        </w:rPr>
      </w:pPr>
      <w:r w:rsidRPr="002477A8">
        <w:rPr>
          <w:sz w:val="28"/>
          <w:szCs w:val="28"/>
        </w:rPr>
        <w:t xml:space="preserve"> </w:t>
      </w:r>
    </w:p>
    <w:p w:rsidR="002477A8" w:rsidRPr="002477A8" w:rsidRDefault="002477A8" w:rsidP="002477A8">
      <w:pPr>
        <w:widowControl/>
        <w:rPr>
          <w:sz w:val="28"/>
          <w:szCs w:val="28"/>
        </w:rPr>
      </w:pPr>
    </w:p>
    <w:p w:rsidR="002477A8" w:rsidRPr="002477A8" w:rsidRDefault="002477A8" w:rsidP="002477A8">
      <w:pPr>
        <w:widowControl/>
        <w:rPr>
          <w:sz w:val="28"/>
          <w:szCs w:val="28"/>
        </w:rPr>
      </w:pPr>
    </w:p>
    <w:p w:rsidR="002477A8" w:rsidRPr="002477A8" w:rsidRDefault="002477A8" w:rsidP="002477A8">
      <w:pPr>
        <w:widowControl/>
        <w:rPr>
          <w:sz w:val="28"/>
          <w:szCs w:val="28"/>
        </w:rPr>
      </w:pPr>
    </w:p>
    <w:p w:rsidR="002477A8" w:rsidRPr="002477A8" w:rsidRDefault="002477A8" w:rsidP="002477A8">
      <w:pPr>
        <w:widowControl/>
        <w:rPr>
          <w:sz w:val="28"/>
          <w:szCs w:val="28"/>
        </w:rPr>
      </w:pPr>
    </w:p>
    <w:p w:rsidR="002477A8" w:rsidRPr="002477A8" w:rsidRDefault="002477A8" w:rsidP="002477A8">
      <w:pPr>
        <w:widowControl/>
        <w:rPr>
          <w:sz w:val="28"/>
          <w:szCs w:val="28"/>
        </w:rPr>
      </w:pPr>
    </w:p>
    <w:p w:rsidR="002477A8" w:rsidRPr="002477A8" w:rsidRDefault="002477A8" w:rsidP="002477A8">
      <w:pPr>
        <w:widowControl/>
        <w:rPr>
          <w:sz w:val="28"/>
          <w:szCs w:val="28"/>
        </w:rPr>
      </w:pPr>
      <w:r w:rsidRPr="002477A8">
        <w:rPr>
          <w:sz w:val="28"/>
          <w:szCs w:val="28"/>
        </w:rPr>
        <w:t xml:space="preserve">                                                                  </w:t>
      </w:r>
    </w:p>
    <w:p w:rsidR="002477A8" w:rsidRPr="002477A8" w:rsidRDefault="002477A8" w:rsidP="002477A8">
      <w:pPr>
        <w:widowControl/>
        <w:jc w:val="center"/>
        <w:rPr>
          <w:sz w:val="28"/>
          <w:szCs w:val="28"/>
        </w:rPr>
      </w:pPr>
      <w:r w:rsidRPr="002477A8">
        <w:rPr>
          <w:sz w:val="28"/>
          <w:szCs w:val="28"/>
        </w:rPr>
        <w:t xml:space="preserve">                                                                                                        </w:t>
      </w:r>
    </w:p>
    <w:p w:rsidR="002477A8" w:rsidRPr="002477A8" w:rsidRDefault="002477A8" w:rsidP="002477A8">
      <w:pPr>
        <w:widowControl/>
        <w:jc w:val="center"/>
        <w:rPr>
          <w:sz w:val="28"/>
          <w:szCs w:val="28"/>
        </w:rPr>
      </w:pPr>
    </w:p>
    <w:p w:rsidR="002477A8" w:rsidRPr="002477A8" w:rsidRDefault="002477A8" w:rsidP="002477A8">
      <w:pPr>
        <w:widowControl/>
        <w:jc w:val="center"/>
        <w:rPr>
          <w:sz w:val="28"/>
          <w:szCs w:val="28"/>
        </w:rPr>
      </w:pPr>
      <w:r w:rsidRPr="002477A8">
        <w:rPr>
          <w:sz w:val="28"/>
          <w:szCs w:val="28"/>
        </w:rPr>
        <w:t xml:space="preserve">                                                                                                                                   в администрацию</w:t>
      </w:r>
    </w:p>
    <w:p w:rsidR="002477A8" w:rsidRPr="002477A8" w:rsidRDefault="002477A8" w:rsidP="002477A8">
      <w:pPr>
        <w:widowControl/>
        <w:jc w:val="center"/>
        <w:rPr>
          <w:sz w:val="28"/>
          <w:szCs w:val="28"/>
        </w:rPr>
      </w:pPr>
      <w:r w:rsidRPr="002477A8">
        <w:rPr>
          <w:sz w:val="28"/>
          <w:szCs w:val="28"/>
        </w:rPr>
        <w:t>Лянинского сельсовета                                                                                                         Здвинского района</w:t>
      </w:r>
    </w:p>
    <w:p w:rsidR="002477A8" w:rsidRPr="002477A8" w:rsidRDefault="002477A8" w:rsidP="002477A8">
      <w:pPr>
        <w:widowControl/>
        <w:rPr>
          <w:sz w:val="28"/>
          <w:szCs w:val="28"/>
        </w:rPr>
      </w:pPr>
      <w:r w:rsidRPr="002477A8">
        <w:rPr>
          <w:sz w:val="28"/>
          <w:szCs w:val="28"/>
        </w:rPr>
        <w:t xml:space="preserve">                         Новосибирской области</w:t>
      </w:r>
    </w:p>
    <w:p w:rsidR="002477A8" w:rsidRPr="002477A8" w:rsidRDefault="002477A8" w:rsidP="002477A8">
      <w:pPr>
        <w:widowControl/>
        <w:rPr>
          <w:sz w:val="28"/>
          <w:szCs w:val="28"/>
        </w:rPr>
      </w:pPr>
    </w:p>
    <w:p w:rsidR="002477A8" w:rsidRPr="002477A8" w:rsidRDefault="002477A8" w:rsidP="002477A8">
      <w:pPr>
        <w:widowControl/>
        <w:jc w:val="center"/>
        <w:rPr>
          <w:b/>
          <w:sz w:val="28"/>
          <w:szCs w:val="28"/>
        </w:rPr>
      </w:pPr>
      <w:r w:rsidRPr="002477A8">
        <w:rPr>
          <w:b/>
          <w:sz w:val="28"/>
          <w:szCs w:val="28"/>
        </w:rPr>
        <w:t>ЗАЯВКА</w:t>
      </w:r>
    </w:p>
    <w:p w:rsidR="002477A8" w:rsidRPr="002477A8" w:rsidRDefault="002477A8" w:rsidP="002477A8">
      <w:pPr>
        <w:widowControl/>
        <w:jc w:val="center"/>
        <w:rPr>
          <w:b/>
          <w:sz w:val="28"/>
          <w:szCs w:val="28"/>
        </w:rPr>
      </w:pPr>
      <w:r w:rsidRPr="002477A8">
        <w:rPr>
          <w:b/>
          <w:sz w:val="28"/>
          <w:szCs w:val="28"/>
        </w:rPr>
        <w:t>на оказание финансовой поддержки</w:t>
      </w:r>
    </w:p>
    <w:p w:rsidR="002477A8" w:rsidRPr="002477A8" w:rsidRDefault="002477A8" w:rsidP="002477A8">
      <w:pPr>
        <w:widowControl/>
        <w:rPr>
          <w:sz w:val="28"/>
          <w:szCs w:val="28"/>
        </w:rPr>
      </w:pPr>
      <w:r w:rsidRPr="002477A8">
        <w:rPr>
          <w:sz w:val="28"/>
          <w:szCs w:val="28"/>
        </w:rPr>
        <w:t>__________________________________________________________________</w:t>
      </w:r>
    </w:p>
    <w:p w:rsidR="002477A8" w:rsidRPr="002477A8" w:rsidRDefault="002477A8" w:rsidP="002477A8">
      <w:pPr>
        <w:widowControl/>
        <w:rPr>
          <w:sz w:val="28"/>
          <w:szCs w:val="28"/>
        </w:rPr>
      </w:pPr>
      <w:r w:rsidRPr="002477A8">
        <w:rPr>
          <w:sz w:val="28"/>
          <w:szCs w:val="28"/>
        </w:rPr>
        <w:t>наименование организации (индивидуального предпринимателя)</w:t>
      </w:r>
    </w:p>
    <w:p w:rsidR="002477A8" w:rsidRPr="002477A8" w:rsidRDefault="002477A8" w:rsidP="002477A8">
      <w:pPr>
        <w:widowControl/>
        <w:rPr>
          <w:sz w:val="28"/>
          <w:szCs w:val="28"/>
        </w:rPr>
      </w:pPr>
      <w:r w:rsidRPr="002477A8">
        <w:rPr>
          <w:sz w:val="28"/>
          <w:szCs w:val="28"/>
        </w:rPr>
        <w:t>____________________________________________________________________________________________________________________________________</w:t>
      </w:r>
    </w:p>
    <w:p w:rsidR="002477A8" w:rsidRPr="002477A8" w:rsidRDefault="002477A8" w:rsidP="002477A8">
      <w:pPr>
        <w:widowControl/>
        <w:rPr>
          <w:sz w:val="28"/>
          <w:szCs w:val="28"/>
        </w:rPr>
      </w:pPr>
      <w:r w:rsidRPr="002477A8">
        <w:rPr>
          <w:sz w:val="28"/>
          <w:szCs w:val="28"/>
        </w:rPr>
        <w:t>(телефон, факс, адрес электронной почты)</w:t>
      </w:r>
    </w:p>
    <w:p w:rsidR="002477A8" w:rsidRPr="002477A8" w:rsidRDefault="002477A8" w:rsidP="002477A8">
      <w:pPr>
        <w:widowControl/>
        <w:rPr>
          <w:sz w:val="28"/>
          <w:szCs w:val="28"/>
        </w:rPr>
      </w:pPr>
      <w:r w:rsidRPr="002477A8">
        <w:rPr>
          <w:sz w:val="28"/>
          <w:szCs w:val="28"/>
        </w:rPr>
        <w:t>просит предоставить в 20__ году финансовую поддержку в форме ________</w:t>
      </w:r>
    </w:p>
    <w:p w:rsidR="002477A8" w:rsidRPr="002477A8" w:rsidRDefault="002477A8" w:rsidP="002477A8">
      <w:pPr>
        <w:widowControl/>
        <w:rPr>
          <w:sz w:val="28"/>
          <w:szCs w:val="28"/>
        </w:rPr>
      </w:pPr>
      <w:r w:rsidRPr="002477A8">
        <w:rPr>
          <w:sz w:val="28"/>
          <w:szCs w:val="28"/>
        </w:rPr>
        <w:t>__________________________________________________________________Общие сведения об организации (индивидуальном предпринимателе):</w:t>
      </w:r>
    </w:p>
    <w:p w:rsidR="002477A8" w:rsidRPr="002477A8" w:rsidRDefault="002477A8" w:rsidP="002477A8">
      <w:pPr>
        <w:widowControl/>
        <w:contextualSpacing/>
        <w:jc w:val="both"/>
        <w:rPr>
          <w:sz w:val="28"/>
          <w:szCs w:val="28"/>
        </w:rPr>
      </w:pPr>
      <w:r w:rsidRPr="002477A8">
        <w:rPr>
          <w:sz w:val="28"/>
          <w:szCs w:val="28"/>
        </w:rPr>
        <w:t>1. Регистрационный номер __________________________________</w:t>
      </w:r>
    </w:p>
    <w:p w:rsidR="002477A8" w:rsidRPr="002477A8" w:rsidRDefault="002477A8" w:rsidP="002477A8">
      <w:pPr>
        <w:widowControl/>
        <w:contextualSpacing/>
        <w:jc w:val="both"/>
        <w:rPr>
          <w:sz w:val="28"/>
          <w:szCs w:val="28"/>
        </w:rPr>
      </w:pPr>
      <w:r w:rsidRPr="002477A8">
        <w:rPr>
          <w:sz w:val="28"/>
          <w:szCs w:val="28"/>
        </w:rPr>
        <w:t>2. Дата регистрации __________________________</w:t>
      </w:r>
    </w:p>
    <w:p w:rsidR="002477A8" w:rsidRPr="002477A8" w:rsidRDefault="002477A8" w:rsidP="002477A8">
      <w:pPr>
        <w:widowControl/>
        <w:contextualSpacing/>
        <w:jc w:val="both"/>
        <w:rPr>
          <w:sz w:val="28"/>
          <w:szCs w:val="28"/>
        </w:rPr>
      </w:pPr>
      <w:r w:rsidRPr="002477A8">
        <w:rPr>
          <w:sz w:val="28"/>
          <w:szCs w:val="28"/>
        </w:rPr>
        <w:t>3. Место регистрации __________________________________</w:t>
      </w:r>
    </w:p>
    <w:p w:rsidR="002477A8" w:rsidRPr="002477A8" w:rsidRDefault="002477A8" w:rsidP="002477A8">
      <w:pPr>
        <w:widowControl/>
        <w:contextualSpacing/>
        <w:jc w:val="both"/>
        <w:rPr>
          <w:sz w:val="28"/>
          <w:szCs w:val="28"/>
        </w:rPr>
      </w:pPr>
      <w:r w:rsidRPr="002477A8">
        <w:rPr>
          <w:sz w:val="28"/>
          <w:szCs w:val="28"/>
        </w:rPr>
        <w:t>4. Юридический адрес _______________________________</w:t>
      </w:r>
    </w:p>
    <w:p w:rsidR="002477A8" w:rsidRPr="002477A8" w:rsidRDefault="002477A8" w:rsidP="00192498">
      <w:pPr>
        <w:widowControl/>
        <w:numPr>
          <w:ilvl w:val="0"/>
          <w:numId w:val="5"/>
        </w:numPr>
        <w:autoSpaceDE/>
        <w:autoSpaceDN/>
        <w:adjustRightInd/>
        <w:contextualSpacing/>
        <w:jc w:val="both"/>
        <w:rPr>
          <w:sz w:val="28"/>
          <w:szCs w:val="28"/>
        </w:rPr>
      </w:pPr>
      <w:r w:rsidRPr="002477A8">
        <w:rPr>
          <w:sz w:val="28"/>
          <w:szCs w:val="28"/>
        </w:rPr>
        <w:t>Почтовый адрес _________________________</w:t>
      </w:r>
    </w:p>
    <w:p w:rsidR="002477A8" w:rsidRPr="002477A8" w:rsidRDefault="002477A8" w:rsidP="00192498">
      <w:pPr>
        <w:widowControl/>
        <w:numPr>
          <w:ilvl w:val="0"/>
          <w:numId w:val="5"/>
        </w:numPr>
        <w:autoSpaceDE/>
        <w:autoSpaceDN/>
        <w:adjustRightInd/>
        <w:contextualSpacing/>
        <w:jc w:val="both"/>
        <w:rPr>
          <w:sz w:val="28"/>
          <w:szCs w:val="28"/>
        </w:rPr>
      </w:pPr>
      <w:r w:rsidRPr="002477A8">
        <w:rPr>
          <w:sz w:val="28"/>
          <w:szCs w:val="28"/>
        </w:rPr>
        <w:t>ИНН _______________________________________________</w:t>
      </w:r>
    </w:p>
    <w:p w:rsidR="002477A8" w:rsidRPr="002477A8" w:rsidRDefault="002477A8" w:rsidP="00192498">
      <w:pPr>
        <w:widowControl/>
        <w:numPr>
          <w:ilvl w:val="0"/>
          <w:numId w:val="5"/>
        </w:numPr>
        <w:autoSpaceDE/>
        <w:autoSpaceDN/>
        <w:adjustRightInd/>
        <w:contextualSpacing/>
        <w:jc w:val="both"/>
        <w:rPr>
          <w:sz w:val="28"/>
          <w:szCs w:val="28"/>
        </w:rPr>
      </w:pPr>
      <w:r w:rsidRPr="002477A8">
        <w:rPr>
          <w:sz w:val="28"/>
          <w:szCs w:val="28"/>
        </w:rPr>
        <w:t>КПП __________________________________________________</w:t>
      </w:r>
    </w:p>
    <w:p w:rsidR="002477A8" w:rsidRPr="002477A8" w:rsidRDefault="002477A8" w:rsidP="00192498">
      <w:pPr>
        <w:widowControl/>
        <w:numPr>
          <w:ilvl w:val="0"/>
          <w:numId w:val="5"/>
        </w:numPr>
        <w:autoSpaceDE/>
        <w:autoSpaceDN/>
        <w:adjustRightInd/>
        <w:contextualSpacing/>
        <w:jc w:val="both"/>
        <w:rPr>
          <w:sz w:val="28"/>
          <w:szCs w:val="28"/>
        </w:rPr>
      </w:pPr>
      <w:r w:rsidRPr="002477A8">
        <w:rPr>
          <w:sz w:val="28"/>
          <w:szCs w:val="28"/>
        </w:rPr>
        <w:t>Коды ОКВЭД ___________________________________________</w:t>
      </w:r>
    </w:p>
    <w:p w:rsidR="002477A8" w:rsidRPr="002477A8" w:rsidRDefault="002477A8" w:rsidP="00192498">
      <w:pPr>
        <w:widowControl/>
        <w:numPr>
          <w:ilvl w:val="0"/>
          <w:numId w:val="5"/>
        </w:numPr>
        <w:autoSpaceDE/>
        <w:autoSpaceDN/>
        <w:adjustRightInd/>
        <w:contextualSpacing/>
        <w:jc w:val="both"/>
        <w:rPr>
          <w:sz w:val="28"/>
          <w:szCs w:val="28"/>
        </w:rPr>
      </w:pPr>
      <w:r w:rsidRPr="002477A8">
        <w:rPr>
          <w:sz w:val="28"/>
          <w:szCs w:val="28"/>
        </w:rPr>
        <w:t>Наименование вида деятельности __________________________</w:t>
      </w:r>
    </w:p>
    <w:p w:rsidR="002477A8" w:rsidRPr="002477A8" w:rsidRDefault="002477A8" w:rsidP="002477A8">
      <w:pPr>
        <w:widowControl/>
        <w:jc w:val="both"/>
        <w:rPr>
          <w:sz w:val="28"/>
          <w:szCs w:val="28"/>
        </w:rPr>
      </w:pPr>
      <w:r w:rsidRPr="002477A8">
        <w:rPr>
          <w:sz w:val="28"/>
          <w:szCs w:val="28"/>
        </w:rPr>
        <w:t>_______________________________________________________________</w:t>
      </w:r>
    </w:p>
    <w:p w:rsidR="002477A8" w:rsidRPr="002477A8" w:rsidRDefault="002477A8" w:rsidP="00192498">
      <w:pPr>
        <w:widowControl/>
        <w:numPr>
          <w:ilvl w:val="0"/>
          <w:numId w:val="6"/>
        </w:numPr>
        <w:autoSpaceDE/>
        <w:autoSpaceDN/>
        <w:adjustRightInd/>
        <w:contextualSpacing/>
        <w:jc w:val="both"/>
        <w:rPr>
          <w:sz w:val="28"/>
          <w:szCs w:val="28"/>
        </w:rPr>
      </w:pPr>
      <w:r w:rsidRPr="002477A8">
        <w:rPr>
          <w:sz w:val="28"/>
          <w:szCs w:val="28"/>
        </w:rPr>
        <w:t>Код ОКАТО ___________________________________________</w:t>
      </w:r>
    </w:p>
    <w:p w:rsidR="002477A8" w:rsidRPr="002477A8" w:rsidRDefault="002477A8" w:rsidP="00192498">
      <w:pPr>
        <w:widowControl/>
        <w:numPr>
          <w:ilvl w:val="0"/>
          <w:numId w:val="6"/>
        </w:numPr>
        <w:autoSpaceDE/>
        <w:autoSpaceDN/>
        <w:adjustRightInd/>
        <w:contextualSpacing/>
        <w:jc w:val="both"/>
        <w:rPr>
          <w:sz w:val="28"/>
          <w:szCs w:val="28"/>
        </w:rPr>
      </w:pPr>
      <w:r w:rsidRPr="002477A8">
        <w:rPr>
          <w:sz w:val="28"/>
          <w:szCs w:val="28"/>
        </w:rPr>
        <w:t>Код ОКПО _____________________________________________</w:t>
      </w:r>
    </w:p>
    <w:p w:rsidR="002477A8" w:rsidRPr="002477A8" w:rsidRDefault="002477A8" w:rsidP="00192498">
      <w:pPr>
        <w:widowControl/>
        <w:numPr>
          <w:ilvl w:val="0"/>
          <w:numId w:val="6"/>
        </w:numPr>
        <w:autoSpaceDE/>
        <w:autoSpaceDN/>
        <w:adjustRightInd/>
        <w:contextualSpacing/>
        <w:jc w:val="both"/>
        <w:rPr>
          <w:sz w:val="28"/>
          <w:szCs w:val="28"/>
        </w:rPr>
      </w:pPr>
      <w:r w:rsidRPr="002477A8">
        <w:rPr>
          <w:sz w:val="28"/>
          <w:szCs w:val="28"/>
        </w:rPr>
        <w:t>Система налогообложения ________________________________</w:t>
      </w:r>
    </w:p>
    <w:p w:rsidR="002477A8" w:rsidRPr="002477A8" w:rsidRDefault="002477A8" w:rsidP="002477A8">
      <w:pPr>
        <w:widowControl/>
        <w:contextualSpacing/>
        <w:jc w:val="both"/>
        <w:rPr>
          <w:sz w:val="28"/>
          <w:szCs w:val="28"/>
        </w:rPr>
      </w:pPr>
      <w:r w:rsidRPr="002477A8">
        <w:rPr>
          <w:sz w:val="28"/>
          <w:szCs w:val="28"/>
        </w:rPr>
        <w:lastRenderedPageBreak/>
        <w:t>13. Осуществляет ли организация (индивидуальный предприниматель) следующие виды деятельности: деятельность в сфере игорного бизнеса; деятельность по производству подакцизных товаров; деятельность по реализации подакцизных товаров; деятельность по добыче и реализации полезных ископаемых (если «да» – указать какие): ____________________________________________________________</w:t>
      </w:r>
    </w:p>
    <w:p w:rsidR="002477A8" w:rsidRPr="002477A8" w:rsidRDefault="002477A8" w:rsidP="002477A8">
      <w:pPr>
        <w:widowControl/>
        <w:contextualSpacing/>
        <w:jc w:val="both"/>
        <w:rPr>
          <w:sz w:val="28"/>
          <w:szCs w:val="28"/>
        </w:rPr>
      </w:pPr>
      <w:r w:rsidRPr="002477A8">
        <w:rPr>
          <w:sz w:val="28"/>
          <w:szCs w:val="28"/>
        </w:rPr>
        <w:t xml:space="preserve">14. Находится ли организация (индивидуальный предприниматель) в стадии реорганизации/ликвидации (указать «да» или «нет»):______________  </w:t>
      </w:r>
    </w:p>
    <w:p w:rsidR="002477A8" w:rsidRPr="002477A8" w:rsidRDefault="002477A8" w:rsidP="002477A8">
      <w:pPr>
        <w:widowControl/>
        <w:contextualSpacing/>
        <w:jc w:val="both"/>
        <w:rPr>
          <w:sz w:val="28"/>
          <w:szCs w:val="28"/>
        </w:rPr>
      </w:pPr>
      <w:r w:rsidRPr="002477A8">
        <w:rPr>
          <w:sz w:val="28"/>
          <w:szCs w:val="28"/>
        </w:rPr>
        <w:t>15. Банковские реквизиты для оказания финансовой поддержки (в случае, если на момент подачи заявки расчетный счет открыт): ______________________________________________________________________________________________________________________________________________________________________________________________________</w:t>
      </w:r>
    </w:p>
    <w:p w:rsidR="002477A8" w:rsidRPr="002477A8" w:rsidRDefault="002477A8" w:rsidP="002477A8">
      <w:pPr>
        <w:widowControl/>
        <w:jc w:val="both"/>
        <w:rPr>
          <w:bCs/>
          <w:sz w:val="28"/>
          <w:szCs w:val="28"/>
        </w:rPr>
      </w:pPr>
    </w:p>
    <w:p w:rsidR="002477A8" w:rsidRPr="002477A8" w:rsidRDefault="002477A8" w:rsidP="002477A8">
      <w:pPr>
        <w:widowControl/>
        <w:jc w:val="both"/>
        <w:rPr>
          <w:sz w:val="28"/>
          <w:szCs w:val="28"/>
        </w:rPr>
      </w:pPr>
      <w:r w:rsidRPr="002477A8">
        <w:rPr>
          <w:bCs/>
          <w:sz w:val="28"/>
          <w:szCs w:val="28"/>
        </w:rPr>
        <w:t xml:space="preserve">Руководитель организации (индивидуальный предприниматель) дает свое согласие на обработку </w:t>
      </w:r>
      <w:r w:rsidRPr="002477A8">
        <w:rPr>
          <w:sz w:val="28"/>
          <w:szCs w:val="28"/>
        </w:rPr>
        <w:t>сведений/персональных данных, содержащихся в представленных документах.</w:t>
      </w:r>
    </w:p>
    <w:p w:rsidR="002477A8" w:rsidRPr="002477A8" w:rsidRDefault="002477A8" w:rsidP="002477A8">
      <w:pPr>
        <w:widowControl/>
        <w:jc w:val="both"/>
        <w:rPr>
          <w:b/>
          <w:sz w:val="28"/>
          <w:szCs w:val="28"/>
        </w:rPr>
      </w:pPr>
    </w:p>
    <w:p w:rsidR="002477A8" w:rsidRPr="002477A8" w:rsidRDefault="002477A8" w:rsidP="002477A8">
      <w:pPr>
        <w:widowControl/>
        <w:rPr>
          <w:sz w:val="28"/>
          <w:szCs w:val="28"/>
        </w:rPr>
      </w:pPr>
      <w:r w:rsidRPr="002477A8">
        <w:rPr>
          <w:sz w:val="28"/>
          <w:szCs w:val="28"/>
        </w:rPr>
        <w:t>Руководитель организации</w:t>
      </w:r>
    </w:p>
    <w:p w:rsidR="002477A8" w:rsidRPr="002477A8" w:rsidRDefault="002477A8" w:rsidP="002477A8">
      <w:pPr>
        <w:widowControl/>
        <w:rPr>
          <w:sz w:val="28"/>
          <w:szCs w:val="28"/>
        </w:rPr>
      </w:pPr>
      <w:r w:rsidRPr="002477A8">
        <w:rPr>
          <w:sz w:val="28"/>
          <w:szCs w:val="28"/>
        </w:rPr>
        <w:t>(индивидуальный предприниматель) ________________(_____________________)</w:t>
      </w:r>
    </w:p>
    <w:p w:rsidR="002477A8" w:rsidRPr="002477A8" w:rsidRDefault="002477A8" w:rsidP="002477A8">
      <w:pPr>
        <w:widowControl/>
        <w:rPr>
          <w:sz w:val="28"/>
          <w:szCs w:val="28"/>
        </w:rPr>
      </w:pPr>
    </w:p>
    <w:p w:rsidR="002477A8" w:rsidRPr="002477A8" w:rsidRDefault="002477A8" w:rsidP="002477A8">
      <w:pPr>
        <w:widowControl/>
        <w:rPr>
          <w:sz w:val="28"/>
          <w:szCs w:val="28"/>
        </w:rPr>
      </w:pPr>
      <w:r w:rsidRPr="002477A8">
        <w:rPr>
          <w:sz w:val="28"/>
          <w:szCs w:val="28"/>
        </w:rPr>
        <w:t>Главный бухгалтер _______________________________(_____________________)</w:t>
      </w:r>
    </w:p>
    <w:p w:rsidR="002477A8" w:rsidRPr="002477A8" w:rsidRDefault="002477A8" w:rsidP="002477A8">
      <w:pPr>
        <w:widowControl/>
        <w:rPr>
          <w:sz w:val="28"/>
          <w:szCs w:val="28"/>
        </w:rPr>
      </w:pPr>
      <w:r w:rsidRPr="002477A8">
        <w:rPr>
          <w:sz w:val="28"/>
          <w:szCs w:val="28"/>
        </w:rPr>
        <w:t>М.П. (при наличии печати)</w:t>
      </w:r>
    </w:p>
    <w:p w:rsidR="002477A8" w:rsidRPr="002477A8" w:rsidRDefault="002477A8" w:rsidP="002477A8">
      <w:pPr>
        <w:widowControl/>
        <w:rPr>
          <w:sz w:val="28"/>
          <w:szCs w:val="28"/>
        </w:rPr>
      </w:pPr>
    </w:p>
    <w:p w:rsidR="002477A8" w:rsidRPr="002477A8" w:rsidRDefault="002477A8" w:rsidP="002477A8">
      <w:pPr>
        <w:widowControl/>
        <w:rPr>
          <w:sz w:val="28"/>
          <w:szCs w:val="28"/>
        </w:rPr>
      </w:pPr>
      <w:r w:rsidRPr="002477A8">
        <w:rPr>
          <w:sz w:val="28"/>
          <w:szCs w:val="28"/>
        </w:rPr>
        <w:t>«____» _______________ 20___ г.</w:t>
      </w:r>
    </w:p>
    <w:p w:rsidR="002477A8" w:rsidRPr="002477A8" w:rsidRDefault="002477A8" w:rsidP="002477A8">
      <w:pPr>
        <w:widowControl/>
        <w:rPr>
          <w:sz w:val="28"/>
          <w:szCs w:val="28"/>
        </w:rPr>
      </w:pPr>
    </w:p>
    <w:p w:rsidR="002477A8" w:rsidRPr="002477A8" w:rsidRDefault="002477A8" w:rsidP="002477A8">
      <w:pPr>
        <w:widowControl/>
        <w:rPr>
          <w:sz w:val="28"/>
          <w:szCs w:val="28"/>
        </w:rPr>
      </w:pPr>
    </w:p>
    <w:p w:rsidR="002477A8" w:rsidRPr="002477A8" w:rsidRDefault="002477A8" w:rsidP="002477A8">
      <w:pPr>
        <w:widowControl/>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contextualSpacing/>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i/>
          <w:sz w:val="24"/>
          <w:szCs w:val="24"/>
        </w:rPr>
      </w:pPr>
    </w:p>
    <w:p w:rsidR="002477A8" w:rsidRPr="002477A8" w:rsidRDefault="002477A8" w:rsidP="002477A8">
      <w:pPr>
        <w:widowControl/>
        <w:autoSpaceDE/>
        <w:autoSpaceDN/>
        <w:adjustRightInd/>
        <w:jc w:val="both"/>
        <w:rPr>
          <w:sz w:val="24"/>
          <w:szCs w:val="24"/>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spacing w:after="200" w:line="276" w:lineRule="auto"/>
        <w:jc w:val="right"/>
        <w:rPr>
          <w:sz w:val="28"/>
          <w:szCs w:val="28"/>
        </w:rPr>
      </w:pPr>
      <w:r w:rsidRPr="002477A8">
        <w:rPr>
          <w:sz w:val="28"/>
          <w:szCs w:val="28"/>
        </w:rPr>
        <w:t>Приложение 2</w:t>
      </w:r>
    </w:p>
    <w:tbl>
      <w:tblPr>
        <w:tblpPr w:leftFromText="180" w:rightFromText="180" w:vertAnchor="text" w:horzAnchor="page" w:tblpX="7753" w:tblpY="4"/>
        <w:tblW w:w="0" w:type="auto"/>
        <w:tblLook w:val="0000" w:firstRow="0" w:lastRow="0" w:firstColumn="0" w:lastColumn="0" w:noHBand="0" w:noVBand="0"/>
      </w:tblPr>
      <w:tblGrid>
        <w:gridCol w:w="4040"/>
      </w:tblGrid>
      <w:tr w:rsidR="002477A8" w:rsidRPr="002477A8" w:rsidTr="00684D1C">
        <w:trPr>
          <w:trHeight w:val="941"/>
        </w:trPr>
        <w:tc>
          <w:tcPr>
            <w:tcW w:w="4040" w:type="dxa"/>
          </w:tcPr>
          <w:p w:rsidR="002477A8" w:rsidRPr="002477A8" w:rsidRDefault="002477A8" w:rsidP="002477A8">
            <w:pPr>
              <w:widowControl/>
              <w:rPr>
                <w:bCs/>
                <w:sz w:val="24"/>
                <w:szCs w:val="24"/>
              </w:rPr>
            </w:pPr>
            <w:r w:rsidRPr="002477A8">
              <w:rPr>
                <w:bCs/>
                <w:sz w:val="24"/>
                <w:szCs w:val="24"/>
              </w:rPr>
              <w:lastRenderedPageBreak/>
              <w:t>к  Порядку</w:t>
            </w:r>
          </w:p>
          <w:p w:rsidR="002477A8" w:rsidRPr="002477A8" w:rsidRDefault="002477A8" w:rsidP="002477A8">
            <w:pPr>
              <w:widowControl/>
              <w:rPr>
                <w:bCs/>
                <w:sz w:val="24"/>
                <w:szCs w:val="24"/>
              </w:rPr>
            </w:pPr>
            <w:r w:rsidRPr="002477A8">
              <w:rPr>
                <w:bCs/>
                <w:sz w:val="24"/>
                <w:szCs w:val="24"/>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«Развитие субъектов малого и среднего предпринимательства</w:t>
            </w:r>
          </w:p>
          <w:p w:rsidR="002477A8" w:rsidRPr="002477A8" w:rsidRDefault="002477A8" w:rsidP="002477A8">
            <w:pPr>
              <w:widowControl/>
              <w:rPr>
                <w:bCs/>
                <w:sz w:val="24"/>
                <w:szCs w:val="24"/>
              </w:rPr>
            </w:pPr>
            <w:r w:rsidRPr="002477A8">
              <w:rPr>
                <w:bCs/>
                <w:sz w:val="24"/>
                <w:szCs w:val="24"/>
              </w:rPr>
              <w:t>в Лянинском сельсовете Здвинского района Новосибирской области на 2018-2020 годы»</w:t>
            </w:r>
          </w:p>
          <w:p w:rsidR="002477A8" w:rsidRPr="002477A8" w:rsidRDefault="002477A8" w:rsidP="002477A8">
            <w:pPr>
              <w:widowControl/>
              <w:rPr>
                <w:sz w:val="24"/>
                <w:szCs w:val="24"/>
              </w:rPr>
            </w:pPr>
          </w:p>
        </w:tc>
      </w:tr>
    </w:tbl>
    <w:p w:rsidR="002477A8" w:rsidRPr="002477A8" w:rsidRDefault="002477A8" w:rsidP="002477A8">
      <w:pPr>
        <w:widowControl/>
        <w:jc w:val="center"/>
        <w:rPr>
          <w:sz w:val="28"/>
          <w:szCs w:val="28"/>
        </w:rPr>
      </w:pPr>
    </w:p>
    <w:p w:rsidR="002477A8" w:rsidRPr="002477A8" w:rsidRDefault="002477A8" w:rsidP="002477A8">
      <w:pPr>
        <w:widowControl/>
        <w:jc w:val="center"/>
        <w:rPr>
          <w:sz w:val="28"/>
          <w:szCs w:val="28"/>
        </w:rPr>
      </w:pPr>
    </w:p>
    <w:p w:rsidR="002477A8" w:rsidRPr="002477A8" w:rsidRDefault="002477A8" w:rsidP="002477A8">
      <w:pPr>
        <w:widowControl/>
        <w:jc w:val="center"/>
        <w:rPr>
          <w:sz w:val="28"/>
          <w:szCs w:val="28"/>
        </w:rPr>
      </w:pPr>
    </w:p>
    <w:p w:rsidR="002477A8" w:rsidRPr="002477A8" w:rsidRDefault="002477A8" w:rsidP="002477A8">
      <w:pPr>
        <w:widowControl/>
        <w:rPr>
          <w:sz w:val="28"/>
          <w:szCs w:val="28"/>
        </w:rPr>
      </w:pPr>
    </w:p>
    <w:p w:rsidR="002477A8" w:rsidRPr="002477A8" w:rsidRDefault="002477A8" w:rsidP="002477A8">
      <w:pPr>
        <w:widowControl/>
        <w:jc w:val="right"/>
        <w:outlineLvl w:val="1"/>
        <w:rPr>
          <w:sz w:val="24"/>
          <w:szCs w:val="24"/>
        </w:rPr>
      </w:pPr>
    </w:p>
    <w:p w:rsidR="002477A8" w:rsidRPr="002477A8" w:rsidRDefault="002477A8" w:rsidP="002477A8">
      <w:pPr>
        <w:widowControl/>
        <w:jc w:val="right"/>
        <w:outlineLvl w:val="1"/>
        <w:rPr>
          <w:sz w:val="24"/>
          <w:szCs w:val="24"/>
        </w:rPr>
      </w:pPr>
    </w:p>
    <w:p w:rsidR="002477A8" w:rsidRPr="002477A8" w:rsidRDefault="002477A8" w:rsidP="002477A8">
      <w:pPr>
        <w:widowControl/>
        <w:jc w:val="right"/>
        <w:outlineLvl w:val="1"/>
        <w:rPr>
          <w:sz w:val="24"/>
          <w:szCs w:val="24"/>
        </w:rPr>
      </w:pPr>
    </w:p>
    <w:p w:rsidR="002477A8" w:rsidRPr="002477A8" w:rsidRDefault="002477A8" w:rsidP="002477A8">
      <w:pPr>
        <w:widowControl/>
        <w:jc w:val="right"/>
        <w:outlineLvl w:val="1"/>
        <w:rPr>
          <w:sz w:val="24"/>
          <w:szCs w:val="24"/>
        </w:rPr>
      </w:pPr>
    </w:p>
    <w:p w:rsidR="002477A8" w:rsidRPr="002477A8" w:rsidRDefault="002477A8" w:rsidP="002477A8">
      <w:pPr>
        <w:widowControl/>
        <w:jc w:val="right"/>
        <w:outlineLvl w:val="1"/>
        <w:rPr>
          <w:sz w:val="24"/>
          <w:szCs w:val="24"/>
        </w:rPr>
      </w:pPr>
    </w:p>
    <w:p w:rsidR="002477A8" w:rsidRPr="002477A8" w:rsidRDefault="002477A8" w:rsidP="002477A8">
      <w:pPr>
        <w:widowControl/>
        <w:jc w:val="right"/>
        <w:outlineLvl w:val="1"/>
        <w:rPr>
          <w:sz w:val="24"/>
          <w:szCs w:val="24"/>
        </w:rPr>
      </w:pPr>
    </w:p>
    <w:p w:rsidR="002477A8" w:rsidRPr="002477A8" w:rsidRDefault="002477A8" w:rsidP="002477A8">
      <w:pPr>
        <w:widowControl/>
        <w:jc w:val="right"/>
        <w:outlineLvl w:val="1"/>
        <w:rPr>
          <w:sz w:val="24"/>
          <w:szCs w:val="24"/>
        </w:rPr>
      </w:pPr>
    </w:p>
    <w:p w:rsidR="002477A8" w:rsidRPr="002477A8" w:rsidRDefault="002477A8" w:rsidP="002477A8">
      <w:pPr>
        <w:widowControl/>
        <w:jc w:val="right"/>
        <w:outlineLvl w:val="1"/>
        <w:rPr>
          <w:sz w:val="24"/>
          <w:szCs w:val="24"/>
        </w:rPr>
      </w:pPr>
    </w:p>
    <w:p w:rsidR="002477A8" w:rsidRPr="002477A8" w:rsidRDefault="002477A8" w:rsidP="002477A8">
      <w:pPr>
        <w:keepNext/>
        <w:widowControl/>
        <w:autoSpaceDE/>
        <w:autoSpaceDN/>
        <w:adjustRightInd/>
        <w:jc w:val="center"/>
        <w:outlineLvl w:val="0"/>
        <w:rPr>
          <w:b/>
          <w:sz w:val="24"/>
          <w:szCs w:val="24"/>
        </w:rPr>
      </w:pPr>
      <w:r w:rsidRPr="002477A8">
        <w:rPr>
          <w:b/>
          <w:sz w:val="24"/>
          <w:szCs w:val="24"/>
        </w:rPr>
        <w:t>Таблицы экономических показателей деятельности СМиСП</w:t>
      </w:r>
      <w:r w:rsidRPr="002477A8">
        <w:rPr>
          <w:b/>
          <w:sz w:val="24"/>
          <w:szCs w:val="24"/>
        </w:rPr>
        <w:br/>
        <w:t>для получения финансовой поддержки</w:t>
      </w: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right"/>
        <w:rPr>
          <w:sz w:val="28"/>
          <w:szCs w:val="28"/>
        </w:rPr>
      </w:pPr>
      <w:bookmarkStart w:id="3" w:name="sub_38"/>
      <w:r w:rsidRPr="002477A8">
        <w:rPr>
          <w:b/>
          <w:bCs/>
          <w:color w:val="000080"/>
          <w:sz w:val="28"/>
          <w:szCs w:val="28"/>
        </w:rPr>
        <w:t>Таблица № 1</w:t>
      </w:r>
      <w:bookmarkEnd w:id="3"/>
    </w:p>
    <w:p w:rsidR="002477A8" w:rsidRPr="002477A8" w:rsidRDefault="002477A8" w:rsidP="002477A8">
      <w:pPr>
        <w:keepNext/>
        <w:widowControl/>
        <w:autoSpaceDE/>
        <w:autoSpaceDN/>
        <w:adjustRightInd/>
        <w:jc w:val="center"/>
        <w:outlineLvl w:val="0"/>
        <w:rPr>
          <w:b/>
          <w:sz w:val="24"/>
          <w:szCs w:val="24"/>
        </w:rPr>
      </w:pPr>
      <w:r w:rsidRPr="002477A8">
        <w:rPr>
          <w:b/>
          <w:sz w:val="24"/>
          <w:szCs w:val="24"/>
        </w:rPr>
        <w:t>Экономические показатели деятельности СМиСП,</w:t>
      </w:r>
      <w:r w:rsidRPr="002477A8">
        <w:rPr>
          <w:b/>
          <w:sz w:val="24"/>
          <w:szCs w:val="24"/>
        </w:rPr>
        <w:br/>
        <w:t>применяющего общую систему налогообложения</w:t>
      </w: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b/>
          <w:bCs/>
          <w:color w:val="000080"/>
          <w:sz w:val="28"/>
          <w:szCs w:val="28"/>
        </w:rPr>
      </w:pPr>
      <w:r w:rsidRPr="002477A8">
        <w:rPr>
          <w:b/>
          <w:bCs/>
          <w:color w:val="000080"/>
          <w:sz w:val="28"/>
          <w:szCs w:val="28"/>
        </w:rPr>
        <w:t>Наименование СМиСП</w:t>
      </w:r>
    </w:p>
    <w:p w:rsidR="002477A8" w:rsidRPr="002477A8" w:rsidRDefault="002477A8" w:rsidP="002477A8">
      <w:pPr>
        <w:widowControl/>
        <w:autoSpaceDE/>
        <w:autoSpaceDN/>
        <w:adjustRightInd/>
        <w:jc w:val="both"/>
        <w:rPr>
          <w:sz w:val="28"/>
          <w:szCs w:val="28"/>
        </w:rPr>
      </w:pPr>
      <w:r w:rsidRPr="002477A8">
        <w:rPr>
          <w:b/>
          <w:bCs/>
          <w:color w:val="000080"/>
          <w:sz w:val="28"/>
          <w:szCs w:val="28"/>
        </w:rPr>
        <w:t xml:space="preserve"> ______________________________________________</w:t>
      </w:r>
    </w:p>
    <w:tbl>
      <w:tblPr>
        <w:tblpPr w:leftFromText="180" w:rightFromText="180" w:vertAnchor="text" w:horzAnchor="margin" w:tblpXSpec="center" w:tblpY="526"/>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812"/>
        <w:gridCol w:w="2126"/>
        <w:gridCol w:w="1809"/>
      </w:tblGrid>
      <w:tr w:rsidR="002477A8" w:rsidRPr="002477A8" w:rsidTr="00684D1C">
        <w:trPr>
          <w:cantSplit/>
          <w:trHeight w:val="1398"/>
        </w:trPr>
        <w:tc>
          <w:tcPr>
            <w:tcW w:w="567" w:type="dxa"/>
            <w:tcBorders>
              <w:top w:val="single" w:sz="4" w:space="0" w:color="auto"/>
              <w:bottom w:val="single" w:sz="4" w:space="0" w:color="auto"/>
              <w:right w:val="single" w:sz="4" w:space="0" w:color="auto"/>
            </w:tcBorders>
            <w:vAlign w:val="center"/>
          </w:tcPr>
          <w:p w:rsidR="002477A8" w:rsidRPr="002477A8" w:rsidRDefault="002477A8" w:rsidP="002477A8">
            <w:pPr>
              <w:jc w:val="center"/>
              <w:rPr>
                <w:rFonts w:eastAsiaTheme="minorEastAsia"/>
                <w:sz w:val="24"/>
                <w:szCs w:val="24"/>
              </w:rPr>
            </w:pPr>
            <w:r w:rsidRPr="002477A8">
              <w:rPr>
                <w:rFonts w:eastAsiaTheme="minorEastAsia"/>
                <w:sz w:val="24"/>
                <w:szCs w:val="24"/>
              </w:rPr>
              <w:t>N</w:t>
            </w:r>
          </w:p>
          <w:p w:rsidR="002477A8" w:rsidRPr="002477A8" w:rsidRDefault="002477A8" w:rsidP="002477A8">
            <w:pPr>
              <w:jc w:val="center"/>
              <w:rPr>
                <w:rFonts w:eastAsiaTheme="minorEastAsia"/>
                <w:sz w:val="24"/>
                <w:szCs w:val="24"/>
              </w:rPr>
            </w:pPr>
            <w:r w:rsidRPr="002477A8">
              <w:rPr>
                <w:rFonts w:eastAsiaTheme="minorEastAsia"/>
                <w:sz w:val="24"/>
                <w:szCs w:val="24"/>
              </w:rPr>
              <w:t>п/п</w:t>
            </w:r>
          </w:p>
        </w:tc>
        <w:tc>
          <w:tcPr>
            <w:tcW w:w="5812" w:type="dxa"/>
            <w:tcBorders>
              <w:top w:val="single" w:sz="4" w:space="0" w:color="auto"/>
              <w:left w:val="single" w:sz="4" w:space="0" w:color="auto"/>
              <w:bottom w:val="single" w:sz="4" w:space="0" w:color="auto"/>
              <w:right w:val="single" w:sz="4" w:space="0" w:color="auto"/>
            </w:tcBorders>
            <w:vAlign w:val="center"/>
          </w:tcPr>
          <w:p w:rsidR="002477A8" w:rsidRPr="002477A8" w:rsidRDefault="002477A8" w:rsidP="002477A8">
            <w:pPr>
              <w:jc w:val="center"/>
              <w:rPr>
                <w:rFonts w:eastAsiaTheme="minorEastAsia"/>
                <w:sz w:val="24"/>
                <w:szCs w:val="24"/>
              </w:rPr>
            </w:pPr>
            <w:r w:rsidRPr="002477A8">
              <w:rPr>
                <w:rFonts w:eastAsiaTheme="minorEastAsia"/>
                <w:sz w:val="24"/>
                <w:szCs w:val="24"/>
              </w:rPr>
              <w:t>Наименование показателей</w:t>
            </w:r>
          </w:p>
        </w:tc>
        <w:tc>
          <w:tcPr>
            <w:tcW w:w="2126" w:type="dxa"/>
            <w:tcBorders>
              <w:top w:val="single" w:sz="4" w:space="0" w:color="auto"/>
              <w:left w:val="single" w:sz="4" w:space="0" w:color="auto"/>
              <w:right w:val="single" w:sz="4" w:space="0" w:color="auto"/>
            </w:tcBorders>
            <w:vAlign w:val="center"/>
          </w:tcPr>
          <w:p w:rsidR="002477A8" w:rsidRPr="002477A8" w:rsidRDefault="002477A8" w:rsidP="002477A8">
            <w:pPr>
              <w:jc w:val="center"/>
              <w:rPr>
                <w:rFonts w:eastAsiaTheme="minorEastAsia"/>
                <w:sz w:val="24"/>
                <w:szCs w:val="24"/>
              </w:rPr>
            </w:pPr>
            <w:r w:rsidRPr="002477A8">
              <w:rPr>
                <w:rFonts w:eastAsiaTheme="minorEastAsia"/>
                <w:sz w:val="24"/>
                <w:szCs w:val="24"/>
              </w:rPr>
              <w:t>Год, предшествующий финансовой поддержке</w:t>
            </w:r>
          </w:p>
        </w:tc>
        <w:tc>
          <w:tcPr>
            <w:tcW w:w="1809" w:type="dxa"/>
            <w:tcBorders>
              <w:top w:val="single" w:sz="4" w:space="0" w:color="auto"/>
              <w:left w:val="single" w:sz="4" w:space="0" w:color="auto"/>
            </w:tcBorders>
            <w:vAlign w:val="center"/>
          </w:tcPr>
          <w:p w:rsidR="002477A8" w:rsidRPr="002477A8" w:rsidRDefault="002477A8" w:rsidP="002477A8">
            <w:pPr>
              <w:jc w:val="center"/>
              <w:rPr>
                <w:rFonts w:eastAsiaTheme="minorEastAsia"/>
                <w:sz w:val="24"/>
                <w:szCs w:val="24"/>
              </w:rPr>
            </w:pPr>
          </w:p>
          <w:p w:rsidR="002477A8" w:rsidRPr="002477A8" w:rsidRDefault="002477A8" w:rsidP="002477A8">
            <w:pPr>
              <w:jc w:val="center"/>
              <w:rPr>
                <w:rFonts w:eastAsiaTheme="minorEastAsia"/>
                <w:sz w:val="24"/>
                <w:szCs w:val="24"/>
              </w:rPr>
            </w:pPr>
            <w:r w:rsidRPr="002477A8">
              <w:rPr>
                <w:rFonts w:eastAsiaTheme="minorEastAsia"/>
                <w:sz w:val="24"/>
                <w:szCs w:val="24"/>
              </w:rPr>
              <w:t xml:space="preserve">Год </w:t>
            </w:r>
          </w:p>
          <w:p w:rsidR="002477A8" w:rsidRPr="002477A8" w:rsidRDefault="002477A8" w:rsidP="002477A8">
            <w:pPr>
              <w:jc w:val="center"/>
              <w:rPr>
                <w:rFonts w:eastAsiaTheme="minorEastAsia"/>
                <w:sz w:val="24"/>
                <w:szCs w:val="24"/>
              </w:rPr>
            </w:pPr>
            <w:r w:rsidRPr="002477A8">
              <w:rPr>
                <w:rFonts w:eastAsiaTheme="minorEastAsia"/>
                <w:sz w:val="24"/>
                <w:szCs w:val="24"/>
              </w:rPr>
              <w:t>оказания финансовой поддержки</w:t>
            </w:r>
          </w:p>
          <w:p w:rsidR="002477A8" w:rsidRPr="002477A8" w:rsidRDefault="002477A8" w:rsidP="002477A8">
            <w:pPr>
              <w:jc w:val="center"/>
              <w:rPr>
                <w:rFonts w:eastAsiaTheme="minorEastAsia"/>
                <w:sz w:val="24"/>
                <w:szCs w:val="24"/>
              </w:rPr>
            </w:pPr>
          </w:p>
        </w:tc>
      </w:tr>
      <w:tr w:rsidR="002477A8" w:rsidRPr="002477A8" w:rsidTr="00684D1C">
        <w:trPr>
          <w:trHeight w:val="323"/>
        </w:trPr>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1</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выручка, тыс. рублей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rPr>
          <w:trHeight w:val="523"/>
        </w:trPr>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2</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уровень рентабельности реализованной продукции</w:t>
            </w:r>
          </w:p>
          <w:p w:rsidR="002477A8" w:rsidRPr="002477A8" w:rsidRDefault="002477A8" w:rsidP="002477A8">
            <w:pPr>
              <w:rPr>
                <w:rFonts w:eastAsiaTheme="minorEastAsia"/>
                <w:sz w:val="24"/>
                <w:szCs w:val="24"/>
              </w:rPr>
            </w:pPr>
            <w:r w:rsidRPr="002477A8">
              <w:rPr>
                <w:rFonts w:eastAsiaTheme="minorEastAsia"/>
                <w:sz w:val="24"/>
                <w:szCs w:val="24"/>
              </w:rPr>
              <w:t xml:space="preserve">(п. 2.1 / </w:t>
            </w:r>
            <w:hyperlink w:anchor="sub_77" w:history="1">
              <w:r w:rsidRPr="002477A8">
                <w:rPr>
                  <w:rFonts w:eastAsiaTheme="minorEastAsia"/>
                  <w:sz w:val="24"/>
                  <w:szCs w:val="24"/>
                </w:rPr>
                <w:t>п. 2.2</w:t>
              </w:r>
            </w:hyperlink>
            <w:r w:rsidRPr="002477A8">
              <w:rPr>
                <w:rFonts w:eastAsiaTheme="minorEastAsia"/>
                <w:sz w:val="24"/>
                <w:szCs w:val="24"/>
              </w:rPr>
              <w:t>), %</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4" w:name="sub_76"/>
            <w:r w:rsidRPr="002477A8">
              <w:rPr>
                <w:rFonts w:eastAsiaTheme="minorEastAsia"/>
                <w:sz w:val="24"/>
                <w:szCs w:val="24"/>
              </w:rPr>
              <w:t>2.1</w:t>
            </w:r>
            <w:bookmarkEnd w:id="4"/>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фактическая прибыль за год (стр. 050 из формы 2 бухгалтерской отчетности), тыс. руб.</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5" w:name="sub_77"/>
            <w:r w:rsidRPr="002477A8">
              <w:rPr>
                <w:rFonts w:eastAsiaTheme="minorEastAsia"/>
                <w:sz w:val="24"/>
                <w:szCs w:val="24"/>
              </w:rPr>
              <w:t>2.2</w:t>
            </w:r>
            <w:bookmarkEnd w:id="5"/>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себестоимость реализованной продукции</w:t>
            </w:r>
          </w:p>
          <w:p w:rsidR="002477A8" w:rsidRPr="002477A8" w:rsidRDefault="002477A8" w:rsidP="002477A8">
            <w:pPr>
              <w:rPr>
                <w:rFonts w:eastAsiaTheme="minorEastAsia"/>
                <w:sz w:val="24"/>
                <w:szCs w:val="24"/>
              </w:rPr>
            </w:pPr>
            <w:r w:rsidRPr="002477A8">
              <w:rPr>
                <w:rFonts w:eastAsiaTheme="minorEastAsia"/>
                <w:sz w:val="24"/>
                <w:szCs w:val="24"/>
              </w:rPr>
              <w:t>за год (стр. 020 + 030 + 040 из формы 2 бухгалтерской</w:t>
            </w:r>
          </w:p>
          <w:p w:rsidR="002477A8" w:rsidRPr="002477A8" w:rsidRDefault="002477A8" w:rsidP="002477A8">
            <w:pPr>
              <w:rPr>
                <w:rFonts w:eastAsiaTheme="minorEastAsia"/>
                <w:sz w:val="24"/>
                <w:szCs w:val="24"/>
              </w:rPr>
            </w:pPr>
            <w:r w:rsidRPr="002477A8">
              <w:rPr>
                <w:rFonts w:eastAsiaTheme="minorEastAsia"/>
                <w:sz w:val="24"/>
                <w:szCs w:val="24"/>
              </w:rPr>
              <w:t>отчетности), тыс. руб.</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3</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средняя численность работников (включая выполнявших работы по договорам гражданско-правового характера) - всего человек, из нее:</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6" w:name="sub_79"/>
            <w:r w:rsidRPr="002477A8">
              <w:rPr>
                <w:rFonts w:eastAsiaTheme="minorEastAsia"/>
                <w:sz w:val="24"/>
                <w:szCs w:val="24"/>
              </w:rPr>
              <w:t>3.1</w:t>
            </w:r>
            <w:bookmarkEnd w:id="6"/>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списочного состава (без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7" w:name="sub_81"/>
            <w:r w:rsidRPr="002477A8">
              <w:rPr>
                <w:rFonts w:eastAsiaTheme="minorEastAsia"/>
                <w:sz w:val="24"/>
                <w:szCs w:val="24"/>
              </w:rPr>
              <w:t>3.2</w:t>
            </w:r>
            <w:bookmarkEnd w:id="7"/>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8" w:name="sub_78"/>
            <w:r w:rsidRPr="002477A8">
              <w:rPr>
                <w:rFonts w:eastAsiaTheme="minorEastAsia"/>
                <w:sz w:val="24"/>
                <w:szCs w:val="24"/>
              </w:rPr>
              <w:t>4</w:t>
            </w:r>
            <w:bookmarkEnd w:id="8"/>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фонд начисленной заработной платы работников списочного состава и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5</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среднемесячная заработная плата, руб.</w:t>
            </w:r>
          </w:p>
          <w:p w:rsidR="002477A8" w:rsidRPr="002477A8" w:rsidRDefault="002477A8" w:rsidP="002477A8">
            <w:pPr>
              <w:rPr>
                <w:rFonts w:eastAsiaTheme="minorEastAsia"/>
                <w:sz w:val="24"/>
                <w:szCs w:val="24"/>
              </w:rPr>
            </w:pPr>
            <w:r w:rsidRPr="002477A8">
              <w:rPr>
                <w:rFonts w:eastAsiaTheme="minorEastAsia"/>
                <w:sz w:val="24"/>
                <w:szCs w:val="24"/>
              </w:rPr>
              <w:t>(</w:t>
            </w:r>
            <w:hyperlink w:anchor="sub_78" w:history="1">
              <w:r w:rsidRPr="002477A8">
                <w:rPr>
                  <w:rFonts w:eastAsiaTheme="minorEastAsia"/>
                  <w:sz w:val="24"/>
                  <w:szCs w:val="24"/>
                </w:rPr>
                <w:t>п. 4</w:t>
              </w:r>
            </w:hyperlink>
            <w:r w:rsidRPr="002477A8">
              <w:rPr>
                <w:rFonts w:eastAsiaTheme="minorEastAsia"/>
                <w:sz w:val="24"/>
                <w:szCs w:val="24"/>
              </w:rPr>
              <w:t xml:space="preserve"> /(п. 3.1+п. 3.2)</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6</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поступление налогов в консолидированный бюджет Новосибирской области (тыс. руб.) 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6.1</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налог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6.2</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lastRenderedPageBreak/>
              <w:t>6.3</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налог на имущество</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6.4</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транспортный налог</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6.5</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земельный налог</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прирост поступлений в</w:t>
            </w:r>
          </w:p>
          <w:p w:rsidR="002477A8" w:rsidRPr="002477A8" w:rsidRDefault="002477A8" w:rsidP="002477A8">
            <w:pPr>
              <w:rPr>
                <w:rFonts w:eastAsiaTheme="minorEastAsia"/>
                <w:sz w:val="24"/>
                <w:szCs w:val="24"/>
              </w:rPr>
            </w:pPr>
            <w:r w:rsidRPr="002477A8">
              <w:rPr>
                <w:rFonts w:eastAsiaTheme="minorEastAsia"/>
                <w:sz w:val="24"/>
                <w:szCs w:val="24"/>
              </w:rPr>
              <w:t>консолидированный бюджет Новосибирской области в год оказания финансовой поддержки в</w:t>
            </w:r>
          </w:p>
          <w:p w:rsidR="002477A8" w:rsidRPr="002477A8" w:rsidRDefault="002477A8" w:rsidP="002477A8">
            <w:pPr>
              <w:rPr>
                <w:rFonts w:eastAsiaTheme="minorEastAsia"/>
                <w:sz w:val="24"/>
                <w:szCs w:val="24"/>
              </w:rPr>
            </w:pPr>
            <w:r w:rsidRPr="002477A8">
              <w:rPr>
                <w:rFonts w:eastAsiaTheme="minorEastAsia"/>
                <w:sz w:val="24"/>
                <w:szCs w:val="24"/>
              </w:rPr>
              <w:t>сравнении с предшествующим годом (тыс. руб.) всего,</w:t>
            </w:r>
          </w:p>
          <w:p w:rsidR="002477A8" w:rsidRPr="002477A8" w:rsidRDefault="002477A8" w:rsidP="002477A8">
            <w:pPr>
              <w:rPr>
                <w:rFonts w:eastAsiaTheme="minorEastAsia"/>
                <w:sz w:val="24"/>
                <w:szCs w:val="24"/>
              </w:rPr>
            </w:pPr>
            <w:r w:rsidRPr="002477A8">
              <w:rPr>
                <w:rFonts w:eastAsiaTheme="minorEastAsia"/>
                <w:sz w:val="24"/>
                <w:szCs w:val="24"/>
              </w:rPr>
              <w:t>в том числе:</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7.1</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налогу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7.2</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налогу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7.3</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налогу на имущество</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7.4</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транспортному налогу</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7.5</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земельному налогу</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567"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7.6</w:t>
            </w:r>
          </w:p>
        </w:tc>
        <w:tc>
          <w:tcPr>
            <w:tcW w:w="581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единому налогу на вмененный доход для отдельных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09"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bl>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r w:rsidRPr="002477A8">
        <w:rPr>
          <w:sz w:val="28"/>
          <w:szCs w:val="28"/>
        </w:rPr>
        <w:t>Руководитель организации ____________________      (_____________)</w:t>
      </w:r>
    </w:p>
    <w:p w:rsidR="002477A8" w:rsidRPr="002477A8" w:rsidRDefault="002477A8" w:rsidP="002477A8">
      <w:pPr>
        <w:widowControl/>
        <w:autoSpaceDE/>
        <w:autoSpaceDN/>
        <w:adjustRightInd/>
        <w:jc w:val="both"/>
        <w:rPr>
          <w:sz w:val="28"/>
          <w:szCs w:val="28"/>
        </w:rPr>
      </w:pPr>
      <w:r w:rsidRPr="002477A8">
        <w:rPr>
          <w:sz w:val="28"/>
          <w:szCs w:val="28"/>
        </w:rPr>
        <w:t>(индивидуальный предприниматель)</w:t>
      </w: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spacing w:after="200" w:line="276" w:lineRule="auto"/>
        <w:jc w:val="right"/>
        <w:rPr>
          <w:sz w:val="28"/>
          <w:szCs w:val="28"/>
        </w:rPr>
      </w:pPr>
      <w:r w:rsidRPr="002477A8">
        <w:rPr>
          <w:b/>
          <w:bCs/>
          <w:color w:val="000080"/>
          <w:sz w:val="28"/>
          <w:szCs w:val="28"/>
        </w:rPr>
        <w:t>Таблица № 2</w:t>
      </w: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center"/>
        <w:rPr>
          <w:b/>
          <w:sz w:val="28"/>
          <w:szCs w:val="28"/>
        </w:rPr>
      </w:pPr>
      <w:r w:rsidRPr="002477A8">
        <w:rPr>
          <w:b/>
          <w:sz w:val="28"/>
          <w:szCs w:val="28"/>
        </w:rPr>
        <w:lastRenderedPageBreak/>
        <w:t>Экономические показатели деятельности СМиСП,</w:t>
      </w:r>
    </w:p>
    <w:p w:rsidR="002477A8" w:rsidRPr="002477A8" w:rsidRDefault="002477A8" w:rsidP="002477A8">
      <w:pPr>
        <w:widowControl/>
        <w:autoSpaceDE/>
        <w:autoSpaceDN/>
        <w:adjustRightInd/>
        <w:jc w:val="center"/>
        <w:rPr>
          <w:b/>
          <w:sz w:val="28"/>
          <w:szCs w:val="28"/>
        </w:rPr>
      </w:pPr>
      <w:r w:rsidRPr="002477A8">
        <w:rPr>
          <w:b/>
          <w:sz w:val="28"/>
          <w:szCs w:val="28"/>
        </w:rPr>
        <w:t>применяющего упрощенную систему налогообложения,</w:t>
      </w:r>
    </w:p>
    <w:p w:rsidR="002477A8" w:rsidRPr="002477A8" w:rsidRDefault="002477A8" w:rsidP="002477A8">
      <w:pPr>
        <w:widowControl/>
        <w:autoSpaceDE/>
        <w:autoSpaceDN/>
        <w:adjustRightInd/>
        <w:jc w:val="center"/>
        <w:rPr>
          <w:b/>
          <w:sz w:val="28"/>
          <w:szCs w:val="28"/>
        </w:rPr>
      </w:pPr>
      <w:r w:rsidRPr="002477A8">
        <w:rPr>
          <w:b/>
          <w:sz w:val="28"/>
          <w:szCs w:val="28"/>
        </w:rPr>
        <w:t>патентную систему налогообложения,</w:t>
      </w:r>
    </w:p>
    <w:p w:rsidR="002477A8" w:rsidRPr="002477A8" w:rsidRDefault="002477A8" w:rsidP="002477A8">
      <w:pPr>
        <w:widowControl/>
        <w:autoSpaceDE/>
        <w:autoSpaceDN/>
        <w:adjustRightInd/>
        <w:jc w:val="center"/>
        <w:rPr>
          <w:b/>
          <w:sz w:val="28"/>
          <w:szCs w:val="28"/>
        </w:rPr>
      </w:pPr>
      <w:r w:rsidRPr="002477A8">
        <w:rPr>
          <w:b/>
          <w:sz w:val="28"/>
          <w:szCs w:val="28"/>
        </w:rPr>
        <w:t>систему налогообложения в виде единого налога на вмененный доход для отдельных видов деятельности,</w:t>
      </w:r>
      <w:r w:rsidRPr="002477A8">
        <w:rPr>
          <w:sz w:val="28"/>
          <w:szCs w:val="28"/>
        </w:rPr>
        <w:t xml:space="preserve"> </w:t>
      </w:r>
      <w:r w:rsidRPr="002477A8">
        <w:rPr>
          <w:b/>
          <w:sz w:val="28"/>
          <w:szCs w:val="28"/>
        </w:rPr>
        <w:t>систему налогообложения для сельскохозяйственных товаропроизводителей</w:t>
      </w: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b/>
          <w:bCs/>
          <w:color w:val="000080"/>
          <w:sz w:val="28"/>
          <w:szCs w:val="28"/>
        </w:rPr>
      </w:pPr>
      <w:r w:rsidRPr="002477A8">
        <w:rPr>
          <w:b/>
          <w:bCs/>
          <w:color w:val="000080"/>
          <w:sz w:val="28"/>
          <w:szCs w:val="28"/>
        </w:rPr>
        <w:t>Наименование СМиСП  _____________________________________</w:t>
      </w:r>
    </w:p>
    <w:tbl>
      <w:tblPr>
        <w:tblpPr w:leftFromText="180" w:rightFromText="180" w:vertAnchor="text" w:horzAnchor="margin" w:tblpXSpec="center" w:tblpY="407"/>
        <w:tblW w:w="100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
        <w:gridCol w:w="5222"/>
        <w:gridCol w:w="2126"/>
        <w:gridCol w:w="1843"/>
      </w:tblGrid>
      <w:tr w:rsidR="002477A8" w:rsidRPr="002477A8" w:rsidTr="00684D1C">
        <w:trPr>
          <w:cantSplit/>
          <w:trHeight w:val="1194"/>
        </w:trPr>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N</w:t>
            </w:r>
          </w:p>
          <w:p w:rsidR="002477A8" w:rsidRPr="002477A8" w:rsidRDefault="002477A8" w:rsidP="002477A8">
            <w:pPr>
              <w:jc w:val="center"/>
              <w:rPr>
                <w:rFonts w:eastAsiaTheme="minorEastAsia"/>
                <w:sz w:val="24"/>
                <w:szCs w:val="24"/>
              </w:rPr>
            </w:pPr>
            <w:r w:rsidRPr="002477A8">
              <w:rPr>
                <w:rFonts w:eastAsiaTheme="minorEastAsia"/>
                <w:sz w:val="24"/>
                <w:szCs w:val="24"/>
              </w:rPr>
              <w:t>п/п</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Наименование показателей</w:t>
            </w:r>
          </w:p>
        </w:tc>
        <w:tc>
          <w:tcPr>
            <w:tcW w:w="2126" w:type="dxa"/>
            <w:tcBorders>
              <w:top w:val="single" w:sz="4" w:space="0" w:color="auto"/>
              <w:left w:val="single" w:sz="4" w:space="0" w:color="auto"/>
              <w:right w:val="single" w:sz="4" w:space="0" w:color="auto"/>
            </w:tcBorders>
            <w:vAlign w:val="center"/>
          </w:tcPr>
          <w:p w:rsidR="002477A8" w:rsidRPr="002477A8" w:rsidRDefault="002477A8" w:rsidP="002477A8">
            <w:pPr>
              <w:jc w:val="center"/>
              <w:rPr>
                <w:rFonts w:eastAsiaTheme="minorEastAsia"/>
                <w:sz w:val="24"/>
                <w:szCs w:val="24"/>
              </w:rPr>
            </w:pPr>
            <w:r w:rsidRPr="002477A8">
              <w:rPr>
                <w:rFonts w:eastAsiaTheme="minorEastAsia"/>
                <w:sz w:val="24"/>
                <w:szCs w:val="24"/>
              </w:rPr>
              <w:t>Год, предшествующий финансовой поддержке</w:t>
            </w:r>
          </w:p>
        </w:tc>
        <w:tc>
          <w:tcPr>
            <w:tcW w:w="1843" w:type="dxa"/>
            <w:tcBorders>
              <w:top w:val="single" w:sz="4" w:space="0" w:color="auto"/>
              <w:left w:val="single" w:sz="4" w:space="0" w:color="auto"/>
            </w:tcBorders>
            <w:vAlign w:val="center"/>
          </w:tcPr>
          <w:p w:rsidR="002477A8" w:rsidRPr="002477A8" w:rsidRDefault="002477A8" w:rsidP="002477A8">
            <w:pPr>
              <w:jc w:val="center"/>
              <w:rPr>
                <w:rFonts w:eastAsiaTheme="minorEastAsia"/>
                <w:sz w:val="24"/>
                <w:szCs w:val="24"/>
              </w:rPr>
            </w:pPr>
            <w:r w:rsidRPr="002477A8">
              <w:rPr>
                <w:rFonts w:eastAsiaTheme="minorEastAsia"/>
                <w:sz w:val="24"/>
                <w:szCs w:val="24"/>
              </w:rPr>
              <w:t>Год оказания финансовой поддержки</w:t>
            </w:r>
          </w:p>
          <w:p w:rsidR="002477A8" w:rsidRPr="002477A8" w:rsidRDefault="002477A8" w:rsidP="002477A8">
            <w:pPr>
              <w:jc w:val="center"/>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1</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выручка, тыс. рублей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2</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уровень рентабельности реализованной продукции</w:t>
            </w:r>
          </w:p>
          <w:p w:rsidR="002477A8" w:rsidRPr="002477A8" w:rsidRDefault="002477A8" w:rsidP="002477A8">
            <w:pPr>
              <w:rPr>
                <w:rFonts w:eastAsiaTheme="minorEastAsia"/>
                <w:sz w:val="24"/>
                <w:szCs w:val="24"/>
              </w:rPr>
            </w:pPr>
            <w:r w:rsidRPr="002477A8">
              <w:rPr>
                <w:rFonts w:eastAsiaTheme="minorEastAsia"/>
                <w:sz w:val="24"/>
                <w:szCs w:val="24"/>
              </w:rPr>
              <w:t>(п. 3 / п. 4), %</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9" w:name="sub_82"/>
            <w:r w:rsidRPr="002477A8">
              <w:rPr>
                <w:rFonts w:eastAsiaTheme="minorEastAsia"/>
                <w:sz w:val="24"/>
                <w:szCs w:val="24"/>
              </w:rPr>
              <w:t>3</w:t>
            </w:r>
            <w:bookmarkEnd w:id="9"/>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расходы, тыс. руб.</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10" w:name="sub_83"/>
            <w:r w:rsidRPr="002477A8">
              <w:rPr>
                <w:rFonts w:eastAsiaTheme="minorEastAsia"/>
                <w:sz w:val="24"/>
                <w:szCs w:val="24"/>
              </w:rPr>
              <w:t>4</w:t>
            </w:r>
            <w:bookmarkEnd w:id="10"/>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чистый доход *, тыс. руб.</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5</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средняя численность работников (включая выполнявших работы по договорам гражданско-правового характера) - всего, человек, из нее:</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11" w:name="sub_84"/>
            <w:r w:rsidRPr="002477A8">
              <w:rPr>
                <w:rFonts w:eastAsiaTheme="minorEastAsia"/>
                <w:sz w:val="24"/>
                <w:szCs w:val="24"/>
              </w:rPr>
              <w:t>5.1</w:t>
            </w:r>
            <w:bookmarkEnd w:id="11"/>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списочного состава (без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12" w:name="sub_85"/>
            <w:r w:rsidRPr="002477A8">
              <w:rPr>
                <w:rFonts w:eastAsiaTheme="minorEastAsia"/>
                <w:sz w:val="24"/>
                <w:szCs w:val="24"/>
              </w:rPr>
              <w:t>5.2</w:t>
            </w:r>
            <w:bookmarkEnd w:id="12"/>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bookmarkStart w:id="13" w:name="sub_86"/>
            <w:r w:rsidRPr="002477A8">
              <w:rPr>
                <w:rFonts w:eastAsiaTheme="minorEastAsia"/>
                <w:sz w:val="24"/>
                <w:szCs w:val="24"/>
              </w:rPr>
              <w:t>6</w:t>
            </w:r>
            <w:bookmarkEnd w:id="13"/>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фонд начисленной заработной платы работников списочного состава и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7</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среднемесячная заработная плата, руб.</w:t>
            </w:r>
          </w:p>
          <w:p w:rsidR="002477A8" w:rsidRPr="002477A8" w:rsidRDefault="002477A8" w:rsidP="002477A8">
            <w:pPr>
              <w:rPr>
                <w:rFonts w:eastAsiaTheme="minorEastAsia"/>
                <w:sz w:val="24"/>
                <w:szCs w:val="24"/>
              </w:rPr>
            </w:pPr>
            <w:r w:rsidRPr="002477A8">
              <w:rPr>
                <w:rFonts w:eastAsiaTheme="minorEastAsia"/>
                <w:sz w:val="24"/>
                <w:szCs w:val="24"/>
              </w:rPr>
              <w:t>(</w:t>
            </w:r>
            <w:hyperlink w:anchor="sub_86" w:history="1">
              <w:r w:rsidRPr="002477A8">
                <w:rPr>
                  <w:rFonts w:eastAsiaTheme="minorEastAsia"/>
                  <w:sz w:val="24"/>
                  <w:szCs w:val="24"/>
                </w:rPr>
                <w:t>п. 6</w:t>
              </w:r>
            </w:hyperlink>
            <w:r w:rsidRPr="002477A8">
              <w:rPr>
                <w:rFonts w:eastAsiaTheme="minorEastAsia"/>
                <w:sz w:val="24"/>
                <w:szCs w:val="24"/>
              </w:rPr>
              <w:t>/ (п. 5.1+ п. 5.2)</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8</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поступление налогов в консолидированный бюджет Новосибирской области (тыс. руб.) 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8.1</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8.2</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единый налог (для упрощенной системы налогообложения)</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8.3</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единый налог на вмененный доход для отдельных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8.4</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налог на имущество</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8.5</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транспортный налог</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8.6</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земельный налог</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9</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прирост поступлений в консолидированный бюджет</w:t>
            </w:r>
          </w:p>
          <w:p w:rsidR="002477A8" w:rsidRPr="002477A8" w:rsidRDefault="002477A8" w:rsidP="002477A8">
            <w:pPr>
              <w:rPr>
                <w:rFonts w:eastAsiaTheme="minorEastAsia"/>
                <w:sz w:val="24"/>
                <w:szCs w:val="24"/>
              </w:rPr>
            </w:pPr>
            <w:r w:rsidRPr="002477A8">
              <w:rPr>
                <w:rFonts w:eastAsiaTheme="minorEastAsia"/>
                <w:sz w:val="24"/>
                <w:szCs w:val="24"/>
              </w:rPr>
              <w:t xml:space="preserve">Новосибирской области в год оказания финансовой поддержки в сравнении с предшествующим годом (тыс. руб.) всего, </w:t>
            </w:r>
          </w:p>
          <w:p w:rsidR="002477A8" w:rsidRPr="002477A8" w:rsidRDefault="002477A8" w:rsidP="002477A8">
            <w:pPr>
              <w:rPr>
                <w:rFonts w:eastAsiaTheme="minorEastAsia"/>
                <w:sz w:val="24"/>
                <w:szCs w:val="24"/>
              </w:rPr>
            </w:pPr>
            <w:r w:rsidRPr="002477A8">
              <w:rPr>
                <w:rFonts w:eastAsiaTheme="minorEastAsia"/>
                <w:sz w:val="24"/>
                <w:szCs w:val="24"/>
              </w:rPr>
              <w:t>в том числе:</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9.1</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9.2</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 xml:space="preserve">по единому налогу (для упрощенной системы </w:t>
            </w:r>
            <w:r w:rsidRPr="002477A8">
              <w:rPr>
                <w:rFonts w:eastAsiaTheme="minorEastAsia"/>
                <w:sz w:val="24"/>
                <w:szCs w:val="24"/>
              </w:rPr>
              <w:lastRenderedPageBreak/>
              <w:t>налогообложения)</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lastRenderedPageBreak/>
              <w:t>9.3</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единому налогу на вмененный доход для отдельных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9.4</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налогу на имущество</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9.5</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транспортному налогу</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r w:rsidR="002477A8" w:rsidRPr="002477A8" w:rsidTr="00684D1C">
        <w:tc>
          <w:tcPr>
            <w:tcW w:w="874" w:type="dxa"/>
            <w:tcBorders>
              <w:top w:val="single" w:sz="4" w:space="0" w:color="auto"/>
              <w:bottom w:val="single" w:sz="4" w:space="0" w:color="auto"/>
              <w:right w:val="single" w:sz="4" w:space="0" w:color="auto"/>
            </w:tcBorders>
          </w:tcPr>
          <w:p w:rsidR="002477A8" w:rsidRPr="002477A8" w:rsidRDefault="002477A8" w:rsidP="002477A8">
            <w:pPr>
              <w:jc w:val="center"/>
              <w:rPr>
                <w:rFonts w:eastAsiaTheme="minorEastAsia"/>
                <w:sz w:val="24"/>
                <w:szCs w:val="24"/>
              </w:rPr>
            </w:pPr>
            <w:r w:rsidRPr="002477A8">
              <w:rPr>
                <w:rFonts w:eastAsiaTheme="minorEastAsia"/>
                <w:sz w:val="24"/>
                <w:szCs w:val="24"/>
              </w:rPr>
              <w:t>9.6</w:t>
            </w:r>
          </w:p>
        </w:tc>
        <w:tc>
          <w:tcPr>
            <w:tcW w:w="5222"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rPr>
                <w:rFonts w:eastAsiaTheme="minorEastAsia"/>
                <w:sz w:val="24"/>
                <w:szCs w:val="24"/>
              </w:rPr>
            </w:pPr>
            <w:r w:rsidRPr="002477A8">
              <w:rPr>
                <w:rFonts w:eastAsiaTheme="minorEastAsia"/>
                <w:sz w:val="24"/>
                <w:szCs w:val="24"/>
              </w:rPr>
              <w:t>по земельному налогу</w:t>
            </w:r>
          </w:p>
        </w:tc>
        <w:tc>
          <w:tcPr>
            <w:tcW w:w="2126" w:type="dxa"/>
            <w:tcBorders>
              <w:top w:val="single" w:sz="4" w:space="0" w:color="auto"/>
              <w:left w:val="single" w:sz="4" w:space="0" w:color="auto"/>
              <w:bottom w:val="single" w:sz="4" w:space="0" w:color="auto"/>
              <w:right w:val="single" w:sz="4" w:space="0" w:color="auto"/>
            </w:tcBorders>
          </w:tcPr>
          <w:p w:rsidR="002477A8" w:rsidRPr="002477A8" w:rsidRDefault="002477A8" w:rsidP="002477A8">
            <w:pPr>
              <w:jc w:val="both"/>
              <w:rPr>
                <w:rFonts w:eastAsiaTheme="minorEastAsia"/>
                <w:sz w:val="24"/>
                <w:szCs w:val="24"/>
              </w:rPr>
            </w:pPr>
          </w:p>
        </w:tc>
        <w:tc>
          <w:tcPr>
            <w:tcW w:w="1843" w:type="dxa"/>
            <w:tcBorders>
              <w:top w:val="single" w:sz="4" w:space="0" w:color="auto"/>
              <w:left w:val="single" w:sz="4" w:space="0" w:color="auto"/>
              <w:bottom w:val="single" w:sz="4" w:space="0" w:color="auto"/>
            </w:tcBorders>
          </w:tcPr>
          <w:p w:rsidR="002477A8" w:rsidRPr="002477A8" w:rsidRDefault="002477A8" w:rsidP="002477A8">
            <w:pPr>
              <w:jc w:val="both"/>
              <w:rPr>
                <w:rFonts w:eastAsiaTheme="minorEastAsia"/>
                <w:sz w:val="24"/>
                <w:szCs w:val="24"/>
              </w:rPr>
            </w:pPr>
          </w:p>
        </w:tc>
      </w:tr>
    </w:tbl>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r w:rsidRPr="002477A8">
        <w:rPr>
          <w:sz w:val="28"/>
          <w:szCs w:val="28"/>
        </w:rPr>
        <w:t>Руководитель организации</w:t>
      </w:r>
    </w:p>
    <w:p w:rsidR="002477A8" w:rsidRPr="002477A8" w:rsidRDefault="002477A8" w:rsidP="002477A8">
      <w:pPr>
        <w:widowControl/>
        <w:autoSpaceDE/>
        <w:autoSpaceDN/>
        <w:adjustRightInd/>
        <w:jc w:val="both"/>
        <w:rPr>
          <w:sz w:val="28"/>
          <w:szCs w:val="28"/>
        </w:rPr>
      </w:pPr>
      <w:r w:rsidRPr="002477A8">
        <w:rPr>
          <w:sz w:val="28"/>
          <w:szCs w:val="28"/>
        </w:rPr>
        <w:t>(индивидуальный предприниматель) _________________ (_______________)</w:t>
      </w: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p>
    <w:p w:rsidR="002477A8" w:rsidRPr="002477A8" w:rsidRDefault="002477A8" w:rsidP="002477A8">
      <w:pPr>
        <w:widowControl/>
        <w:autoSpaceDE/>
        <w:autoSpaceDN/>
        <w:adjustRightInd/>
        <w:jc w:val="both"/>
        <w:rPr>
          <w:sz w:val="28"/>
          <w:szCs w:val="28"/>
        </w:rPr>
      </w:pPr>
      <w:r w:rsidRPr="002477A8">
        <w:rPr>
          <w:b/>
          <w:bCs/>
          <w:color w:val="000080"/>
          <w:sz w:val="28"/>
          <w:szCs w:val="28"/>
        </w:rPr>
        <w:t>Примечания</w:t>
      </w:r>
      <w:r w:rsidRPr="002477A8">
        <w:rPr>
          <w:sz w:val="28"/>
          <w:szCs w:val="28"/>
        </w:rPr>
        <w:t>:</w:t>
      </w:r>
    </w:p>
    <w:p w:rsidR="002477A8" w:rsidRPr="002477A8" w:rsidRDefault="002477A8" w:rsidP="002477A8">
      <w:pPr>
        <w:widowControl/>
        <w:autoSpaceDE/>
        <w:autoSpaceDN/>
        <w:adjustRightInd/>
        <w:jc w:val="both"/>
        <w:rPr>
          <w:color w:val="000000"/>
          <w:sz w:val="28"/>
          <w:szCs w:val="28"/>
        </w:rPr>
      </w:pPr>
      <w:bookmarkStart w:id="14" w:name="sub_89"/>
      <w:r w:rsidRPr="002477A8">
        <w:rPr>
          <w:sz w:val="22"/>
          <w:szCs w:val="22"/>
        </w:rPr>
        <w:t>*Доход за вычетом суммы расходов и уплаченных налог</w:t>
      </w:r>
      <w:bookmarkEnd w:id="14"/>
      <w:r w:rsidRPr="002477A8">
        <w:rPr>
          <w:sz w:val="22"/>
          <w:szCs w:val="22"/>
        </w:rPr>
        <w:t>ов</w:t>
      </w: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2477A8" w:rsidRPr="002477A8" w:rsidRDefault="002477A8" w:rsidP="002477A8">
      <w:pPr>
        <w:widowControl/>
        <w:autoSpaceDE/>
        <w:autoSpaceDN/>
        <w:adjustRightInd/>
        <w:rPr>
          <w:sz w:val="24"/>
          <w:szCs w:val="24"/>
        </w:rPr>
      </w:pPr>
    </w:p>
    <w:p w:rsidR="00B61DD7" w:rsidRDefault="00B61DD7" w:rsidP="00B61DD7">
      <w:pPr>
        <w:widowControl/>
        <w:autoSpaceDE/>
        <w:autoSpaceDN/>
        <w:adjustRightInd/>
        <w:jc w:val="center"/>
        <w:rPr>
          <w:b/>
          <w:sz w:val="28"/>
          <w:szCs w:val="28"/>
        </w:rPr>
      </w:pPr>
    </w:p>
    <w:p w:rsidR="0076538C" w:rsidRDefault="00CC18FD" w:rsidP="0076538C">
      <w:pPr>
        <w:jc w:val="center"/>
        <w:rPr>
          <w:b/>
          <w:color w:val="7030A0"/>
          <w:sz w:val="24"/>
          <w:szCs w:val="24"/>
        </w:rPr>
      </w:pPr>
      <w:r>
        <w:rPr>
          <w:b/>
          <w:color w:val="7030A0"/>
          <w:sz w:val="24"/>
          <w:szCs w:val="24"/>
        </w:rPr>
        <w:t>_________________</w:t>
      </w:r>
    </w:p>
    <w:p w:rsidR="0076538C" w:rsidRDefault="0076538C" w:rsidP="0076538C">
      <w:pPr>
        <w:jc w:val="center"/>
        <w:rPr>
          <w:b/>
          <w:color w:val="7030A0"/>
          <w:sz w:val="24"/>
          <w:szCs w:val="24"/>
        </w:rPr>
      </w:pPr>
      <w:r w:rsidRPr="00D577D2">
        <w:rPr>
          <w:b/>
          <w:color w:val="7030A0"/>
          <w:sz w:val="24"/>
          <w:szCs w:val="24"/>
        </w:rPr>
        <w:t xml:space="preserve">РАЗДЕЛ </w:t>
      </w:r>
      <w:r w:rsidRPr="00D577D2">
        <w:rPr>
          <w:color w:val="7030A0"/>
          <w:sz w:val="24"/>
          <w:szCs w:val="24"/>
        </w:rPr>
        <w:t xml:space="preserve"> </w:t>
      </w:r>
      <w:r w:rsidRPr="00D577D2">
        <w:rPr>
          <w:b/>
          <w:color w:val="7030A0"/>
          <w:sz w:val="24"/>
          <w:szCs w:val="24"/>
        </w:rPr>
        <w:t xml:space="preserve">3.  ИНЫЕ  ОФИЦИАЛЬНЫЕ СООБЩЕНИЯ  И МАТЕРИАЛЫ ОРГАНОВ МЕСТНОГО </w:t>
      </w:r>
      <w:r w:rsidR="00076D9D">
        <w:rPr>
          <w:b/>
          <w:color w:val="7030A0"/>
          <w:sz w:val="24"/>
          <w:szCs w:val="24"/>
        </w:rPr>
        <w:t>САМОУПРАВЛЕНИЯ</w:t>
      </w:r>
    </w:p>
    <w:p w:rsidR="00051A02" w:rsidRDefault="00051A02" w:rsidP="00051A02"/>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Default="00A11C30" w:rsidP="00C009F7">
      <w:pPr>
        <w:jc w:val="both"/>
        <w:rPr>
          <w:sz w:val="28"/>
          <w:szCs w:val="28"/>
        </w:rPr>
      </w:pPr>
    </w:p>
    <w:p w:rsidR="00A11C30" w:rsidRPr="00C009F7" w:rsidRDefault="00A11C30" w:rsidP="00C009F7">
      <w:pPr>
        <w:jc w:val="both"/>
        <w:rPr>
          <w:sz w:val="28"/>
          <w:szCs w:val="28"/>
        </w:rPr>
      </w:pPr>
    </w:p>
    <w:tbl>
      <w:tblPr>
        <w:tblpPr w:leftFromText="180" w:rightFromText="180" w:vertAnchor="text" w:horzAnchor="margin" w:tblpXSpec="center" w:tblpY="154"/>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firstRow="1" w:lastRow="0" w:firstColumn="1" w:lastColumn="0" w:noHBand="0" w:noVBand="1"/>
      </w:tblPr>
      <w:tblGrid>
        <w:gridCol w:w="3600"/>
        <w:gridCol w:w="3780"/>
        <w:gridCol w:w="1980"/>
      </w:tblGrid>
      <w:tr w:rsidR="00C009F7" w:rsidRPr="00402293" w:rsidTr="00C009F7">
        <w:trPr>
          <w:trHeight w:val="465"/>
        </w:trPr>
        <w:tc>
          <w:tcPr>
            <w:tcW w:w="360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РЕДАКТОР</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О.А. Зайцева</w:t>
            </w:r>
          </w:p>
        </w:tc>
        <w:tc>
          <w:tcPr>
            <w:tcW w:w="378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Адрес: 632962 Новосибирская область Здвинский район с.Лянино ул.Южная 33</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Телефон: 34-321</w:t>
            </w:r>
          </w:p>
        </w:tc>
        <w:tc>
          <w:tcPr>
            <w:tcW w:w="1980" w:type="dxa"/>
            <w:hideMark/>
          </w:tcPr>
          <w:p w:rsidR="00C009F7" w:rsidRPr="00E0651E" w:rsidRDefault="00C009F7" w:rsidP="002477A8">
            <w:pPr>
              <w:pStyle w:val="a5"/>
              <w:spacing w:line="276" w:lineRule="auto"/>
              <w:rPr>
                <w:rFonts w:ascii="Times New Roman" w:hAnsi="Times New Roman"/>
                <w:color w:val="7030A0"/>
              </w:rPr>
            </w:pPr>
            <w:r w:rsidRPr="00E0651E">
              <w:rPr>
                <w:color w:val="7030A0"/>
              </w:rPr>
              <w:t xml:space="preserve">Вестник </w:t>
            </w:r>
            <w:r w:rsidR="009E122F">
              <w:rPr>
                <w:color w:val="7030A0"/>
              </w:rPr>
              <w:t>Лянинского сельсовета № 1</w:t>
            </w:r>
            <w:r w:rsidR="002477A8">
              <w:rPr>
                <w:color w:val="7030A0"/>
              </w:rPr>
              <w:t>6</w:t>
            </w:r>
            <w:r w:rsidR="00242360">
              <w:rPr>
                <w:color w:val="7030A0"/>
              </w:rPr>
              <w:t xml:space="preserve"> от </w:t>
            </w:r>
            <w:r w:rsidR="00B61DD7">
              <w:rPr>
                <w:color w:val="7030A0"/>
              </w:rPr>
              <w:t>1</w:t>
            </w:r>
            <w:r w:rsidR="002477A8">
              <w:rPr>
                <w:color w:val="7030A0"/>
              </w:rPr>
              <w:t>9</w:t>
            </w:r>
            <w:r w:rsidR="001A5CC3">
              <w:rPr>
                <w:color w:val="7030A0"/>
              </w:rPr>
              <w:t>.0</w:t>
            </w:r>
            <w:r w:rsidR="008F4E55">
              <w:rPr>
                <w:color w:val="7030A0"/>
              </w:rPr>
              <w:t>4</w:t>
            </w:r>
            <w:r w:rsidR="001A5CC3">
              <w:rPr>
                <w:color w:val="7030A0"/>
              </w:rPr>
              <w:t>.202</w:t>
            </w:r>
            <w:r w:rsidR="00041CAF">
              <w:rPr>
                <w:color w:val="7030A0"/>
              </w:rPr>
              <w:t>1</w:t>
            </w:r>
            <w:r>
              <w:rPr>
                <w:color w:val="7030A0"/>
              </w:rPr>
              <w:t xml:space="preserve"> </w:t>
            </w:r>
            <w:r w:rsidRPr="00E0651E">
              <w:rPr>
                <w:color w:val="7030A0"/>
              </w:rPr>
              <w:t xml:space="preserve">г.     </w:t>
            </w:r>
          </w:p>
        </w:tc>
      </w:tr>
    </w:tbl>
    <w:p w:rsidR="007B75EC" w:rsidRDefault="007B75EC" w:rsidP="007D2F8A"/>
    <w:sectPr w:rsidR="007B75EC" w:rsidSect="00041CAF">
      <w:footerReference w:type="even" r:id="rId18"/>
      <w:footerReference w:type="default" r:id="rId19"/>
      <w:pgSz w:w="11906" w:h="16838"/>
      <w:pgMar w:top="1134"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98" w:rsidRDefault="00192498" w:rsidP="00F751C9">
      <w:r>
        <w:separator/>
      </w:r>
    </w:p>
  </w:endnote>
  <w:endnote w:type="continuationSeparator" w:id="0">
    <w:p w:rsidR="00192498" w:rsidRDefault="00192498" w:rsidP="00F7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805" w:rsidRDefault="009A0B52"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end"/>
    </w:r>
  </w:p>
  <w:p w:rsidR="002D4805" w:rsidRDefault="002D4805" w:rsidP="00BA7F50">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805" w:rsidRDefault="009A0B52"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separate"/>
    </w:r>
    <w:r w:rsidR="002477A8">
      <w:rPr>
        <w:rStyle w:val="afe"/>
        <w:noProof/>
      </w:rPr>
      <w:t>21</w:t>
    </w:r>
    <w:r>
      <w:rPr>
        <w:rStyle w:val="afe"/>
      </w:rPr>
      <w:fldChar w:fldCharType="end"/>
    </w:r>
  </w:p>
  <w:p w:rsidR="002D4805" w:rsidRDefault="002D4805" w:rsidP="00BA7F50">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98" w:rsidRDefault="00192498" w:rsidP="00F751C9">
      <w:r>
        <w:separator/>
      </w:r>
    </w:p>
  </w:footnote>
  <w:footnote w:type="continuationSeparator" w:id="0">
    <w:p w:rsidR="00192498" w:rsidRDefault="00192498" w:rsidP="00F751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8C6FA0"/>
    <w:multiLevelType w:val="hybridMultilevel"/>
    <w:tmpl w:val="3DA2F8CA"/>
    <w:lvl w:ilvl="0" w:tplc="7DC458C8">
      <w:start w:val="1"/>
      <w:numFmt w:val="decimal"/>
      <w:lvlText w:val="%1."/>
      <w:lvlJc w:val="left"/>
      <w:pPr>
        <w:ind w:left="4472" w:hanging="360"/>
      </w:pPr>
      <w:rPr>
        <w:sz w:val="28"/>
        <w:szCs w:val="28"/>
      </w:rPr>
    </w:lvl>
    <w:lvl w:ilvl="1" w:tplc="DD74336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491C02"/>
    <w:multiLevelType w:val="hybridMultilevel"/>
    <w:tmpl w:val="4C0AA5AC"/>
    <w:lvl w:ilvl="0" w:tplc="FFFFFFFF">
      <w:start w:val="1"/>
      <w:numFmt w:val="bullet"/>
      <w:lvlText w:val=""/>
      <w:lvlJc w:val="left"/>
      <w:pPr>
        <w:tabs>
          <w:tab w:val="num" w:pos="360"/>
        </w:tabs>
        <w:ind w:left="340" w:hanging="340"/>
      </w:pPr>
      <w:rPr>
        <w:rFonts w:ascii="Symbol" w:hAnsi="Symbol" w:cs="Symbol" w:hint="default"/>
        <w:b w:val="0"/>
        <w:bCs w:val="0"/>
        <w:i w:val="0"/>
        <w:iCs w:val="0"/>
        <w:color w:val="auto"/>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08B76B7"/>
    <w:multiLevelType w:val="hybridMultilevel"/>
    <w:tmpl w:val="0FE4055C"/>
    <w:lvl w:ilvl="0" w:tplc="F52638CE">
      <w:start w:val="1"/>
      <w:numFmt w:val="decimal"/>
      <w:lvlText w:val="%1)"/>
      <w:lvlJc w:val="left"/>
      <w:pPr>
        <w:ind w:left="6173" w:hanging="360"/>
      </w:pPr>
      <w:rPr>
        <w:sz w:val="28"/>
        <w:szCs w:val="28"/>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5" w15:restartNumberingAfterBreak="0">
    <w:nsid w:val="62761CA7"/>
    <w:multiLevelType w:val="hybridMultilevel"/>
    <w:tmpl w:val="67A45F16"/>
    <w:lvl w:ilvl="0" w:tplc="E0FCE3A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B6D0648"/>
    <w:multiLevelType w:val="hybridMultilevel"/>
    <w:tmpl w:val="59B29572"/>
    <w:lvl w:ilvl="0" w:tplc="66321B0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F184BF4"/>
    <w:multiLevelType w:val="hybridMultilevel"/>
    <w:tmpl w:val="ABD6A528"/>
    <w:lvl w:ilvl="0" w:tplc="349EEF6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7"/>
  </w:num>
  <w:num w:numId="5">
    <w:abstractNumId w:val="6"/>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A1350"/>
    <w:rsid w:val="0000634D"/>
    <w:rsid w:val="00011FB9"/>
    <w:rsid w:val="00017EF6"/>
    <w:rsid w:val="000233EC"/>
    <w:rsid w:val="00023733"/>
    <w:rsid w:val="00023977"/>
    <w:rsid w:val="000319EA"/>
    <w:rsid w:val="00032737"/>
    <w:rsid w:val="00040356"/>
    <w:rsid w:val="00041768"/>
    <w:rsid w:val="00041CAF"/>
    <w:rsid w:val="00043DA6"/>
    <w:rsid w:val="00051A02"/>
    <w:rsid w:val="00053305"/>
    <w:rsid w:val="00064124"/>
    <w:rsid w:val="00066D13"/>
    <w:rsid w:val="00067771"/>
    <w:rsid w:val="000747C2"/>
    <w:rsid w:val="00075933"/>
    <w:rsid w:val="00076D9D"/>
    <w:rsid w:val="00077261"/>
    <w:rsid w:val="00083E61"/>
    <w:rsid w:val="000861B0"/>
    <w:rsid w:val="000866F1"/>
    <w:rsid w:val="00087792"/>
    <w:rsid w:val="00087E73"/>
    <w:rsid w:val="000910DC"/>
    <w:rsid w:val="00093DBE"/>
    <w:rsid w:val="000A55EF"/>
    <w:rsid w:val="000B0308"/>
    <w:rsid w:val="000B767F"/>
    <w:rsid w:val="000C2CDD"/>
    <w:rsid w:val="000C4C2B"/>
    <w:rsid w:val="000D3194"/>
    <w:rsid w:val="000D3560"/>
    <w:rsid w:val="000D4C0C"/>
    <w:rsid w:val="000E1260"/>
    <w:rsid w:val="000E61F0"/>
    <w:rsid w:val="000E6D59"/>
    <w:rsid w:val="001019AB"/>
    <w:rsid w:val="001023E3"/>
    <w:rsid w:val="001055CC"/>
    <w:rsid w:val="001133C9"/>
    <w:rsid w:val="001139C3"/>
    <w:rsid w:val="0012262D"/>
    <w:rsid w:val="00124D43"/>
    <w:rsid w:val="00125A6E"/>
    <w:rsid w:val="00132903"/>
    <w:rsid w:val="00133FBA"/>
    <w:rsid w:val="00144844"/>
    <w:rsid w:val="00150E3D"/>
    <w:rsid w:val="0015212C"/>
    <w:rsid w:val="0015640A"/>
    <w:rsid w:val="00160C55"/>
    <w:rsid w:val="00161801"/>
    <w:rsid w:val="00162EDD"/>
    <w:rsid w:val="00165028"/>
    <w:rsid w:val="00170010"/>
    <w:rsid w:val="00171E23"/>
    <w:rsid w:val="0017423A"/>
    <w:rsid w:val="00192498"/>
    <w:rsid w:val="00192654"/>
    <w:rsid w:val="001A0D00"/>
    <w:rsid w:val="001A22F0"/>
    <w:rsid w:val="001A2E6E"/>
    <w:rsid w:val="001A2FD4"/>
    <w:rsid w:val="001A54EC"/>
    <w:rsid w:val="001A5CC3"/>
    <w:rsid w:val="001B303C"/>
    <w:rsid w:val="001B43AE"/>
    <w:rsid w:val="001B5C3B"/>
    <w:rsid w:val="001C0BD9"/>
    <w:rsid w:val="001C2E32"/>
    <w:rsid w:val="001D6D71"/>
    <w:rsid w:val="001E3CD7"/>
    <w:rsid w:val="001E41E4"/>
    <w:rsid w:val="001E7EFE"/>
    <w:rsid w:val="001F1700"/>
    <w:rsid w:val="00207649"/>
    <w:rsid w:val="00210C74"/>
    <w:rsid w:val="0021102C"/>
    <w:rsid w:val="00213D5E"/>
    <w:rsid w:val="002159C7"/>
    <w:rsid w:val="00216DBB"/>
    <w:rsid w:val="0021724D"/>
    <w:rsid w:val="00217942"/>
    <w:rsid w:val="00220F94"/>
    <w:rsid w:val="002211FB"/>
    <w:rsid w:val="002241C6"/>
    <w:rsid w:val="00233E6E"/>
    <w:rsid w:val="00235103"/>
    <w:rsid w:val="00242360"/>
    <w:rsid w:val="002472DA"/>
    <w:rsid w:val="002477A8"/>
    <w:rsid w:val="00247DA9"/>
    <w:rsid w:val="0025258C"/>
    <w:rsid w:val="00263B9E"/>
    <w:rsid w:val="0028116C"/>
    <w:rsid w:val="002825D2"/>
    <w:rsid w:val="00292C6F"/>
    <w:rsid w:val="002A06C4"/>
    <w:rsid w:val="002A0F13"/>
    <w:rsid w:val="002B0989"/>
    <w:rsid w:val="002B297B"/>
    <w:rsid w:val="002B49B4"/>
    <w:rsid w:val="002B4FF7"/>
    <w:rsid w:val="002B7727"/>
    <w:rsid w:val="002D3163"/>
    <w:rsid w:val="002D4805"/>
    <w:rsid w:val="002D5FE2"/>
    <w:rsid w:val="002E014E"/>
    <w:rsid w:val="002E6715"/>
    <w:rsid w:val="002E7346"/>
    <w:rsid w:val="002F09C9"/>
    <w:rsid w:val="002F2DCD"/>
    <w:rsid w:val="003038E2"/>
    <w:rsid w:val="00307A5F"/>
    <w:rsid w:val="00310AE4"/>
    <w:rsid w:val="00314EE6"/>
    <w:rsid w:val="00316363"/>
    <w:rsid w:val="003212CE"/>
    <w:rsid w:val="0033260D"/>
    <w:rsid w:val="00332B51"/>
    <w:rsid w:val="003343D6"/>
    <w:rsid w:val="00337473"/>
    <w:rsid w:val="003379C5"/>
    <w:rsid w:val="00340F21"/>
    <w:rsid w:val="003424F1"/>
    <w:rsid w:val="00343ED2"/>
    <w:rsid w:val="00354CEC"/>
    <w:rsid w:val="00355FA4"/>
    <w:rsid w:val="003566B3"/>
    <w:rsid w:val="003659C7"/>
    <w:rsid w:val="00371A91"/>
    <w:rsid w:val="003752B9"/>
    <w:rsid w:val="00383715"/>
    <w:rsid w:val="00384222"/>
    <w:rsid w:val="00386CE2"/>
    <w:rsid w:val="00390FD3"/>
    <w:rsid w:val="003937A7"/>
    <w:rsid w:val="003949C9"/>
    <w:rsid w:val="003A0C99"/>
    <w:rsid w:val="003B30FB"/>
    <w:rsid w:val="003B3947"/>
    <w:rsid w:val="003B3C52"/>
    <w:rsid w:val="003C1806"/>
    <w:rsid w:val="003D1D9D"/>
    <w:rsid w:val="003D411D"/>
    <w:rsid w:val="003D5345"/>
    <w:rsid w:val="003E783C"/>
    <w:rsid w:val="003E7884"/>
    <w:rsid w:val="003F2AEF"/>
    <w:rsid w:val="003F2B18"/>
    <w:rsid w:val="003F373E"/>
    <w:rsid w:val="003F4EE2"/>
    <w:rsid w:val="003F6972"/>
    <w:rsid w:val="00401D8D"/>
    <w:rsid w:val="00405F0A"/>
    <w:rsid w:val="004068DE"/>
    <w:rsid w:val="00410393"/>
    <w:rsid w:val="004121F6"/>
    <w:rsid w:val="004243EB"/>
    <w:rsid w:val="00427449"/>
    <w:rsid w:val="00427F12"/>
    <w:rsid w:val="00431668"/>
    <w:rsid w:val="00437E16"/>
    <w:rsid w:val="00443660"/>
    <w:rsid w:val="00444CFF"/>
    <w:rsid w:val="0044747A"/>
    <w:rsid w:val="0045267A"/>
    <w:rsid w:val="00456760"/>
    <w:rsid w:val="004578ED"/>
    <w:rsid w:val="00461A9A"/>
    <w:rsid w:val="00463B79"/>
    <w:rsid w:val="00465510"/>
    <w:rsid w:val="0047085B"/>
    <w:rsid w:val="00475276"/>
    <w:rsid w:val="00475698"/>
    <w:rsid w:val="00476302"/>
    <w:rsid w:val="0047792E"/>
    <w:rsid w:val="0049079F"/>
    <w:rsid w:val="004A35F4"/>
    <w:rsid w:val="004A6665"/>
    <w:rsid w:val="004A7FD8"/>
    <w:rsid w:val="004B19E7"/>
    <w:rsid w:val="004B5463"/>
    <w:rsid w:val="004C10E2"/>
    <w:rsid w:val="004C2C88"/>
    <w:rsid w:val="004D01FC"/>
    <w:rsid w:val="004D0E41"/>
    <w:rsid w:val="004E2A41"/>
    <w:rsid w:val="004E3197"/>
    <w:rsid w:val="004E3465"/>
    <w:rsid w:val="004E5B2B"/>
    <w:rsid w:val="004E711B"/>
    <w:rsid w:val="004F063B"/>
    <w:rsid w:val="004F66B6"/>
    <w:rsid w:val="004F75C3"/>
    <w:rsid w:val="004F782F"/>
    <w:rsid w:val="004F7AF9"/>
    <w:rsid w:val="004F7DEC"/>
    <w:rsid w:val="005008BB"/>
    <w:rsid w:val="00501334"/>
    <w:rsid w:val="00502E46"/>
    <w:rsid w:val="00506620"/>
    <w:rsid w:val="00511995"/>
    <w:rsid w:val="00511FCE"/>
    <w:rsid w:val="00513322"/>
    <w:rsid w:val="005156E4"/>
    <w:rsid w:val="00515EF2"/>
    <w:rsid w:val="0052066D"/>
    <w:rsid w:val="00520D7C"/>
    <w:rsid w:val="0052176B"/>
    <w:rsid w:val="00521DDD"/>
    <w:rsid w:val="0052467F"/>
    <w:rsid w:val="00530A8A"/>
    <w:rsid w:val="005318EF"/>
    <w:rsid w:val="00532967"/>
    <w:rsid w:val="00534EA7"/>
    <w:rsid w:val="00545106"/>
    <w:rsid w:val="00545C5B"/>
    <w:rsid w:val="00545EBB"/>
    <w:rsid w:val="00553CF9"/>
    <w:rsid w:val="00554EA2"/>
    <w:rsid w:val="0055650A"/>
    <w:rsid w:val="00557778"/>
    <w:rsid w:val="00557E48"/>
    <w:rsid w:val="00560B4C"/>
    <w:rsid w:val="00560BAE"/>
    <w:rsid w:val="00562804"/>
    <w:rsid w:val="00562F09"/>
    <w:rsid w:val="00570070"/>
    <w:rsid w:val="005805EA"/>
    <w:rsid w:val="0058093D"/>
    <w:rsid w:val="0058292C"/>
    <w:rsid w:val="00585BCA"/>
    <w:rsid w:val="005861AD"/>
    <w:rsid w:val="00596E4B"/>
    <w:rsid w:val="005A0668"/>
    <w:rsid w:val="005A1B67"/>
    <w:rsid w:val="005A4457"/>
    <w:rsid w:val="005A4C11"/>
    <w:rsid w:val="005A6E45"/>
    <w:rsid w:val="005B19AA"/>
    <w:rsid w:val="005B19C1"/>
    <w:rsid w:val="005B46A0"/>
    <w:rsid w:val="005C4791"/>
    <w:rsid w:val="005C70A5"/>
    <w:rsid w:val="005D6861"/>
    <w:rsid w:val="005D73A4"/>
    <w:rsid w:val="005F21AD"/>
    <w:rsid w:val="005F4EBC"/>
    <w:rsid w:val="005F5137"/>
    <w:rsid w:val="0060043C"/>
    <w:rsid w:val="00600CC4"/>
    <w:rsid w:val="00603523"/>
    <w:rsid w:val="00605C89"/>
    <w:rsid w:val="00607333"/>
    <w:rsid w:val="006110AC"/>
    <w:rsid w:val="0061250E"/>
    <w:rsid w:val="006152DB"/>
    <w:rsid w:val="00624CCF"/>
    <w:rsid w:val="006276ED"/>
    <w:rsid w:val="00630CA4"/>
    <w:rsid w:val="00632590"/>
    <w:rsid w:val="00633FD0"/>
    <w:rsid w:val="0063417C"/>
    <w:rsid w:val="00642EB9"/>
    <w:rsid w:val="00644B5B"/>
    <w:rsid w:val="00655FCA"/>
    <w:rsid w:val="00664C7B"/>
    <w:rsid w:val="00672AE3"/>
    <w:rsid w:val="006763F0"/>
    <w:rsid w:val="00686DB4"/>
    <w:rsid w:val="00691049"/>
    <w:rsid w:val="00694B2E"/>
    <w:rsid w:val="00696270"/>
    <w:rsid w:val="006A13E6"/>
    <w:rsid w:val="006B3C7C"/>
    <w:rsid w:val="006B5169"/>
    <w:rsid w:val="006B5E7E"/>
    <w:rsid w:val="006C11E2"/>
    <w:rsid w:val="006C1714"/>
    <w:rsid w:val="006C26FE"/>
    <w:rsid w:val="006C7150"/>
    <w:rsid w:val="006D6633"/>
    <w:rsid w:val="006E3197"/>
    <w:rsid w:val="006E3364"/>
    <w:rsid w:val="006E62B8"/>
    <w:rsid w:val="006E7CAF"/>
    <w:rsid w:val="006F24B2"/>
    <w:rsid w:val="007009F5"/>
    <w:rsid w:val="00700D97"/>
    <w:rsid w:val="00707D6A"/>
    <w:rsid w:val="00711024"/>
    <w:rsid w:val="00711CED"/>
    <w:rsid w:val="00717F9E"/>
    <w:rsid w:val="00722B53"/>
    <w:rsid w:val="00723594"/>
    <w:rsid w:val="00735587"/>
    <w:rsid w:val="00737D61"/>
    <w:rsid w:val="00743F43"/>
    <w:rsid w:val="00746919"/>
    <w:rsid w:val="007627D5"/>
    <w:rsid w:val="00764FDD"/>
    <w:rsid w:val="0076538C"/>
    <w:rsid w:val="00767BD6"/>
    <w:rsid w:val="00767D04"/>
    <w:rsid w:val="00770286"/>
    <w:rsid w:val="00772A00"/>
    <w:rsid w:val="00776576"/>
    <w:rsid w:val="00780B8F"/>
    <w:rsid w:val="00782140"/>
    <w:rsid w:val="007852B0"/>
    <w:rsid w:val="00787525"/>
    <w:rsid w:val="007919B7"/>
    <w:rsid w:val="00792052"/>
    <w:rsid w:val="00792F43"/>
    <w:rsid w:val="0079393A"/>
    <w:rsid w:val="00796D02"/>
    <w:rsid w:val="007A012F"/>
    <w:rsid w:val="007A2F67"/>
    <w:rsid w:val="007A42A2"/>
    <w:rsid w:val="007A75CC"/>
    <w:rsid w:val="007A7FB3"/>
    <w:rsid w:val="007B4C53"/>
    <w:rsid w:val="007B507F"/>
    <w:rsid w:val="007B53BA"/>
    <w:rsid w:val="007B75EC"/>
    <w:rsid w:val="007C4736"/>
    <w:rsid w:val="007C4F3C"/>
    <w:rsid w:val="007C5C4C"/>
    <w:rsid w:val="007C69FC"/>
    <w:rsid w:val="007C6A95"/>
    <w:rsid w:val="007C7030"/>
    <w:rsid w:val="007C7CC5"/>
    <w:rsid w:val="007D0438"/>
    <w:rsid w:val="007D2F8A"/>
    <w:rsid w:val="007D5253"/>
    <w:rsid w:val="007E379C"/>
    <w:rsid w:val="007F05DD"/>
    <w:rsid w:val="007F2923"/>
    <w:rsid w:val="007F5817"/>
    <w:rsid w:val="007F7D67"/>
    <w:rsid w:val="008102B6"/>
    <w:rsid w:val="00811586"/>
    <w:rsid w:val="00811AB1"/>
    <w:rsid w:val="00820D8C"/>
    <w:rsid w:val="00824BAA"/>
    <w:rsid w:val="008322F4"/>
    <w:rsid w:val="008347C7"/>
    <w:rsid w:val="00835B43"/>
    <w:rsid w:val="008362F8"/>
    <w:rsid w:val="00841134"/>
    <w:rsid w:val="00843938"/>
    <w:rsid w:val="00843EB1"/>
    <w:rsid w:val="008440C3"/>
    <w:rsid w:val="00844A90"/>
    <w:rsid w:val="00861B5E"/>
    <w:rsid w:val="0086540D"/>
    <w:rsid w:val="00870D48"/>
    <w:rsid w:val="008747C2"/>
    <w:rsid w:val="00880AA7"/>
    <w:rsid w:val="008816E8"/>
    <w:rsid w:val="0088193B"/>
    <w:rsid w:val="00885571"/>
    <w:rsid w:val="00893EBB"/>
    <w:rsid w:val="00894281"/>
    <w:rsid w:val="008A7017"/>
    <w:rsid w:val="008B3C10"/>
    <w:rsid w:val="008B7080"/>
    <w:rsid w:val="008C403F"/>
    <w:rsid w:val="008C7BAD"/>
    <w:rsid w:val="008D0BDB"/>
    <w:rsid w:val="008D22C6"/>
    <w:rsid w:val="008D6CC7"/>
    <w:rsid w:val="008D7ABE"/>
    <w:rsid w:val="008E5F5C"/>
    <w:rsid w:val="008F00CD"/>
    <w:rsid w:val="008F4E55"/>
    <w:rsid w:val="008F5729"/>
    <w:rsid w:val="008F5D0E"/>
    <w:rsid w:val="008F6C4A"/>
    <w:rsid w:val="008F7712"/>
    <w:rsid w:val="00903E2B"/>
    <w:rsid w:val="00907067"/>
    <w:rsid w:val="00911D46"/>
    <w:rsid w:val="00912035"/>
    <w:rsid w:val="009151E4"/>
    <w:rsid w:val="009164A1"/>
    <w:rsid w:val="00922C2F"/>
    <w:rsid w:val="00925EB3"/>
    <w:rsid w:val="00933319"/>
    <w:rsid w:val="00941720"/>
    <w:rsid w:val="00941DDC"/>
    <w:rsid w:val="00941E91"/>
    <w:rsid w:val="009471A1"/>
    <w:rsid w:val="00947E78"/>
    <w:rsid w:val="00957B10"/>
    <w:rsid w:val="009714F2"/>
    <w:rsid w:val="009715F1"/>
    <w:rsid w:val="00971C58"/>
    <w:rsid w:val="0097458B"/>
    <w:rsid w:val="009839F5"/>
    <w:rsid w:val="009964E3"/>
    <w:rsid w:val="009A0B52"/>
    <w:rsid w:val="009A3874"/>
    <w:rsid w:val="009B396F"/>
    <w:rsid w:val="009B5764"/>
    <w:rsid w:val="009C497E"/>
    <w:rsid w:val="009D4DA9"/>
    <w:rsid w:val="009E122F"/>
    <w:rsid w:val="009E448E"/>
    <w:rsid w:val="009E6ECB"/>
    <w:rsid w:val="009F696A"/>
    <w:rsid w:val="009F6E29"/>
    <w:rsid w:val="00A019C9"/>
    <w:rsid w:val="00A04051"/>
    <w:rsid w:val="00A0440B"/>
    <w:rsid w:val="00A05529"/>
    <w:rsid w:val="00A05C0B"/>
    <w:rsid w:val="00A11C30"/>
    <w:rsid w:val="00A12940"/>
    <w:rsid w:val="00A14E8D"/>
    <w:rsid w:val="00A1666A"/>
    <w:rsid w:val="00A22B24"/>
    <w:rsid w:val="00A24C62"/>
    <w:rsid w:val="00A32BB2"/>
    <w:rsid w:val="00A32C69"/>
    <w:rsid w:val="00A35DA1"/>
    <w:rsid w:val="00A45F67"/>
    <w:rsid w:val="00A47B02"/>
    <w:rsid w:val="00A505FA"/>
    <w:rsid w:val="00A50FF1"/>
    <w:rsid w:val="00A528F6"/>
    <w:rsid w:val="00A61904"/>
    <w:rsid w:val="00A70965"/>
    <w:rsid w:val="00A717BE"/>
    <w:rsid w:val="00A7461D"/>
    <w:rsid w:val="00A74EE6"/>
    <w:rsid w:val="00A8538F"/>
    <w:rsid w:val="00A93BCA"/>
    <w:rsid w:val="00A940BF"/>
    <w:rsid w:val="00A95F05"/>
    <w:rsid w:val="00AA1350"/>
    <w:rsid w:val="00AA30B0"/>
    <w:rsid w:val="00AA31ED"/>
    <w:rsid w:val="00AA436B"/>
    <w:rsid w:val="00AB1F93"/>
    <w:rsid w:val="00AB2ABC"/>
    <w:rsid w:val="00AB36DC"/>
    <w:rsid w:val="00AB460C"/>
    <w:rsid w:val="00AC177C"/>
    <w:rsid w:val="00AC4CCC"/>
    <w:rsid w:val="00AD0F8E"/>
    <w:rsid w:val="00AD2E70"/>
    <w:rsid w:val="00AD415B"/>
    <w:rsid w:val="00AE5360"/>
    <w:rsid w:val="00AE5537"/>
    <w:rsid w:val="00AF594C"/>
    <w:rsid w:val="00B0327B"/>
    <w:rsid w:val="00B04F58"/>
    <w:rsid w:val="00B1551E"/>
    <w:rsid w:val="00B2272A"/>
    <w:rsid w:val="00B24B55"/>
    <w:rsid w:val="00B253A9"/>
    <w:rsid w:val="00B27B84"/>
    <w:rsid w:val="00B301BA"/>
    <w:rsid w:val="00B30C8A"/>
    <w:rsid w:val="00B42A87"/>
    <w:rsid w:val="00B43264"/>
    <w:rsid w:val="00B56A34"/>
    <w:rsid w:val="00B61DD7"/>
    <w:rsid w:val="00B669C2"/>
    <w:rsid w:val="00B67FA4"/>
    <w:rsid w:val="00B7030A"/>
    <w:rsid w:val="00B72301"/>
    <w:rsid w:val="00B836D0"/>
    <w:rsid w:val="00B84DFD"/>
    <w:rsid w:val="00B87FA5"/>
    <w:rsid w:val="00B93468"/>
    <w:rsid w:val="00B949EA"/>
    <w:rsid w:val="00B9524D"/>
    <w:rsid w:val="00B96E76"/>
    <w:rsid w:val="00BA02BC"/>
    <w:rsid w:val="00BA0A5A"/>
    <w:rsid w:val="00BA7F50"/>
    <w:rsid w:val="00BB1827"/>
    <w:rsid w:val="00BC1A08"/>
    <w:rsid w:val="00BC3BB7"/>
    <w:rsid w:val="00BC55B7"/>
    <w:rsid w:val="00BD0412"/>
    <w:rsid w:val="00BD4C8E"/>
    <w:rsid w:val="00BE2CA9"/>
    <w:rsid w:val="00BF3C12"/>
    <w:rsid w:val="00BF62D3"/>
    <w:rsid w:val="00BF6521"/>
    <w:rsid w:val="00BF79EB"/>
    <w:rsid w:val="00C009F7"/>
    <w:rsid w:val="00C02C3A"/>
    <w:rsid w:val="00C0361F"/>
    <w:rsid w:val="00C05651"/>
    <w:rsid w:val="00C07240"/>
    <w:rsid w:val="00C10513"/>
    <w:rsid w:val="00C11268"/>
    <w:rsid w:val="00C1192D"/>
    <w:rsid w:val="00C11D6D"/>
    <w:rsid w:val="00C153A9"/>
    <w:rsid w:val="00C169A9"/>
    <w:rsid w:val="00C175A6"/>
    <w:rsid w:val="00C3372E"/>
    <w:rsid w:val="00C45CE8"/>
    <w:rsid w:val="00C46611"/>
    <w:rsid w:val="00C50417"/>
    <w:rsid w:val="00C515D2"/>
    <w:rsid w:val="00C54EBB"/>
    <w:rsid w:val="00C56868"/>
    <w:rsid w:val="00C66B66"/>
    <w:rsid w:val="00C71398"/>
    <w:rsid w:val="00C73508"/>
    <w:rsid w:val="00C77ED3"/>
    <w:rsid w:val="00C847EF"/>
    <w:rsid w:val="00C8518F"/>
    <w:rsid w:val="00C86138"/>
    <w:rsid w:val="00C90393"/>
    <w:rsid w:val="00C921C3"/>
    <w:rsid w:val="00C92407"/>
    <w:rsid w:val="00C93DB1"/>
    <w:rsid w:val="00C949E4"/>
    <w:rsid w:val="00CA20DF"/>
    <w:rsid w:val="00CA53B4"/>
    <w:rsid w:val="00CA56D1"/>
    <w:rsid w:val="00CB15AC"/>
    <w:rsid w:val="00CB17FD"/>
    <w:rsid w:val="00CB7582"/>
    <w:rsid w:val="00CC092A"/>
    <w:rsid w:val="00CC18FD"/>
    <w:rsid w:val="00CC4FAF"/>
    <w:rsid w:val="00CC6B29"/>
    <w:rsid w:val="00CD073F"/>
    <w:rsid w:val="00CD4DE0"/>
    <w:rsid w:val="00CD69CD"/>
    <w:rsid w:val="00CD768D"/>
    <w:rsid w:val="00CE617F"/>
    <w:rsid w:val="00CE68B6"/>
    <w:rsid w:val="00CE691C"/>
    <w:rsid w:val="00CF3763"/>
    <w:rsid w:val="00CF42A8"/>
    <w:rsid w:val="00CF4FA6"/>
    <w:rsid w:val="00D05914"/>
    <w:rsid w:val="00D05946"/>
    <w:rsid w:val="00D066F9"/>
    <w:rsid w:val="00D11A8A"/>
    <w:rsid w:val="00D12558"/>
    <w:rsid w:val="00D15015"/>
    <w:rsid w:val="00D21AEA"/>
    <w:rsid w:val="00D2224F"/>
    <w:rsid w:val="00D30472"/>
    <w:rsid w:val="00D32760"/>
    <w:rsid w:val="00D33434"/>
    <w:rsid w:val="00D4055E"/>
    <w:rsid w:val="00D412D9"/>
    <w:rsid w:val="00D41A50"/>
    <w:rsid w:val="00D428BC"/>
    <w:rsid w:val="00D4443D"/>
    <w:rsid w:val="00D4512D"/>
    <w:rsid w:val="00D5302D"/>
    <w:rsid w:val="00D54880"/>
    <w:rsid w:val="00D54B3E"/>
    <w:rsid w:val="00D577D2"/>
    <w:rsid w:val="00D632E9"/>
    <w:rsid w:val="00D63377"/>
    <w:rsid w:val="00D752E8"/>
    <w:rsid w:val="00D81E04"/>
    <w:rsid w:val="00D83180"/>
    <w:rsid w:val="00D868C2"/>
    <w:rsid w:val="00D868CD"/>
    <w:rsid w:val="00D86CAA"/>
    <w:rsid w:val="00D903E8"/>
    <w:rsid w:val="00D908A9"/>
    <w:rsid w:val="00D92F27"/>
    <w:rsid w:val="00D97F25"/>
    <w:rsid w:val="00DA2964"/>
    <w:rsid w:val="00DC33DD"/>
    <w:rsid w:val="00DC4E38"/>
    <w:rsid w:val="00DC6442"/>
    <w:rsid w:val="00DD5DAA"/>
    <w:rsid w:val="00DE06A6"/>
    <w:rsid w:val="00DE3D24"/>
    <w:rsid w:val="00DE41D6"/>
    <w:rsid w:val="00DF1E84"/>
    <w:rsid w:val="00DF438E"/>
    <w:rsid w:val="00DF5B95"/>
    <w:rsid w:val="00DF623C"/>
    <w:rsid w:val="00E033A1"/>
    <w:rsid w:val="00E207CA"/>
    <w:rsid w:val="00E20CA0"/>
    <w:rsid w:val="00E22F86"/>
    <w:rsid w:val="00E24218"/>
    <w:rsid w:val="00E40122"/>
    <w:rsid w:val="00E40BE3"/>
    <w:rsid w:val="00E421DC"/>
    <w:rsid w:val="00E664F5"/>
    <w:rsid w:val="00E8362E"/>
    <w:rsid w:val="00E94CF3"/>
    <w:rsid w:val="00E97DA9"/>
    <w:rsid w:val="00EA1414"/>
    <w:rsid w:val="00EA528B"/>
    <w:rsid w:val="00EB0550"/>
    <w:rsid w:val="00EC40F1"/>
    <w:rsid w:val="00ED04C0"/>
    <w:rsid w:val="00ED343F"/>
    <w:rsid w:val="00ED3627"/>
    <w:rsid w:val="00ED54AE"/>
    <w:rsid w:val="00ED7CF7"/>
    <w:rsid w:val="00EE050F"/>
    <w:rsid w:val="00EE11FD"/>
    <w:rsid w:val="00EE75BF"/>
    <w:rsid w:val="00EE75D2"/>
    <w:rsid w:val="00EF320D"/>
    <w:rsid w:val="00F00981"/>
    <w:rsid w:val="00F03EF1"/>
    <w:rsid w:val="00F11006"/>
    <w:rsid w:val="00F17CA1"/>
    <w:rsid w:val="00F20779"/>
    <w:rsid w:val="00F25F7A"/>
    <w:rsid w:val="00F26CC7"/>
    <w:rsid w:val="00F35CC0"/>
    <w:rsid w:val="00F4401A"/>
    <w:rsid w:val="00F4515C"/>
    <w:rsid w:val="00F60455"/>
    <w:rsid w:val="00F61DAC"/>
    <w:rsid w:val="00F62252"/>
    <w:rsid w:val="00F642F0"/>
    <w:rsid w:val="00F66A76"/>
    <w:rsid w:val="00F67A0A"/>
    <w:rsid w:val="00F726A7"/>
    <w:rsid w:val="00F751C9"/>
    <w:rsid w:val="00F77060"/>
    <w:rsid w:val="00F81789"/>
    <w:rsid w:val="00F833F2"/>
    <w:rsid w:val="00F857C9"/>
    <w:rsid w:val="00F87750"/>
    <w:rsid w:val="00FA5A0B"/>
    <w:rsid w:val="00FB3382"/>
    <w:rsid w:val="00FD2F34"/>
    <w:rsid w:val="00FE6D8C"/>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6E9C"/>
  <w15:docId w15:val="{876AFE8A-9A5D-4FF9-882F-6D0E668F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3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7346"/>
    <w:pPr>
      <w:keepNext/>
      <w:widowControl/>
      <w:autoSpaceDE/>
      <w:autoSpaceDN/>
      <w:adjustRightInd/>
      <w:outlineLvl w:val="0"/>
    </w:pPr>
    <w:rPr>
      <w:sz w:val="24"/>
    </w:rPr>
  </w:style>
  <w:style w:type="paragraph" w:styleId="2">
    <w:name w:val="heading 2"/>
    <w:basedOn w:val="a"/>
    <w:next w:val="a"/>
    <w:link w:val="20"/>
    <w:unhideWhenUsed/>
    <w:qFormat/>
    <w:rsid w:val="00A74EE6"/>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2E7346"/>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2E7346"/>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2E7346"/>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A7461D"/>
    <w:pPr>
      <w:keepNext/>
      <w:widowControl/>
      <w:autoSpaceDE/>
      <w:autoSpaceDN/>
      <w:adjustRightInd/>
      <w:ind w:firstLine="708"/>
      <w:jc w:val="both"/>
      <w:outlineLvl w:val="5"/>
    </w:pPr>
    <w:rPr>
      <w:b/>
      <w:sz w:val="28"/>
      <w:szCs w:val="24"/>
    </w:rPr>
  </w:style>
  <w:style w:type="paragraph" w:styleId="7">
    <w:name w:val="heading 7"/>
    <w:basedOn w:val="a"/>
    <w:next w:val="a"/>
    <w:link w:val="70"/>
    <w:uiPriority w:val="99"/>
    <w:qFormat/>
    <w:rsid w:val="00A7461D"/>
    <w:pPr>
      <w:keepNext/>
      <w:widowControl/>
      <w:autoSpaceDE/>
      <w:autoSpaceDN/>
      <w:adjustRightInd/>
      <w:jc w:val="center"/>
      <w:outlineLvl w:val="6"/>
    </w:pPr>
    <w:rPr>
      <w:b/>
      <w:sz w:val="26"/>
      <w:szCs w:val="24"/>
    </w:rPr>
  </w:style>
  <w:style w:type="paragraph" w:styleId="8">
    <w:name w:val="heading 8"/>
    <w:basedOn w:val="a"/>
    <w:next w:val="a"/>
    <w:link w:val="80"/>
    <w:qFormat/>
    <w:rsid w:val="004C10E2"/>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A1350"/>
    <w:pPr>
      <w:widowControl/>
      <w:autoSpaceDE/>
      <w:autoSpaceDN/>
      <w:adjustRightInd/>
      <w:ind w:firstLine="720"/>
    </w:pPr>
    <w:rPr>
      <w:sz w:val="28"/>
    </w:rPr>
  </w:style>
  <w:style w:type="character" w:customStyle="1" w:styleId="a4">
    <w:name w:val="Основной текст с отступом Знак"/>
    <w:basedOn w:val="a0"/>
    <w:link w:val="a3"/>
    <w:rsid w:val="00AA1350"/>
    <w:rPr>
      <w:rFonts w:ascii="Times New Roman" w:eastAsia="Times New Roman" w:hAnsi="Times New Roman" w:cs="Times New Roman"/>
      <w:sz w:val="28"/>
      <w:szCs w:val="20"/>
      <w:lang w:eastAsia="ru-RU"/>
    </w:rPr>
  </w:style>
  <w:style w:type="paragraph" w:styleId="a5">
    <w:name w:val="No Spacing"/>
    <w:aliases w:val="с интервалом,Без интервала1,No Spacing1,No Spacing"/>
    <w:link w:val="a6"/>
    <w:qFormat/>
    <w:rsid w:val="00AA1350"/>
    <w:pPr>
      <w:spacing w:after="0" w:line="240" w:lineRule="auto"/>
    </w:pPr>
    <w:rPr>
      <w:rFonts w:ascii="Calibri" w:eastAsia="Calibri" w:hAnsi="Calibri" w:cs="Times New Roman"/>
    </w:rPr>
  </w:style>
  <w:style w:type="table" w:styleId="a7">
    <w:name w:val="Table Grid"/>
    <w:basedOn w:val="a1"/>
    <w:uiPriority w:val="59"/>
    <w:rsid w:val="00AA13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aliases w:val="с интервалом Знак,Без интервала1 Знак,No Spacing1 Знак,No Spacing Знак"/>
    <w:link w:val="a5"/>
    <w:locked/>
    <w:rsid w:val="00AA1350"/>
    <w:rPr>
      <w:rFonts w:ascii="Calibri" w:eastAsia="Calibri" w:hAnsi="Calibri" w:cs="Times New Roman"/>
    </w:rPr>
  </w:style>
  <w:style w:type="paragraph" w:styleId="a8">
    <w:name w:val="header"/>
    <w:aliases w:val="ВерхКолонтитул"/>
    <w:basedOn w:val="a"/>
    <w:link w:val="a9"/>
    <w:uiPriority w:val="99"/>
    <w:unhideWhenUsed/>
    <w:rsid w:val="00AA1350"/>
    <w:pPr>
      <w:widowControl/>
      <w:tabs>
        <w:tab w:val="center" w:pos="4677"/>
        <w:tab w:val="right" w:pos="9355"/>
      </w:tabs>
      <w:autoSpaceDE/>
      <w:autoSpaceDN/>
      <w:adjustRightInd/>
    </w:pPr>
    <w:rPr>
      <w:sz w:val="24"/>
      <w:szCs w:val="24"/>
    </w:rPr>
  </w:style>
  <w:style w:type="character" w:customStyle="1" w:styleId="a9">
    <w:name w:val="Верхний колонтитул Знак"/>
    <w:aliases w:val="ВерхКолонтитул Знак"/>
    <w:basedOn w:val="a0"/>
    <w:link w:val="a8"/>
    <w:uiPriority w:val="99"/>
    <w:rsid w:val="00AA1350"/>
    <w:rPr>
      <w:rFonts w:ascii="Times New Roman" w:eastAsia="Times New Roman" w:hAnsi="Times New Roman" w:cs="Times New Roman"/>
      <w:sz w:val="24"/>
      <w:szCs w:val="24"/>
      <w:lang w:eastAsia="ru-RU"/>
    </w:rPr>
  </w:style>
  <w:style w:type="paragraph" w:styleId="aa">
    <w:name w:val="Normal (Web)"/>
    <w:basedOn w:val="a"/>
    <w:unhideWhenUsed/>
    <w:rsid w:val="00AA1350"/>
    <w:pPr>
      <w:widowControl/>
      <w:autoSpaceDE/>
      <w:autoSpaceDN/>
      <w:adjustRightInd/>
      <w:spacing w:before="100" w:beforeAutospacing="1" w:after="100" w:afterAutospacing="1"/>
    </w:pPr>
    <w:rPr>
      <w:sz w:val="24"/>
      <w:szCs w:val="24"/>
    </w:rPr>
  </w:style>
  <w:style w:type="character" w:styleId="ab">
    <w:name w:val="Intense Emphasis"/>
    <w:uiPriority w:val="21"/>
    <w:qFormat/>
    <w:rsid w:val="000866F1"/>
    <w:rPr>
      <w:b/>
      <w:bCs/>
      <w:i/>
      <w:iCs/>
      <w:color w:val="4F81BD"/>
    </w:rPr>
  </w:style>
  <w:style w:type="character" w:styleId="ac">
    <w:name w:val="Hyperlink"/>
    <w:basedOn w:val="a0"/>
    <w:uiPriority w:val="99"/>
    <w:rsid w:val="000866F1"/>
    <w:rPr>
      <w:color w:val="0000FF"/>
      <w:u w:val="single"/>
    </w:rPr>
  </w:style>
  <w:style w:type="character" w:customStyle="1" w:styleId="apple-converted-space">
    <w:name w:val="apple-converted-space"/>
    <w:basedOn w:val="a0"/>
    <w:rsid w:val="000866F1"/>
  </w:style>
  <w:style w:type="paragraph" w:customStyle="1" w:styleId="11">
    <w:name w:val="Абзац списка1"/>
    <w:aliases w:val="Абзац списка основной,List Paragraph"/>
    <w:basedOn w:val="a"/>
    <w:uiPriority w:val="99"/>
    <w:rsid w:val="00A74EE6"/>
    <w:pPr>
      <w:widowControl/>
      <w:autoSpaceDE/>
      <w:autoSpaceDN/>
      <w:adjustRightInd/>
      <w:ind w:left="720"/>
      <w:contextualSpacing/>
    </w:pPr>
    <w:rPr>
      <w:sz w:val="24"/>
      <w:szCs w:val="24"/>
    </w:rPr>
  </w:style>
  <w:style w:type="paragraph" w:customStyle="1" w:styleId="ConsPlusNormal">
    <w:name w:val="ConsPlusNormal"/>
    <w:link w:val="ConsPlusNormal1"/>
    <w:rsid w:val="00A74EE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A74EE6"/>
    <w:rPr>
      <w:rFonts w:ascii="Arial" w:eastAsia="Times New Roman" w:hAnsi="Arial" w:cs="Arial"/>
      <w:b/>
      <w:bCs/>
      <w:i/>
      <w:iCs/>
      <w:sz w:val="28"/>
      <w:szCs w:val="28"/>
      <w:lang w:eastAsia="ru-RU"/>
    </w:rPr>
  </w:style>
  <w:style w:type="character" w:customStyle="1" w:styleId="ad">
    <w:name w:val="Нижний колонтитул Знак"/>
    <w:basedOn w:val="a0"/>
    <w:link w:val="ae"/>
    <w:rsid w:val="00A74EE6"/>
  </w:style>
  <w:style w:type="paragraph" w:styleId="ae">
    <w:name w:val="footer"/>
    <w:basedOn w:val="a"/>
    <w:link w:val="ad"/>
    <w:unhideWhenUsed/>
    <w:rsid w:val="00A74EE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Нижний колонтитул Знак1"/>
    <w:basedOn w:val="a0"/>
    <w:uiPriority w:val="99"/>
    <w:semiHidden/>
    <w:rsid w:val="00A74EE6"/>
    <w:rPr>
      <w:rFonts w:ascii="Times New Roman" w:eastAsia="Times New Roman" w:hAnsi="Times New Roman" w:cs="Times New Roman"/>
      <w:sz w:val="20"/>
      <w:szCs w:val="20"/>
      <w:lang w:eastAsia="ru-RU"/>
    </w:rPr>
  </w:style>
  <w:style w:type="paragraph" w:customStyle="1" w:styleId="ConsPlusTitle">
    <w:name w:val="ConsPlusTitle"/>
    <w:rsid w:val="00A74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74EE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E734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E7346"/>
    <w:rPr>
      <w:rFonts w:ascii="Arial" w:eastAsia="Times New Roman" w:hAnsi="Arial" w:cs="Arial"/>
      <w:b/>
      <w:bCs/>
      <w:sz w:val="26"/>
      <w:szCs w:val="26"/>
      <w:lang w:eastAsia="ru-RU"/>
    </w:rPr>
  </w:style>
  <w:style w:type="character" w:customStyle="1" w:styleId="40">
    <w:name w:val="Заголовок 4 Знак"/>
    <w:basedOn w:val="a0"/>
    <w:link w:val="4"/>
    <w:rsid w:val="002E734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E7346"/>
    <w:rPr>
      <w:rFonts w:ascii="Times New Roman" w:eastAsia="Times New Roman" w:hAnsi="Times New Roman" w:cs="Times New Roman"/>
      <w:b/>
      <w:bCs/>
      <w:i/>
      <w:iCs/>
      <w:sz w:val="26"/>
      <w:szCs w:val="26"/>
      <w:lang w:eastAsia="ru-RU"/>
    </w:rPr>
  </w:style>
  <w:style w:type="paragraph" w:customStyle="1" w:styleId="af">
    <w:name w:val="Знак Знак Знак Знак Знак Знак Знак"/>
    <w:basedOn w:val="a"/>
    <w:rsid w:val="002E7346"/>
    <w:pPr>
      <w:autoSpaceDE/>
      <w:autoSpaceDN/>
      <w:spacing w:after="160" w:line="240" w:lineRule="exact"/>
      <w:jc w:val="right"/>
    </w:pPr>
    <w:rPr>
      <w:lang w:val="en-GB" w:eastAsia="en-US"/>
    </w:rPr>
  </w:style>
  <w:style w:type="paragraph" w:customStyle="1" w:styleId="21">
    <w:name w:val="Основной текст 21"/>
    <w:basedOn w:val="a"/>
    <w:rsid w:val="002E7346"/>
    <w:pPr>
      <w:widowControl/>
      <w:suppressAutoHyphens/>
      <w:autoSpaceDE/>
      <w:autoSpaceDN/>
      <w:adjustRightInd/>
      <w:ind w:firstLine="709"/>
      <w:jc w:val="both"/>
    </w:pPr>
    <w:rPr>
      <w:sz w:val="28"/>
      <w:szCs w:val="28"/>
      <w:lang w:eastAsia="ar-SA"/>
    </w:rPr>
  </w:style>
  <w:style w:type="paragraph" w:styleId="af0">
    <w:name w:val="Title"/>
    <w:basedOn w:val="a"/>
    <w:link w:val="af1"/>
    <w:qFormat/>
    <w:rsid w:val="002E7346"/>
    <w:pPr>
      <w:widowControl/>
      <w:autoSpaceDE/>
      <w:autoSpaceDN/>
      <w:adjustRightInd/>
      <w:jc w:val="center"/>
    </w:pPr>
    <w:rPr>
      <w:sz w:val="28"/>
    </w:rPr>
  </w:style>
  <w:style w:type="character" w:customStyle="1" w:styleId="af1">
    <w:name w:val="Заголовок Знак"/>
    <w:basedOn w:val="a0"/>
    <w:link w:val="af0"/>
    <w:rsid w:val="002E7346"/>
    <w:rPr>
      <w:rFonts w:ascii="Times New Roman" w:eastAsia="Times New Roman" w:hAnsi="Times New Roman" w:cs="Times New Roman"/>
      <w:sz w:val="28"/>
      <w:szCs w:val="20"/>
      <w:lang w:eastAsia="ru-RU"/>
    </w:rPr>
  </w:style>
  <w:style w:type="character" w:customStyle="1" w:styleId="13">
    <w:name w:val="Верхний колонтитул Знак1"/>
    <w:basedOn w:val="a0"/>
    <w:rsid w:val="002E7346"/>
    <w:rPr>
      <w:rFonts w:ascii="Times New Roman" w:eastAsia="Times New Roman" w:hAnsi="Times New Roman" w:cs="Times New Roman"/>
      <w:sz w:val="20"/>
      <w:szCs w:val="20"/>
      <w:lang w:eastAsia="ru-RU"/>
    </w:rPr>
  </w:style>
  <w:style w:type="character" w:customStyle="1" w:styleId="af2">
    <w:name w:val="Цветовое выделение"/>
    <w:rsid w:val="002E7346"/>
    <w:rPr>
      <w:b/>
      <w:bCs/>
      <w:color w:val="000080"/>
    </w:rPr>
  </w:style>
  <w:style w:type="character" w:customStyle="1" w:styleId="af3">
    <w:name w:val="Основной текст Знак"/>
    <w:aliases w:val="Знак Знак,Знак1 Знак Знак,Основной текст1 Знак, Знак Знак, Знак1 Знак Знак,Основной текст11 Знак,bt Знак"/>
    <w:basedOn w:val="a0"/>
    <w:link w:val="af4"/>
    <w:uiPriority w:val="99"/>
    <w:rsid w:val="002E7346"/>
    <w:rPr>
      <w:sz w:val="28"/>
      <w:szCs w:val="24"/>
    </w:rPr>
  </w:style>
  <w:style w:type="paragraph" w:styleId="af4">
    <w:name w:val="Body Text"/>
    <w:aliases w:val="Знак,Знак1 Знак,Основной текст1, Знак, Знак1 Знак,Основной текст11,bt"/>
    <w:basedOn w:val="a"/>
    <w:link w:val="af3"/>
    <w:uiPriority w:val="99"/>
    <w:rsid w:val="002E7346"/>
    <w:pPr>
      <w:widowControl/>
      <w:autoSpaceDE/>
      <w:autoSpaceDN/>
      <w:adjustRightInd/>
      <w:jc w:val="center"/>
    </w:pPr>
    <w:rPr>
      <w:rFonts w:asciiTheme="minorHAnsi" w:eastAsiaTheme="minorHAnsi" w:hAnsiTheme="minorHAnsi" w:cstheme="minorBidi"/>
      <w:sz w:val="28"/>
      <w:szCs w:val="24"/>
      <w:lang w:eastAsia="en-US"/>
    </w:rPr>
  </w:style>
  <w:style w:type="character" w:customStyle="1" w:styleId="14">
    <w:name w:val="Основной текст Знак1"/>
    <w:basedOn w:val="a0"/>
    <w:uiPriority w:val="99"/>
    <w:rsid w:val="002E7346"/>
    <w:rPr>
      <w:rFonts w:ascii="Times New Roman" w:eastAsia="Times New Roman" w:hAnsi="Times New Roman" w:cs="Times New Roman"/>
      <w:sz w:val="20"/>
      <w:szCs w:val="20"/>
      <w:lang w:eastAsia="ru-RU"/>
    </w:rPr>
  </w:style>
  <w:style w:type="character" w:customStyle="1" w:styleId="apple-style-span">
    <w:name w:val="apple-style-span"/>
    <w:basedOn w:val="a0"/>
    <w:rsid w:val="002E7346"/>
  </w:style>
  <w:style w:type="paragraph" w:styleId="z-">
    <w:name w:val="HTML Top of Form"/>
    <w:basedOn w:val="a"/>
    <w:next w:val="a"/>
    <w:link w:val="z-0"/>
    <w:hidden/>
    <w:rsid w:val="002E7346"/>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2E7346"/>
    <w:rPr>
      <w:rFonts w:ascii="Arial" w:eastAsia="Times New Roman" w:hAnsi="Arial" w:cs="Arial"/>
      <w:vanish/>
      <w:sz w:val="16"/>
      <w:szCs w:val="16"/>
      <w:lang w:eastAsia="ru-RU"/>
    </w:rPr>
  </w:style>
  <w:style w:type="paragraph" w:styleId="z-1">
    <w:name w:val="HTML Bottom of Form"/>
    <w:basedOn w:val="a"/>
    <w:next w:val="a"/>
    <w:link w:val="z-2"/>
    <w:hidden/>
    <w:rsid w:val="002E7346"/>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2E7346"/>
    <w:rPr>
      <w:rFonts w:ascii="Arial" w:eastAsia="Times New Roman" w:hAnsi="Arial" w:cs="Arial"/>
      <w:vanish/>
      <w:sz w:val="16"/>
      <w:szCs w:val="16"/>
      <w:lang w:eastAsia="ru-RU"/>
    </w:rPr>
  </w:style>
  <w:style w:type="paragraph" w:customStyle="1" w:styleId="af5">
    <w:name w:val="Стандарт"/>
    <w:basedOn w:val="a"/>
    <w:rsid w:val="0097458B"/>
    <w:pPr>
      <w:widowControl/>
      <w:autoSpaceDE/>
      <w:autoSpaceDN/>
      <w:adjustRightInd/>
      <w:spacing w:line="288" w:lineRule="auto"/>
      <w:ind w:firstLine="709"/>
      <w:jc w:val="both"/>
    </w:pPr>
    <w:rPr>
      <w:sz w:val="28"/>
      <w:szCs w:val="24"/>
    </w:rPr>
  </w:style>
  <w:style w:type="paragraph" w:customStyle="1" w:styleId="ConsNormal">
    <w:name w:val="ConsNormal"/>
    <w:rsid w:val="0097458B"/>
    <w:pPr>
      <w:widowControl w:val="0"/>
      <w:spacing w:after="0" w:line="240" w:lineRule="auto"/>
      <w:ind w:firstLine="720"/>
    </w:pPr>
    <w:rPr>
      <w:rFonts w:ascii="Arial" w:eastAsia="Times New Roman" w:hAnsi="Arial" w:cs="Arial"/>
      <w:sz w:val="20"/>
      <w:szCs w:val="20"/>
      <w:lang w:eastAsia="ru-RU"/>
    </w:rPr>
  </w:style>
  <w:style w:type="paragraph" w:customStyle="1" w:styleId="15">
    <w:name w:val="Основной текст с отступом1"/>
    <w:basedOn w:val="a"/>
    <w:rsid w:val="0097458B"/>
    <w:pPr>
      <w:widowControl/>
      <w:autoSpaceDE/>
      <w:autoSpaceDN/>
      <w:adjustRightInd/>
      <w:snapToGrid w:val="0"/>
      <w:spacing w:before="100" w:after="120"/>
      <w:ind w:left="283"/>
    </w:pPr>
    <w:rPr>
      <w:sz w:val="24"/>
      <w:szCs w:val="24"/>
    </w:rPr>
  </w:style>
  <w:style w:type="paragraph" w:customStyle="1" w:styleId="ConsCell">
    <w:name w:val="ConsCell"/>
    <w:rsid w:val="009745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6">
    <w:name w:val="List Paragraph"/>
    <w:aliases w:val="СПИСКИ"/>
    <w:basedOn w:val="a"/>
    <w:link w:val="af7"/>
    <w:uiPriority w:val="34"/>
    <w:qFormat/>
    <w:rsid w:val="003379C5"/>
    <w:pPr>
      <w:widowControl/>
      <w:autoSpaceDE/>
      <w:autoSpaceDN/>
      <w:adjustRightInd/>
      <w:snapToGrid w:val="0"/>
      <w:ind w:left="720"/>
      <w:contextualSpacing/>
    </w:pPr>
    <w:rPr>
      <w:sz w:val="28"/>
      <w:szCs w:val="28"/>
    </w:rPr>
  </w:style>
  <w:style w:type="paragraph" w:styleId="af8">
    <w:name w:val="Balloon Text"/>
    <w:basedOn w:val="a"/>
    <w:link w:val="af9"/>
    <w:unhideWhenUsed/>
    <w:rsid w:val="009B5764"/>
    <w:rPr>
      <w:rFonts w:ascii="Tahoma" w:hAnsi="Tahoma" w:cs="Tahoma"/>
      <w:sz w:val="16"/>
      <w:szCs w:val="16"/>
    </w:rPr>
  </w:style>
  <w:style w:type="character" w:customStyle="1" w:styleId="af9">
    <w:name w:val="Текст выноски Знак"/>
    <w:basedOn w:val="a0"/>
    <w:link w:val="af8"/>
    <w:rsid w:val="009B5764"/>
    <w:rPr>
      <w:rFonts w:ascii="Tahoma" w:eastAsia="Times New Roman" w:hAnsi="Tahoma" w:cs="Tahoma"/>
      <w:sz w:val="16"/>
      <w:szCs w:val="16"/>
      <w:lang w:eastAsia="ru-RU"/>
    </w:rPr>
  </w:style>
  <w:style w:type="character" w:customStyle="1" w:styleId="60">
    <w:name w:val="Заголовок 6 Знак"/>
    <w:basedOn w:val="a0"/>
    <w:link w:val="6"/>
    <w:rsid w:val="00A7461D"/>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A7461D"/>
    <w:rPr>
      <w:rFonts w:ascii="Times New Roman" w:eastAsia="Times New Roman" w:hAnsi="Times New Roman" w:cs="Times New Roman"/>
      <w:b/>
      <w:sz w:val="26"/>
      <w:szCs w:val="24"/>
      <w:lang w:eastAsia="ru-RU"/>
    </w:rPr>
  </w:style>
  <w:style w:type="character" w:customStyle="1" w:styleId="ConsPlusNormal1">
    <w:name w:val="ConsPlusNormal Знак1"/>
    <w:link w:val="ConsPlusNormal"/>
    <w:locked/>
    <w:rsid w:val="00A7461D"/>
    <w:rPr>
      <w:rFonts w:ascii="Arial" w:eastAsia="Times New Roman" w:hAnsi="Arial" w:cs="Arial"/>
      <w:sz w:val="20"/>
      <w:szCs w:val="20"/>
      <w:lang w:eastAsia="ru-RU"/>
    </w:rPr>
  </w:style>
  <w:style w:type="character" w:customStyle="1" w:styleId="FontStyle22">
    <w:name w:val="Font Style22"/>
    <w:basedOn w:val="a0"/>
    <w:rsid w:val="00A7461D"/>
    <w:rPr>
      <w:rFonts w:ascii="Times New Roman" w:hAnsi="Times New Roman" w:cs="Times New Roman" w:hint="default"/>
      <w:sz w:val="26"/>
      <w:szCs w:val="26"/>
    </w:rPr>
  </w:style>
  <w:style w:type="paragraph" w:customStyle="1" w:styleId="afa">
    <w:name w:val="Стиль"/>
    <w:rsid w:val="00A746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footnote text"/>
    <w:basedOn w:val="a"/>
    <w:link w:val="afc"/>
    <w:unhideWhenUsed/>
    <w:rsid w:val="00A7461D"/>
    <w:pPr>
      <w:widowControl/>
      <w:autoSpaceDE/>
      <w:autoSpaceDN/>
      <w:adjustRightInd/>
    </w:pPr>
    <w:rPr>
      <w:rFonts w:asciiTheme="minorHAnsi" w:eastAsiaTheme="minorHAnsi" w:hAnsiTheme="minorHAnsi" w:cstheme="minorBidi"/>
      <w:lang w:eastAsia="en-US"/>
    </w:rPr>
  </w:style>
  <w:style w:type="character" w:customStyle="1" w:styleId="afc">
    <w:name w:val="Текст сноски Знак"/>
    <w:basedOn w:val="a0"/>
    <w:link w:val="afb"/>
    <w:rsid w:val="00A7461D"/>
    <w:rPr>
      <w:sz w:val="20"/>
      <w:szCs w:val="20"/>
    </w:rPr>
  </w:style>
  <w:style w:type="character" w:styleId="afd">
    <w:name w:val="footnote reference"/>
    <w:basedOn w:val="a0"/>
    <w:unhideWhenUsed/>
    <w:rsid w:val="00A7461D"/>
    <w:rPr>
      <w:vertAlign w:val="superscript"/>
    </w:rPr>
  </w:style>
  <w:style w:type="paragraph" w:styleId="22">
    <w:name w:val="Body Text Indent 2"/>
    <w:basedOn w:val="a"/>
    <w:link w:val="23"/>
    <w:rsid w:val="00A7461D"/>
    <w:pPr>
      <w:widowControl/>
      <w:autoSpaceDE/>
      <w:autoSpaceDN/>
      <w:adjustRightInd/>
      <w:ind w:firstLine="709"/>
      <w:jc w:val="center"/>
    </w:pPr>
    <w:rPr>
      <w:b/>
      <w:sz w:val="28"/>
      <w:szCs w:val="24"/>
    </w:rPr>
  </w:style>
  <w:style w:type="character" w:customStyle="1" w:styleId="23">
    <w:name w:val="Основной текст с отступом 2 Знак"/>
    <w:basedOn w:val="a0"/>
    <w:link w:val="22"/>
    <w:rsid w:val="00A7461D"/>
    <w:rPr>
      <w:rFonts w:ascii="Times New Roman" w:eastAsia="Times New Roman" w:hAnsi="Times New Roman" w:cs="Times New Roman"/>
      <w:b/>
      <w:sz w:val="28"/>
      <w:szCs w:val="24"/>
      <w:lang w:eastAsia="ru-RU"/>
    </w:rPr>
  </w:style>
  <w:style w:type="character" w:styleId="afe">
    <w:name w:val="page number"/>
    <w:basedOn w:val="a0"/>
    <w:rsid w:val="00A7461D"/>
  </w:style>
  <w:style w:type="paragraph" w:customStyle="1" w:styleId="ConsNonformat">
    <w:name w:val="ConsNonformat"/>
    <w:rsid w:val="00A7461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A7461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A7461D"/>
    <w:pPr>
      <w:widowControl/>
      <w:tabs>
        <w:tab w:val="left" w:pos="720"/>
      </w:tabs>
      <w:autoSpaceDE/>
      <w:autoSpaceDN/>
      <w:adjustRightInd/>
      <w:ind w:firstLine="709"/>
      <w:jc w:val="both"/>
    </w:pPr>
    <w:rPr>
      <w:b/>
      <w:color w:val="000000"/>
      <w:sz w:val="28"/>
      <w:szCs w:val="24"/>
    </w:rPr>
  </w:style>
  <w:style w:type="character" w:customStyle="1" w:styleId="32">
    <w:name w:val="Основной текст с отступом 3 Знак"/>
    <w:basedOn w:val="a0"/>
    <w:link w:val="31"/>
    <w:rsid w:val="00A7461D"/>
    <w:rPr>
      <w:rFonts w:ascii="Times New Roman" w:eastAsia="Times New Roman" w:hAnsi="Times New Roman" w:cs="Times New Roman"/>
      <w:b/>
      <w:color w:val="000000"/>
      <w:sz w:val="28"/>
      <w:szCs w:val="24"/>
      <w:lang w:eastAsia="ru-RU"/>
    </w:rPr>
  </w:style>
  <w:style w:type="paragraph" w:styleId="24">
    <w:name w:val="Body Text 2"/>
    <w:basedOn w:val="a"/>
    <w:link w:val="25"/>
    <w:rsid w:val="00A7461D"/>
    <w:pPr>
      <w:widowControl/>
      <w:tabs>
        <w:tab w:val="left" w:pos="720"/>
      </w:tabs>
      <w:autoSpaceDE/>
      <w:autoSpaceDN/>
      <w:adjustRightInd/>
      <w:jc w:val="both"/>
    </w:pPr>
    <w:rPr>
      <w:sz w:val="28"/>
      <w:szCs w:val="24"/>
    </w:rPr>
  </w:style>
  <w:style w:type="character" w:customStyle="1" w:styleId="25">
    <w:name w:val="Основной текст 2 Знак"/>
    <w:basedOn w:val="a0"/>
    <w:link w:val="24"/>
    <w:rsid w:val="00A7461D"/>
    <w:rPr>
      <w:rFonts w:ascii="Times New Roman" w:eastAsia="Times New Roman" w:hAnsi="Times New Roman" w:cs="Times New Roman"/>
      <w:sz w:val="28"/>
      <w:szCs w:val="24"/>
      <w:lang w:eastAsia="ru-RU"/>
    </w:rPr>
  </w:style>
  <w:style w:type="character" w:customStyle="1" w:styleId="FontStyle33">
    <w:name w:val="Font Style33"/>
    <w:rsid w:val="00A7461D"/>
    <w:rPr>
      <w:rFonts w:ascii="Times New Roman" w:hAnsi="Times New Roman" w:cs="Times New Roman"/>
      <w:sz w:val="24"/>
      <w:szCs w:val="24"/>
    </w:rPr>
  </w:style>
  <w:style w:type="character" w:customStyle="1" w:styleId="FontStyle35">
    <w:name w:val="Font Style35"/>
    <w:rsid w:val="00A7461D"/>
    <w:rPr>
      <w:rFonts w:ascii="Times New Roman" w:hAnsi="Times New Roman" w:cs="Times New Roman"/>
      <w:b/>
      <w:bCs/>
      <w:i/>
      <w:iCs/>
      <w:sz w:val="24"/>
      <w:szCs w:val="24"/>
    </w:rPr>
  </w:style>
  <w:style w:type="paragraph" w:styleId="aff">
    <w:name w:val="endnote text"/>
    <w:basedOn w:val="a"/>
    <w:link w:val="aff0"/>
    <w:rsid w:val="00A7461D"/>
    <w:pPr>
      <w:widowControl/>
      <w:autoSpaceDE/>
      <w:autoSpaceDN/>
      <w:adjustRightInd/>
    </w:pPr>
  </w:style>
  <w:style w:type="character" w:customStyle="1" w:styleId="aff0">
    <w:name w:val="Текст концевой сноски Знак"/>
    <w:basedOn w:val="a0"/>
    <w:link w:val="aff"/>
    <w:rsid w:val="00A7461D"/>
    <w:rPr>
      <w:rFonts w:ascii="Times New Roman" w:eastAsia="Times New Roman" w:hAnsi="Times New Roman" w:cs="Times New Roman"/>
      <w:sz w:val="20"/>
      <w:szCs w:val="20"/>
      <w:lang w:eastAsia="ru-RU"/>
    </w:rPr>
  </w:style>
  <w:style w:type="character" w:styleId="aff1">
    <w:name w:val="endnote reference"/>
    <w:rsid w:val="00A7461D"/>
    <w:rPr>
      <w:vertAlign w:val="superscript"/>
    </w:rPr>
  </w:style>
  <w:style w:type="paragraph" w:customStyle="1" w:styleId="aff2">
    <w:name w:val="Знак Знак Знак Знак"/>
    <w:basedOn w:val="a"/>
    <w:uiPriority w:val="99"/>
    <w:rsid w:val="00A7461D"/>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uiPriority w:val="99"/>
    <w:rsid w:val="00A7461D"/>
    <w:pPr>
      <w:widowControl/>
      <w:autoSpaceDE/>
      <w:autoSpaceDN/>
      <w:adjustRightInd/>
      <w:ind w:firstLine="567"/>
      <w:jc w:val="both"/>
    </w:pPr>
    <w:rPr>
      <w:rFonts w:ascii="Arial" w:hAnsi="Arial" w:cs="Arial"/>
      <w:sz w:val="24"/>
      <w:szCs w:val="24"/>
    </w:rPr>
  </w:style>
  <w:style w:type="paragraph" w:customStyle="1" w:styleId="aff3">
    <w:name w:val="Нормальный"/>
    <w:uiPriority w:val="99"/>
    <w:rsid w:val="004068DE"/>
    <w:pPr>
      <w:spacing w:after="0" w:line="240" w:lineRule="auto"/>
    </w:pPr>
    <w:rPr>
      <w:rFonts w:ascii="Bookman Old Style" w:eastAsia="Times New Roman" w:hAnsi="Bookman Old Style" w:cs="Bookman Old Style"/>
      <w:sz w:val="20"/>
      <w:szCs w:val="20"/>
      <w:lang w:eastAsia="ru-RU"/>
    </w:rPr>
  </w:style>
  <w:style w:type="paragraph" w:customStyle="1" w:styleId="16">
    <w:name w:val="заголовок 1"/>
    <w:basedOn w:val="a"/>
    <w:next w:val="a"/>
    <w:rsid w:val="00AA30B0"/>
    <w:pPr>
      <w:keepNext/>
      <w:widowControl/>
      <w:adjustRightInd/>
      <w:jc w:val="center"/>
      <w:outlineLvl w:val="0"/>
    </w:pPr>
    <w:rPr>
      <w:b/>
      <w:bCs/>
      <w:sz w:val="28"/>
      <w:szCs w:val="28"/>
    </w:rPr>
  </w:style>
  <w:style w:type="character" w:customStyle="1" w:styleId="titlemain">
    <w:name w:val="titlemain"/>
    <w:basedOn w:val="a0"/>
    <w:rsid w:val="00461A9A"/>
  </w:style>
  <w:style w:type="character" w:customStyle="1" w:styleId="80">
    <w:name w:val="Заголовок 8 Знак"/>
    <w:basedOn w:val="a0"/>
    <w:link w:val="8"/>
    <w:rsid w:val="004C10E2"/>
    <w:rPr>
      <w:rFonts w:ascii="Times New Roman" w:eastAsia="Times New Roman" w:hAnsi="Times New Roman" w:cs="Times New Roman"/>
      <w:i/>
      <w:iCs/>
      <w:sz w:val="24"/>
      <w:szCs w:val="24"/>
      <w:lang w:eastAsia="ru-RU"/>
    </w:rPr>
  </w:style>
  <w:style w:type="paragraph" w:styleId="17">
    <w:name w:val="toc 1"/>
    <w:aliases w:val="заголовок"/>
    <w:basedOn w:val="a"/>
    <w:next w:val="a"/>
    <w:autoRedefine/>
    <w:semiHidden/>
    <w:rsid w:val="004C10E2"/>
    <w:pPr>
      <w:tabs>
        <w:tab w:val="right" w:leader="dot" w:pos="9629"/>
      </w:tabs>
      <w:spacing w:line="228" w:lineRule="auto"/>
      <w:jc w:val="center"/>
      <w:outlineLvl w:val="2"/>
    </w:pPr>
    <w:rPr>
      <w:b/>
      <w:bCs/>
      <w:noProof/>
      <w:kern w:val="32"/>
      <w:sz w:val="28"/>
    </w:rPr>
  </w:style>
  <w:style w:type="paragraph" w:customStyle="1" w:styleId="aff4">
    <w:name w:val="Таблица"/>
    <w:basedOn w:val="a"/>
    <w:rsid w:val="004C10E2"/>
    <w:pPr>
      <w:autoSpaceDE/>
      <w:autoSpaceDN/>
      <w:adjustRightInd/>
      <w:spacing w:line="264" w:lineRule="auto"/>
      <w:jc w:val="both"/>
    </w:pPr>
    <w:rPr>
      <w:sz w:val="24"/>
    </w:rPr>
  </w:style>
  <w:style w:type="paragraph" w:customStyle="1" w:styleId="aff5">
    <w:name w:val="для проектов"/>
    <w:basedOn w:val="a"/>
    <w:semiHidden/>
    <w:rsid w:val="004C10E2"/>
    <w:pPr>
      <w:widowControl/>
      <w:autoSpaceDE/>
      <w:autoSpaceDN/>
      <w:adjustRightInd/>
      <w:spacing w:line="360" w:lineRule="auto"/>
      <w:ind w:firstLine="709"/>
      <w:jc w:val="both"/>
    </w:pPr>
    <w:rPr>
      <w:sz w:val="28"/>
    </w:rPr>
  </w:style>
  <w:style w:type="paragraph" w:customStyle="1" w:styleId="120">
    <w:name w:val="Основной текст.Основной текст12"/>
    <w:rsid w:val="004C10E2"/>
    <w:pPr>
      <w:autoSpaceDE w:val="0"/>
      <w:autoSpaceDN w:val="0"/>
      <w:spacing w:after="0" w:line="240" w:lineRule="auto"/>
    </w:pPr>
    <w:rPr>
      <w:rFonts w:ascii="Times New Roman" w:eastAsia="Times New Roman" w:hAnsi="Times New Roman" w:cs="Times New Roman"/>
      <w:color w:val="000000"/>
      <w:sz w:val="28"/>
      <w:szCs w:val="28"/>
      <w:lang w:eastAsia="ru-RU"/>
    </w:rPr>
  </w:style>
  <w:style w:type="paragraph" w:customStyle="1" w:styleId="xl46">
    <w:name w:val="xl46"/>
    <w:basedOn w:val="a"/>
    <w:rsid w:val="004C10E2"/>
    <w:pPr>
      <w:widowControl/>
      <w:pBdr>
        <w:left w:val="single" w:sz="6" w:space="0" w:color="auto"/>
        <w:bottom w:val="single" w:sz="6" w:space="0" w:color="auto"/>
      </w:pBdr>
      <w:autoSpaceDE/>
      <w:autoSpaceDN/>
      <w:adjustRightInd/>
      <w:spacing w:before="100" w:after="100"/>
    </w:pPr>
    <w:rPr>
      <w:rFonts w:ascii="Bookman Old Style" w:hAnsi="Bookman Old Style"/>
      <w:b/>
      <w:sz w:val="24"/>
    </w:rPr>
  </w:style>
  <w:style w:type="paragraph" w:customStyle="1" w:styleId="aff6">
    <w:name w:val="Внутренний адрес"/>
    <w:basedOn w:val="a"/>
    <w:rsid w:val="004C10E2"/>
    <w:pPr>
      <w:widowControl/>
      <w:adjustRightInd/>
    </w:pPr>
    <w:rPr>
      <w:szCs w:val="24"/>
    </w:rPr>
  </w:style>
  <w:style w:type="paragraph" w:customStyle="1" w:styleId="91">
    <w:name w:val="Заголовок 91"/>
    <w:rsid w:val="004C10E2"/>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7">
    <w:name w:val="ОТСТУП"/>
    <w:basedOn w:val="a"/>
    <w:rsid w:val="004C10E2"/>
    <w:pPr>
      <w:numPr>
        <w:ilvl w:val="12"/>
      </w:numPr>
      <w:autoSpaceDE/>
      <w:autoSpaceDN/>
      <w:adjustRightInd/>
      <w:ind w:firstLine="709"/>
      <w:jc w:val="center"/>
    </w:pPr>
    <w:rPr>
      <w:sz w:val="24"/>
    </w:rPr>
  </w:style>
  <w:style w:type="paragraph" w:customStyle="1" w:styleId="aff8">
    <w:name w:val="a"/>
    <w:basedOn w:val="a"/>
    <w:rsid w:val="004C10E2"/>
    <w:pPr>
      <w:widowControl/>
      <w:autoSpaceDE/>
      <w:autoSpaceDN/>
      <w:adjustRightInd/>
      <w:spacing w:before="20" w:after="20"/>
    </w:pPr>
    <w:rPr>
      <w:rFonts w:ascii="Arial" w:hAnsi="Arial" w:cs="Arial"/>
      <w:color w:val="505050"/>
      <w:sz w:val="14"/>
      <w:szCs w:val="14"/>
    </w:rPr>
  </w:style>
  <w:style w:type="paragraph" w:customStyle="1" w:styleId="BodyText21">
    <w:name w:val="Body Text 2.Мой Заголовок 1"/>
    <w:rsid w:val="004C10E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8">
    <w:name w:val="Название1"/>
    <w:rsid w:val="004C10E2"/>
    <w:pPr>
      <w:spacing w:after="0" w:line="240" w:lineRule="auto"/>
      <w:jc w:val="center"/>
    </w:pPr>
    <w:rPr>
      <w:rFonts w:ascii="Arial" w:eastAsia="Times New Roman" w:hAnsi="Arial" w:cs="Times New Roman"/>
      <w:sz w:val="24"/>
      <w:szCs w:val="20"/>
      <w:lang w:eastAsia="ru-RU"/>
    </w:rPr>
  </w:style>
  <w:style w:type="paragraph" w:customStyle="1" w:styleId="19">
    <w:name w:val="Обычный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19"/>
    <w:rsid w:val="004C10E2"/>
    <w:pPr>
      <w:widowControl/>
      <w:snapToGrid/>
    </w:pPr>
    <w:rPr>
      <w:rFonts w:ascii="Arial" w:hAnsi="Arial"/>
      <w:color w:val="FF0000"/>
      <w:sz w:val="28"/>
    </w:rPr>
  </w:style>
  <w:style w:type="paragraph" w:customStyle="1" w:styleId="210">
    <w:name w:val="Заголовок 21"/>
    <w:basedOn w:val="19"/>
    <w:next w:val="19"/>
    <w:rsid w:val="004C10E2"/>
    <w:pPr>
      <w:keepNext/>
      <w:widowControl/>
      <w:snapToGrid/>
      <w:jc w:val="center"/>
      <w:outlineLvl w:val="1"/>
    </w:pPr>
    <w:rPr>
      <w:rFonts w:ascii="Arial" w:hAnsi="Arial"/>
      <w:sz w:val="24"/>
    </w:rPr>
  </w:style>
  <w:style w:type="paragraph" w:customStyle="1" w:styleId="msonormalcxspmiddle">
    <w:name w:val="msonormalcxspmiddle"/>
    <w:basedOn w:val="a"/>
    <w:rsid w:val="004C10E2"/>
    <w:pPr>
      <w:widowControl/>
      <w:autoSpaceDE/>
      <w:autoSpaceDN/>
      <w:adjustRightInd/>
      <w:spacing w:before="100" w:beforeAutospacing="1" w:after="100" w:afterAutospacing="1" w:line="360" w:lineRule="exact"/>
      <w:ind w:firstLine="709"/>
      <w:jc w:val="both"/>
    </w:pPr>
    <w:rPr>
      <w:sz w:val="28"/>
      <w:szCs w:val="28"/>
    </w:rPr>
  </w:style>
  <w:style w:type="paragraph" w:customStyle="1" w:styleId="110">
    <w:name w:val="Название11"/>
    <w:rsid w:val="004C10E2"/>
    <w:pPr>
      <w:spacing w:after="0" w:line="240" w:lineRule="auto"/>
      <w:jc w:val="center"/>
    </w:pPr>
    <w:rPr>
      <w:rFonts w:ascii="Arial" w:eastAsia="Times New Roman" w:hAnsi="Arial" w:cs="Times New Roman"/>
      <w:sz w:val="24"/>
      <w:szCs w:val="20"/>
      <w:lang w:eastAsia="ru-RU"/>
    </w:rPr>
  </w:style>
  <w:style w:type="paragraph" w:customStyle="1" w:styleId="111">
    <w:name w:val="Обычный1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1"/>
    <w:basedOn w:val="111"/>
    <w:next w:val="111"/>
    <w:rsid w:val="004C10E2"/>
    <w:pPr>
      <w:keepNext/>
      <w:widowControl/>
      <w:snapToGrid/>
      <w:jc w:val="center"/>
      <w:outlineLvl w:val="1"/>
    </w:pPr>
    <w:rPr>
      <w:rFonts w:ascii="Arial" w:hAnsi="Arial"/>
      <w:sz w:val="24"/>
    </w:rPr>
  </w:style>
  <w:style w:type="character" w:styleId="aff9">
    <w:name w:val="Emphasis"/>
    <w:basedOn w:val="a0"/>
    <w:uiPriority w:val="20"/>
    <w:qFormat/>
    <w:rsid w:val="004C10E2"/>
    <w:rPr>
      <w:i/>
      <w:iCs/>
    </w:rPr>
  </w:style>
  <w:style w:type="character" w:customStyle="1" w:styleId="ConsPlusNormal0">
    <w:name w:val="ConsPlusNormal Знак"/>
    <w:locked/>
    <w:rsid w:val="009F6E29"/>
    <w:rPr>
      <w:rFonts w:ascii="Arial" w:hAnsi="Arial" w:cs="Arial"/>
      <w:lang w:eastAsia="ru-RU"/>
    </w:rPr>
  </w:style>
  <w:style w:type="character" w:customStyle="1" w:styleId="1a">
    <w:name w:val="Заголовок №1_"/>
    <w:basedOn w:val="a0"/>
    <w:link w:val="1b"/>
    <w:rsid w:val="00443660"/>
    <w:rPr>
      <w:rFonts w:ascii="Arial" w:eastAsia="Arial" w:hAnsi="Arial" w:cs="Arial"/>
      <w:spacing w:val="80"/>
      <w:sz w:val="80"/>
      <w:szCs w:val="80"/>
      <w:shd w:val="clear" w:color="auto" w:fill="FFFFFF"/>
    </w:rPr>
  </w:style>
  <w:style w:type="character" w:customStyle="1" w:styleId="51">
    <w:name w:val="Заголовок №5"/>
    <w:basedOn w:val="a0"/>
    <w:rsid w:val="00443660"/>
    <w:rPr>
      <w:rFonts w:ascii="Arial" w:eastAsia="Arial" w:hAnsi="Arial" w:cs="Arial"/>
      <w:b w:val="0"/>
      <w:bCs w:val="0"/>
      <w:i w:val="0"/>
      <w:iCs w:val="0"/>
      <w:smallCaps w:val="0"/>
      <w:strike w:val="0"/>
      <w:color w:val="000000"/>
      <w:spacing w:val="0"/>
      <w:w w:val="100"/>
      <w:position w:val="0"/>
      <w:sz w:val="40"/>
      <w:szCs w:val="40"/>
      <w:u w:val="single"/>
      <w:lang w:val="ru-RU" w:eastAsia="ru-RU" w:bidi="ru-RU"/>
    </w:rPr>
  </w:style>
  <w:style w:type="character" w:customStyle="1" w:styleId="5220pt">
    <w:name w:val="Заголовок №5 (2) + 20 pt;Не полужирный"/>
    <w:basedOn w:val="a0"/>
    <w:rsid w:val="00443660"/>
    <w:rPr>
      <w:rFonts w:ascii="Arial" w:eastAsia="Arial" w:hAnsi="Arial" w:cs="Arial"/>
      <w:b/>
      <w:bCs/>
      <w:i w:val="0"/>
      <w:iCs w:val="0"/>
      <w:smallCaps w:val="0"/>
      <w:strike w:val="0"/>
      <w:color w:val="000000"/>
      <w:spacing w:val="0"/>
      <w:w w:val="100"/>
      <w:position w:val="0"/>
      <w:sz w:val="40"/>
      <w:szCs w:val="40"/>
      <w:u w:val="single"/>
      <w:lang w:val="ru-RU" w:eastAsia="ru-RU" w:bidi="ru-RU"/>
    </w:rPr>
  </w:style>
  <w:style w:type="character" w:customStyle="1" w:styleId="52">
    <w:name w:val="Заголовок №5 (2) + Курсив"/>
    <w:basedOn w:val="a0"/>
    <w:rsid w:val="00443660"/>
    <w:rPr>
      <w:rFonts w:ascii="Arial" w:eastAsia="Arial" w:hAnsi="Arial" w:cs="Arial"/>
      <w:b/>
      <w:bCs/>
      <w:i/>
      <w:iCs/>
      <w:smallCaps w:val="0"/>
      <w:strike w:val="0"/>
      <w:color w:val="000000"/>
      <w:spacing w:val="0"/>
      <w:w w:val="100"/>
      <w:position w:val="0"/>
      <w:sz w:val="38"/>
      <w:szCs w:val="38"/>
      <w:u w:val="single"/>
      <w:lang w:val="ru-RU" w:eastAsia="ru-RU" w:bidi="ru-RU"/>
    </w:rPr>
  </w:style>
  <w:style w:type="character" w:customStyle="1" w:styleId="52Consolas14pt">
    <w:name w:val="Заголовок №5 (2) + Consolas;14 pt;Курсив"/>
    <w:basedOn w:val="a0"/>
    <w:rsid w:val="00443660"/>
    <w:rPr>
      <w:rFonts w:ascii="Consolas" w:eastAsia="Consolas" w:hAnsi="Consolas" w:cs="Consolas"/>
      <w:b/>
      <w:bCs/>
      <w:i/>
      <w:iCs/>
      <w:smallCaps w:val="0"/>
      <w:strike w:val="0"/>
      <w:color w:val="000000"/>
      <w:spacing w:val="0"/>
      <w:w w:val="100"/>
      <w:position w:val="0"/>
      <w:sz w:val="28"/>
      <w:szCs w:val="28"/>
      <w:u w:val="single"/>
      <w:lang w:val="ru-RU" w:eastAsia="ru-RU" w:bidi="ru-RU"/>
    </w:rPr>
  </w:style>
  <w:style w:type="character" w:customStyle="1" w:styleId="520">
    <w:name w:val="Заголовок №5 (2)"/>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paragraph" w:customStyle="1" w:styleId="1b">
    <w:name w:val="Заголовок №1"/>
    <w:basedOn w:val="a"/>
    <w:link w:val="1a"/>
    <w:rsid w:val="00443660"/>
    <w:pPr>
      <w:shd w:val="clear" w:color="auto" w:fill="FFFFFF"/>
      <w:autoSpaceDE/>
      <w:autoSpaceDN/>
      <w:adjustRightInd/>
      <w:spacing w:line="0" w:lineRule="atLeast"/>
      <w:outlineLvl w:val="0"/>
    </w:pPr>
    <w:rPr>
      <w:rFonts w:ascii="Arial" w:eastAsia="Arial" w:hAnsi="Arial" w:cs="Arial"/>
      <w:spacing w:val="80"/>
      <w:sz w:val="80"/>
      <w:szCs w:val="80"/>
      <w:lang w:eastAsia="en-US"/>
    </w:rPr>
  </w:style>
  <w:style w:type="character" w:customStyle="1" w:styleId="26">
    <w:name w:val="Основной текст (2)_"/>
    <w:basedOn w:val="a0"/>
    <w:link w:val="27"/>
    <w:rsid w:val="00443660"/>
    <w:rPr>
      <w:rFonts w:ascii="Arial" w:eastAsia="Arial" w:hAnsi="Arial" w:cs="Arial"/>
      <w:b/>
      <w:bCs/>
      <w:sz w:val="32"/>
      <w:szCs w:val="32"/>
      <w:shd w:val="clear" w:color="auto" w:fill="FFFFFF"/>
    </w:rPr>
  </w:style>
  <w:style w:type="paragraph" w:customStyle="1" w:styleId="27">
    <w:name w:val="Основной текст (2)"/>
    <w:basedOn w:val="a"/>
    <w:link w:val="26"/>
    <w:rsid w:val="00443660"/>
    <w:pPr>
      <w:shd w:val="clear" w:color="auto" w:fill="FFFFFF"/>
      <w:autoSpaceDE/>
      <w:autoSpaceDN/>
      <w:adjustRightInd/>
      <w:spacing w:before="240" w:after="720" w:line="360" w:lineRule="exact"/>
      <w:jc w:val="both"/>
    </w:pPr>
    <w:rPr>
      <w:rFonts w:ascii="Arial" w:eastAsia="Arial" w:hAnsi="Arial" w:cs="Arial"/>
      <w:b/>
      <w:bCs/>
      <w:sz w:val="32"/>
      <w:szCs w:val="32"/>
      <w:lang w:eastAsia="en-US"/>
    </w:rPr>
  </w:style>
  <w:style w:type="character" w:customStyle="1" w:styleId="41">
    <w:name w:val="Заголовок №4"/>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character" w:customStyle="1" w:styleId="40pt">
    <w:name w:val="Заголовок №4 + Интервал 0 pt"/>
    <w:basedOn w:val="a0"/>
    <w:rsid w:val="00443660"/>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styleId="affa">
    <w:name w:val="Strong"/>
    <w:uiPriority w:val="22"/>
    <w:qFormat/>
    <w:rsid w:val="00933319"/>
    <w:rPr>
      <w:b/>
      <w:bCs/>
    </w:rPr>
  </w:style>
  <w:style w:type="paragraph" w:styleId="affb">
    <w:name w:val="Plain Text"/>
    <w:basedOn w:val="a"/>
    <w:link w:val="affc"/>
    <w:unhideWhenUsed/>
    <w:rsid w:val="00ED04C0"/>
    <w:pPr>
      <w:widowControl/>
      <w:autoSpaceDE/>
      <w:autoSpaceDN/>
      <w:adjustRightInd/>
    </w:pPr>
    <w:rPr>
      <w:rFonts w:ascii="Courier New" w:hAnsi="Courier New" w:cs="Courier New"/>
    </w:rPr>
  </w:style>
  <w:style w:type="character" w:customStyle="1" w:styleId="affc">
    <w:name w:val="Текст Знак"/>
    <w:basedOn w:val="a0"/>
    <w:link w:val="affb"/>
    <w:rsid w:val="00ED04C0"/>
    <w:rPr>
      <w:rFonts w:ascii="Courier New" w:eastAsia="Times New Roman" w:hAnsi="Courier New" w:cs="Courier New"/>
      <w:sz w:val="20"/>
      <w:szCs w:val="20"/>
      <w:lang w:eastAsia="ru-RU"/>
    </w:rPr>
  </w:style>
  <w:style w:type="paragraph" w:styleId="33">
    <w:name w:val="Body Text 3"/>
    <w:basedOn w:val="a"/>
    <w:link w:val="34"/>
    <w:uiPriority w:val="99"/>
    <w:semiHidden/>
    <w:unhideWhenUsed/>
    <w:rsid w:val="009E448E"/>
    <w:pPr>
      <w:spacing w:after="120"/>
    </w:pPr>
    <w:rPr>
      <w:sz w:val="16"/>
      <w:szCs w:val="16"/>
    </w:rPr>
  </w:style>
  <w:style w:type="character" w:customStyle="1" w:styleId="34">
    <w:name w:val="Основной текст 3 Знак"/>
    <w:basedOn w:val="a0"/>
    <w:link w:val="33"/>
    <w:uiPriority w:val="99"/>
    <w:semiHidden/>
    <w:rsid w:val="009E448E"/>
    <w:rPr>
      <w:rFonts w:ascii="Times New Roman" w:eastAsia="Times New Roman" w:hAnsi="Times New Roman" w:cs="Times New Roman"/>
      <w:sz w:val="16"/>
      <w:szCs w:val="16"/>
      <w:lang w:eastAsia="ru-RU"/>
    </w:rPr>
  </w:style>
  <w:style w:type="character" w:customStyle="1" w:styleId="FontStyle107">
    <w:name w:val="Font Style107"/>
    <w:basedOn w:val="a0"/>
    <w:uiPriority w:val="99"/>
    <w:rsid w:val="009E448E"/>
    <w:rPr>
      <w:rFonts w:ascii="Times New Roman" w:hAnsi="Times New Roman" w:cs="Times New Roman"/>
      <w:sz w:val="26"/>
      <w:szCs w:val="26"/>
    </w:rPr>
  </w:style>
  <w:style w:type="paragraph" w:customStyle="1" w:styleId="92">
    <w:name w:val="Заголовок 92"/>
    <w:rsid w:val="009E448E"/>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28">
    <w:name w:val="Название2"/>
    <w:rsid w:val="009E448E"/>
    <w:pPr>
      <w:spacing w:after="0" w:line="240" w:lineRule="auto"/>
      <w:jc w:val="center"/>
    </w:pPr>
    <w:rPr>
      <w:rFonts w:ascii="Arial" w:eastAsia="Times New Roman" w:hAnsi="Arial" w:cs="Times New Roman"/>
      <w:sz w:val="24"/>
      <w:szCs w:val="20"/>
      <w:lang w:eastAsia="ru-RU"/>
    </w:rPr>
  </w:style>
  <w:style w:type="paragraph" w:customStyle="1" w:styleId="29">
    <w:name w:val="Обычный2"/>
    <w:rsid w:val="009E448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20">
    <w:name w:val="Основной текст 32"/>
    <w:basedOn w:val="29"/>
    <w:rsid w:val="009E448E"/>
    <w:pPr>
      <w:widowControl/>
      <w:snapToGrid/>
    </w:pPr>
    <w:rPr>
      <w:rFonts w:ascii="Arial" w:hAnsi="Arial"/>
      <w:color w:val="FF0000"/>
      <w:sz w:val="28"/>
    </w:rPr>
  </w:style>
  <w:style w:type="paragraph" w:customStyle="1" w:styleId="220">
    <w:name w:val="Заголовок 22"/>
    <w:basedOn w:val="29"/>
    <w:next w:val="29"/>
    <w:rsid w:val="009E448E"/>
    <w:pPr>
      <w:keepNext/>
      <w:widowControl/>
      <w:snapToGrid/>
      <w:jc w:val="center"/>
      <w:outlineLvl w:val="1"/>
    </w:pPr>
    <w:rPr>
      <w:rFonts w:ascii="Arial" w:hAnsi="Arial"/>
      <w:sz w:val="24"/>
    </w:rPr>
  </w:style>
  <w:style w:type="paragraph" w:customStyle="1" w:styleId="1c">
    <w:name w:val="Знак1 Знак Знак Знак Знак Знак Знак Знак Знак Знак"/>
    <w:basedOn w:val="a"/>
    <w:rsid w:val="009E448E"/>
    <w:pPr>
      <w:widowControl/>
      <w:autoSpaceDE/>
      <w:autoSpaceDN/>
      <w:adjustRightInd/>
      <w:spacing w:after="160" w:line="240" w:lineRule="exact"/>
    </w:pPr>
    <w:rPr>
      <w:rFonts w:ascii="Verdana" w:hAnsi="Verdana"/>
      <w:sz w:val="24"/>
      <w:szCs w:val="24"/>
      <w:lang w:val="en-US" w:eastAsia="en-US"/>
    </w:rPr>
  </w:style>
  <w:style w:type="character" w:customStyle="1" w:styleId="35">
    <w:name w:val="Основной текст (3)_"/>
    <w:basedOn w:val="a0"/>
    <w:link w:val="36"/>
    <w:uiPriority w:val="99"/>
    <w:rsid w:val="009E448E"/>
    <w:rPr>
      <w:b/>
      <w:bCs/>
      <w:shd w:val="clear" w:color="auto" w:fill="FFFFFF"/>
    </w:rPr>
  </w:style>
  <w:style w:type="paragraph" w:customStyle="1" w:styleId="36">
    <w:name w:val="Основной текст (3)"/>
    <w:basedOn w:val="a"/>
    <w:link w:val="35"/>
    <w:uiPriority w:val="99"/>
    <w:rsid w:val="009E448E"/>
    <w:pPr>
      <w:shd w:val="clear" w:color="auto" w:fill="FFFFFF"/>
      <w:autoSpaceDE/>
      <w:autoSpaceDN/>
      <w:adjustRightInd/>
      <w:spacing w:after="540" w:line="274" w:lineRule="exact"/>
    </w:pPr>
    <w:rPr>
      <w:rFonts w:asciiTheme="minorHAnsi" w:eastAsiaTheme="minorHAnsi" w:hAnsiTheme="minorHAnsi" w:cstheme="minorBidi"/>
      <w:b/>
      <w:bCs/>
      <w:sz w:val="22"/>
      <w:szCs w:val="22"/>
      <w:lang w:eastAsia="en-US"/>
    </w:rPr>
  </w:style>
  <w:style w:type="paragraph" w:customStyle="1" w:styleId="2a">
    <w:name w:val="Без интервала2"/>
    <w:rsid w:val="00F20779"/>
    <w:pPr>
      <w:spacing w:after="0" w:line="240" w:lineRule="auto"/>
    </w:pPr>
    <w:rPr>
      <w:rFonts w:ascii="Calibri" w:eastAsia="Times New Roman" w:hAnsi="Calibri" w:cs="Calibri"/>
    </w:rPr>
  </w:style>
  <w:style w:type="paragraph" w:customStyle="1" w:styleId="zagc-0">
    <w:name w:val="zagc-0"/>
    <w:basedOn w:val="a"/>
    <w:rsid w:val="00957B10"/>
    <w:pPr>
      <w:widowControl/>
      <w:autoSpaceDE/>
      <w:autoSpaceDN/>
      <w:adjustRightInd/>
      <w:spacing w:before="180" w:after="60"/>
      <w:ind w:firstLine="150"/>
      <w:jc w:val="center"/>
    </w:pPr>
    <w:rPr>
      <w:rFonts w:ascii="Arial" w:hAnsi="Arial" w:cs="Arial"/>
      <w:b/>
      <w:bCs/>
      <w:caps/>
      <w:color w:val="29211E"/>
      <w:sz w:val="24"/>
      <w:szCs w:val="24"/>
    </w:rPr>
  </w:style>
  <w:style w:type="character" w:customStyle="1" w:styleId="af7">
    <w:name w:val="Абзац списка Знак"/>
    <w:aliases w:val="СПИСКИ Знак"/>
    <w:link w:val="af6"/>
    <w:locked/>
    <w:rsid w:val="005318EF"/>
    <w:rPr>
      <w:rFonts w:ascii="Times New Roman" w:eastAsia="Times New Roman" w:hAnsi="Times New Roman" w:cs="Times New Roman"/>
      <w:sz w:val="28"/>
      <w:szCs w:val="28"/>
      <w:lang w:eastAsia="ru-RU"/>
    </w:rPr>
  </w:style>
  <w:style w:type="paragraph" w:styleId="affd">
    <w:name w:val="caption"/>
    <w:basedOn w:val="a"/>
    <w:uiPriority w:val="99"/>
    <w:qFormat/>
    <w:rsid w:val="00534EA7"/>
    <w:pPr>
      <w:widowControl/>
      <w:autoSpaceDE/>
      <w:autoSpaceDN/>
      <w:adjustRightInd/>
      <w:jc w:val="center"/>
    </w:pPr>
    <w:rPr>
      <w:b/>
      <w:sz w:val="32"/>
    </w:rPr>
  </w:style>
  <w:style w:type="paragraph" w:customStyle="1" w:styleId="221">
    <w:name w:val="Основной текст с отступом 22"/>
    <w:basedOn w:val="a"/>
    <w:rsid w:val="00534EA7"/>
    <w:pPr>
      <w:suppressAutoHyphens/>
      <w:autoSpaceDE/>
      <w:autoSpaceDN/>
      <w:adjustRightInd/>
      <w:spacing w:before="20" w:after="20"/>
      <w:ind w:firstLine="708"/>
      <w:jc w:val="both"/>
    </w:pPr>
    <w:rPr>
      <w:rFonts w:eastAsia="Andale Sans UI"/>
      <w:kern w:val="1"/>
      <w:sz w:val="28"/>
      <w:szCs w:val="24"/>
      <w:lang w:eastAsia="en-US"/>
    </w:rPr>
  </w:style>
  <w:style w:type="paragraph" w:customStyle="1" w:styleId="rtecenter">
    <w:name w:val="rtecenter"/>
    <w:basedOn w:val="a"/>
    <w:rsid w:val="00437E16"/>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437E16"/>
    <w:pPr>
      <w:widowControl/>
      <w:autoSpaceDE/>
      <w:autoSpaceDN/>
      <w:adjustRightInd/>
      <w:spacing w:before="100" w:beforeAutospacing="1" w:after="100" w:afterAutospacing="1"/>
    </w:pPr>
    <w:rPr>
      <w:sz w:val="24"/>
      <w:szCs w:val="24"/>
    </w:rPr>
  </w:style>
  <w:style w:type="character" w:customStyle="1" w:styleId="affe">
    <w:name w:val="Основной текст_"/>
    <w:basedOn w:val="a0"/>
    <w:link w:val="2b"/>
    <w:locked/>
    <w:rsid w:val="00F833F2"/>
    <w:rPr>
      <w:rFonts w:ascii="Times New Roman" w:hAnsi="Times New Roman"/>
      <w:spacing w:val="1"/>
      <w:shd w:val="clear" w:color="auto" w:fill="FFFFFF"/>
    </w:rPr>
  </w:style>
  <w:style w:type="character" w:customStyle="1" w:styleId="2pt">
    <w:name w:val="Основной текст + Интервал 2 pt"/>
    <w:basedOn w:val="affe"/>
    <w:uiPriority w:val="99"/>
    <w:rsid w:val="00F833F2"/>
    <w:rPr>
      <w:rFonts w:ascii="Times New Roman" w:hAnsi="Times New Roman" w:cs="Times New Roman"/>
      <w:color w:val="000000"/>
      <w:spacing w:val="55"/>
      <w:w w:val="100"/>
      <w:position w:val="0"/>
      <w:shd w:val="clear" w:color="auto" w:fill="FFFFFF"/>
      <w:lang w:val="ru-RU"/>
    </w:rPr>
  </w:style>
  <w:style w:type="paragraph" w:customStyle="1" w:styleId="arial">
    <w:name w:val="arial"/>
    <w:basedOn w:val="a"/>
    <w:rsid w:val="00AC177C"/>
    <w:pPr>
      <w:widowControl/>
      <w:tabs>
        <w:tab w:val="left" w:pos="4253"/>
      </w:tabs>
      <w:autoSpaceDE/>
      <w:autoSpaceDN/>
      <w:adjustRightInd/>
      <w:jc w:val="center"/>
    </w:pPr>
    <w:rPr>
      <w:rFonts w:eastAsia="Calibri"/>
      <w:b/>
      <w:sz w:val="24"/>
      <w:szCs w:val="24"/>
    </w:rPr>
  </w:style>
  <w:style w:type="paragraph" w:customStyle="1" w:styleId="FirstParagraph">
    <w:name w:val="First Paragraph"/>
    <w:basedOn w:val="af4"/>
    <w:next w:val="af4"/>
    <w:qFormat/>
    <w:rsid w:val="00C77ED3"/>
    <w:pPr>
      <w:spacing w:before="180" w:after="180"/>
      <w:jc w:val="left"/>
    </w:pPr>
    <w:rPr>
      <w:sz w:val="24"/>
      <w:lang w:val="en-US"/>
    </w:rPr>
  </w:style>
  <w:style w:type="paragraph" w:customStyle="1" w:styleId="Compact">
    <w:name w:val="Compact"/>
    <w:basedOn w:val="af4"/>
    <w:qFormat/>
    <w:rsid w:val="00C77ED3"/>
    <w:pPr>
      <w:spacing w:before="36" w:after="36"/>
      <w:jc w:val="left"/>
    </w:pPr>
    <w:rPr>
      <w:sz w:val="24"/>
      <w:lang w:val="en-US"/>
    </w:rPr>
  </w:style>
  <w:style w:type="paragraph" w:customStyle="1" w:styleId="2b">
    <w:name w:val="Основной текст2"/>
    <w:basedOn w:val="a"/>
    <w:link w:val="affe"/>
    <w:rsid w:val="00C54EBB"/>
    <w:pPr>
      <w:shd w:val="clear" w:color="auto" w:fill="FFFFFF"/>
      <w:autoSpaceDE/>
      <w:autoSpaceDN/>
      <w:adjustRightInd/>
      <w:spacing w:before="420" w:after="540" w:line="322" w:lineRule="exact"/>
      <w:ind w:hanging="900"/>
      <w:jc w:val="center"/>
    </w:pPr>
    <w:rPr>
      <w:rFonts w:eastAsiaTheme="minorHAnsi" w:cstheme="minorBidi"/>
      <w:spacing w:val="1"/>
      <w:sz w:val="22"/>
      <w:szCs w:val="22"/>
      <w:lang w:eastAsia="en-US"/>
    </w:rPr>
  </w:style>
  <w:style w:type="paragraph" w:customStyle="1" w:styleId="Pa3">
    <w:name w:val="Pa3"/>
    <w:basedOn w:val="a"/>
    <w:next w:val="a"/>
    <w:uiPriority w:val="99"/>
    <w:rsid w:val="00C54EBB"/>
    <w:pPr>
      <w:widowControl/>
      <w:spacing w:line="221" w:lineRule="atLeast"/>
    </w:pPr>
    <w:rPr>
      <w:rFonts w:ascii="OctavaC" w:hAnsi="OctavaC"/>
      <w:sz w:val="24"/>
      <w:szCs w:val="24"/>
    </w:rPr>
  </w:style>
  <w:style w:type="paragraph" w:customStyle="1" w:styleId="Pa14">
    <w:name w:val="Pa14"/>
    <w:basedOn w:val="a"/>
    <w:next w:val="a"/>
    <w:uiPriority w:val="99"/>
    <w:rsid w:val="00C54EBB"/>
    <w:pPr>
      <w:widowControl/>
      <w:spacing w:line="221" w:lineRule="atLeast"/>
    </w:pPr>
    <w:rPr>
      <w:rFonts w:ascii="OctavaC" w:hAnsi="OctavaC"/>
      <w:sz w:val="24"/>
      <w:szCs w:val="24"/>
    </w:rPr>
  </w:style>
  <w:style w:type="paragraph" w:customStyle="1" w:styleId="Pa16">
    <w:name w:val="Pa16"/>
    <w:basedOn w:val="a"/>
    <w:next w:val="a"/>
    <w:uiPriority w:val="99"/>
    <w:rsid w:val="00C54EBB"/>
    <w:pPr>
      <w:widowControl/>
      <w:spacing w:line="181" w:lineRule="atLeast"/>
    </w:pPr>
    <w:rPr>
      <w:rFonts w:ascii="OctavaC" w:hAnsi="OctavaC"/>
      <w:sz w:val="24"/>
      <w:szCs w:val="24"/>
    </w:rPr>
  </w:style>
  <w:style w:type="paragraph" w:customStyle="1" w:styleId="Pa20">
    <w:name w:val="Pa20"/>
    <w:basedOn w:val="a"/>
    <w:next w:val="a"/>
    <w:uiPriority w:val="99"/>
    <w:rsid w:val="00C54EBB"/>
    <w:pPr>
      <w:widowControl/>
      <w:spacing w:line="181" w:lineRule="atLeast"/>
    </w:pPr>
    <w:rPr>
      <w:rFonts w:ascii="OctavaC" w:hAnsi="OctavaC"/>
      <w:sz w:val="24"/>
      <w:szCs w:val="24"/>
    </w:rPr>
  </w:style>
  <w:style w:type="paragraph" w:customStyle="1" w:styleId="formattext">
    <w:name w:val="formattext"/>
    <w:basedOn w:val="a"/>
    <w:rsid w:val="00C54EBB"/>
    <w:pPr>
      <w:widowControl/>
      <w:autoSpaceDE/>
      <w:autoSpaceDN/>
      <w:adjustRightInd/>
      <w:spacing w:before="100" w:beforeAutospacing="1" w:after="100" w:afterAutospacing="1"/>
    </w:pPr>
    <w:rPr>
      <w:sz w:val="24"/>
      <w:szCs w:val="24"/>
    </w:rPr>
  </w:style>
  <w:style w:type="paragraph" w:customStyle="1" w:styleId="afff">
    <w:name w:val="Обычный текст"/>
    <w:basedOn w:val="a"/>
    <w:qFormat/>
    <w:rsid w:val="00C54EBB"/>
    <w:pPr>
      <w:widowControl/>
      <w:autoSpaceDE/>
      <w:autoSpaceDN/>
      <w:adjustRightInd/>
      <w:ind w:firstLine="709"/>
      <w:jc w:val="both"/>
    </w:pPr>
    <w:rPr>
      <w:sz w:val="28"/>
      <w:szCs w:val="28"/>
    </w:rPr>
  </w:style>
  <w:style w:type="paragraph" w:customStyle="1" w:styleId="S">
    <w:name w:val="S_Обычный жирный"/>
    <w:basedOn w:val="a"/>
    <w:qFormat/>
    <w:rsid w:val="00C54EBB"/>
    <w:pPr>
      <w:widowControl/>
      <w:autoSpaceDE/>
      <w:autoSpaceDN/>
      <w:adjustRightInd/>
      <w:ind w:firstLine="709"/>
      <w:jc w:val="both"/>
    </w:pPr>
    <w:rPr>
      <w:sz w:val="28"/>
      <w:szCs w:val="24"/>
    </w:rPr>
  </w:style>
  <w:style w:type="paragraph" w:customStyle="1" w:styleId="ConsPlusCell">
    <w:name w:val="ConsPlusCell"/>
    <w:uiPriority w:val="99"/>
    <w:rsid w:val="00C54E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Заголовок (Уровень 2)"/>
    <w:basedOn w:val="a"/>
    <w:next w:val="af4"/>
    <w:link w:val="2d"/>
    <w:autoRedefine/>
    <w:qFormat/>
    <w:rsid w:val="00C54EBB"/>
    <w:pPr>
      <w:widowControl/>
      <w:ind w:left="360"/>
      <w:outlineLvl w:val="0"/>
    </w:pPr>
    <w:rPr>
      <w:bCs/>
      <w:sz w:val="28"/>
      <w:szCs w:val="28"/>
    </w:rPr>
  </w:style>
  <w:style w:type="character" w:customStyle="1" w:styleId="2d">
    <w:name w:val="Заголовок (Уровень 2) Знак"/>
    <w:basedOn w:val="a0"/>
    <w:link w:val="2c"/>
    <w:locked/>
    <w:rsid w:val="00C54EBB"/>
    <w:rPr>
      <w:rFonts w:ascii="Times New Roman" w:eastAsia="Times New Roman" w:hAnsi="Times New Roman" w:cs="Times New Roman"/>
      <w:bCs/>
      <w:sz w:val="28"/>
      <w:szCs w:val="28"/>
      <w:lang w:eastAsia="ru-RU"/>
    </w:rPr>
  </w:style>
  <w:style w:type="paragraph" w:styleId="afff0">
    <w:name w:val="List Bullet"/>
    <w:basedOn w:val="a"/>
    <w:uiPriority w:val="99"/>
    <w:rsid w:val="00C54EBB"/>
    <w:pPr>
      <w:widowControl/>
      <w:autoSpaceDE/>
      <w:autoSpaceDN/>
      <w:adjustRightInd/>
      <w:ind w:left="720" w:hanging="360"/>
    </w:pPr>
    <w:rPr>
      <w:rFonts w:ascii="Calibri" w:hAnsi="Calibri" w:cs="Calibri"/>
      <w:sz w:val="24"/>
      <w:szCs w:val="24"/>
    </w:rPr>
  </w:style>
  <w:style w:type="paragraph" w:customStyle="1" w:styleId="afff1">
    <w:name w:val="Обычный + По ширине"/>
    <w:aliases w:val="Междустр.интервал:  одинарный + Междустр.интервал:  одина..."/>
    <w:basedOn w:val="a"/>
    <w:uiPriority w:val="99"/>
    <w:rsid w:val="00C54EBB"/>
    <w:pPr>
      <w:widowControl/>
      <w:autoSpaceDE/>
      <w:autoSpaceDN/>
      <w:adjustRightInd/>
      <w:spacing w:line="360" w:lineRule="auto"/>
      <w:jc w:val="both"/>
    </w:pPr>
    <w:rPr>
      <w:sz w:val="24"/>
      <w:szCs w:val="24"/>
    </w:rPr>
  </w:style>
  <w:style w:type="paragraph" w:customStyle="1" w:styleId="afff2">
    <w:name w:val="_ТЕКСТ"/>
    <w:basedOn w:val="a"/>
    <w:link w:val="afff3"/>
    <w:uiPriority w:val="99"/>
    <w:rsid w:val="00C54EBB"/>
    <w:pPr>
      <w:widowControl/>
      <w:autoSpaceDE/>
      <w:autoSpaceDN/>
      <w:adjustRightInd/>
      <w:spacing w:line="360" w:lineRule="auto"/>
      <w:ind w:firstLine="709"/>
      <w:jc w:val="both"/>
    </w:pPr>
    <w:rPr>
      <w:rFonts w:ascii="Arial" w:hAnsi="Arial"/>
      <w:sz w:val="24"/>
      <w:lang w:eastAsia="en-US"/>
    </w:rPr>
  </w:style>
  <w:style w:type="character" w:customStyle="1" w:styleId="afff3">
    <w:name w:val="_ТЕКСТ Знак"/>
    <w:basedOn w:val="a0"/>
    <w:link w:val="afff2"/>
    <w:uiPriority w:val="99"/>
    <w:locked/>
    <w:rsid w:val="00C54EBB"/>
    <w:rPr>
      <w:rFonts w:ascii="Arial" w:eastAsia="Times New Roman" w:hAnsi="Arial" w:cs="Times New Roman"/>
      <w:sz w:val="24"/>
      <w:szCs w:val="20"/>
    </w:rPr>
  </w:style>
  <w:style w:type="character" w:customStyle="1" w:styleId="FontStyle240">
    <w:name w:val="Font Style240"/>
    <w:uiPriority w:val="99"/>
    <w:rsid w:val="00C54EBB"/>
    <w:rPr>
      <w:rFonts w:ascii="Times New Roman" w:hAnsi="Times New Roman"/>
      <w:sz w:val="20"/>
    </w:rPr>
  </w:style>
  <w:style w:type="character" w:customStyle="1" w:styleId="FontStyle239">
    <w:name w:val="Font Style239"/>
    <w:uiPriority w:val="99"/>
    <w:rsid w:val="00C54EBB"/>
    <w:rPr>
      <w:rFonts w:ascii="Times New Roman" w:hAnsi="Times New Roman"/>
      <w:b/>
      <w:sz w:val="20"/>
    </w:rPr>
  </w:style>
  <w:style w:type="paragraph" w:customStyle="1" w:styleId="Style5">
    <w:name w:val="Style5"/>
    <w:basedOn w:val="a"/>
    <w:uiPriority w:val="99"/>
    <w:rsid w:val="00C54EBB"/>
    <w:rPr>
      <w:sz w:val="24"/>
      <w:szCs w:val="24"/>
    </w:rPr>
  </w:style>
  <w:style w:type="paragraph" w:customStyle="1" w:styleId="Style7">
    <w:name w:val="Style7"/>
    <w:basedOn w:val="a"/>
    <w:uiPriority w:val="99"/>
    <w:rsid w:val="00C54EBB"/>
    <w:pPr>
      <w:spacing w:line="230" w:lineRule="exact"/>
      <w:jc w:val="center"/>
    </w:pPr>
    <w:rPr>
      <w:sz w:val="24"/>
      <w:szCs w:val="24"/>
    </w:rPr>
  </w:style>
  <w:style w:type="character" w:customStyle="1" w:styleId="FontStyle20">
    <w:name w:val="Font Style20"/>
    <w:uiPriority w:val="99"/>
    <w:rsid w:val="00C54EBB"/>
    <w:rPr>
      <w:rFonts w:ascii="Times New Roman" w:hAnsi="Times New Roman"/>
      <w:i/>
      <w:sz w:val="18"/>
    </w:rPr>
  </w:style>
  <w:style w:type="paragraph" w:customStyle="1" w:styleId="afff4">
    <w:name w:val="Стиль ИБ Знак Знак"/>
    <w:basedOn w:val="ae"/>
    <w:link w:val="afff5"/>
    <w:uiPriority w:val="99"/>
    <w:rsid w:val="00C54EBB"/>
    <w:pPr>
      <w:ind w:left="284" w:firstLine="283"/>
      <w:jc w:val="both"/>
    </w:pPr>
    <w:rPr>
      <w:rFonts w:ascii="Times New Roman" w:eastAsia="Calibri" w:hAnsi="Times New Roman" w:cs="Times New Roman"/>
      <w:bCs/>
      <w:color w:val="000000"/>
      <w:sz w:val="28"/>
      <w:szCs w:val="28"/>
      <w:lang w:eastAsia="ru-RU"/>
    </w:rPr>
  </w:style>
  <w:style w:type="character" w:customStyle="1" w:styleId="afff5">
    <w:name w:val="Стиль ИБ Знак Знак Знак"/>
    <w:link w:val="afff4"/>
    <w:uiPriority w:val="99"/>
    <w:locked/>
    <w:rsid w:val="00C54EBB"/>
    <w:rPr>
      <w:rFonts w:ascii="Times New Roman" w:eastAsia="Calibri" w:hAnsi="Times New Roman" w:cs="Times New Roman"/>
      <w:bCs/>
      <w:color w:val="000000"/>
      <w:sz w:val="28"/>
      <w:szCs w:val="28"/>
      <w:lang w:eastAsia="ru-RU"/>
    </w:rPr>
  </w:style>
  <w:style w:type="character" w:customStyle="1" w:styleId="222">
    <w:name w:val="Основной текст 2 Знак2"/>
    <w:basedOn w:val="a0"/>
    <w:uiPriority w:val="99"/>
    <w:rsid w:val="00C54EBB"/>
    <w:rPr>
      <w:rFonts w:eastAsia="Times New Roman"/>
      <w:sz w:val="24"/>
      <w:szCs w:val="24"/>
      <w:lang w:eastAsia="ru-RU"/>
    </w:rPr>
  </w:style>
  <w:style w:type="table" w:customStyle="1" w:styleId="1d">
    <w:name w:val="Сетка таблицы1"/>
    <w:basedOn w:val="a1"/>
    <w:next w:val="a7"/>
    <w:uiPriority w:val="59"/>
    <w:rsid w:val="00515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9E122F"/>
    <w:pPr>
      <w:widowControl w:val="0"/>
      <w:spacing w:before="360" w:after="0" w:line="240" w:lineRule="auto"/>
      <w:jc w:val="center"/>
    </w:pPr>
    <w:rPr>
      <w:rFonts w:ascii="Arial" w:eastAsia="Times New Roman" w:hAnsi="Arial" w:cs="Times New Roman"/>
      <w:sz w:val="20"/>
      <w:szCs w:val="20"/>
      <w:lang w:eastAsia="ru-RU"/>
    </w:rPr>
  </w:style>
  <w:style w:type="paragraph" w:customStyle="1" w:styleId="42">
    <w:name w:val="Основной текст4"/>
    <w:basedOn w:val="a"/>
    <w:rsid w:val="009E122F"/>
    <w:pPr>
      <w:shd w:val="clear" w:color="auto" w:fill="FFFFFF"/>
      <w:autoSpaceDE/>
      <w:autoSpaceDN/>
      <w:adjustRightInd/>
      <w:spacing w:after="300" w:line="322" w:lineRule="exact"/>
      <w:ind w:hanging="340"/>
      <w:jc w:val="center"/>
    </w:pPr>
  </w:style>
  <w:style w:type="paragraph" w:customStyle="1" w:styleId="consplustitle0">
    <w:name w:val="consplustitle"/>
    <w:basedOn w:val="a"/>
    <w:rsid w:val="009E122F"/>
    <w:pPr>
      <w:widowControl/>
      <w:autoSpaceDE/>
      <w:autoSpaceDN/>
      <w:adjustRightInd/>
      <w:spacing w:before="100" w:beforeAutospacing="1" w:after="100" w:afterAutospacing="1"/>
    </w:pPr>
    <w:rPr>
      <w:sz w:val="24"/>
      <w:szCs w:val="24"/>
    </w:rPr>
  </w:style>
  <w:style w:type="paragraph" w:customStyle="1" w:styleId="100">
    <w:name w:val="10"/>
    <w:basedOn w:val="a"/>
    <w:rsid w:val="009E122F"/>
    <w:pPr>
      <w:widowControl/>
      <w:autoSpaceDE/>
      <w:autoSpaceDN/>
      <w:adjustRightInd/>
      <w:spacing w:before="100" w:beforeAutospacing="1" w:after="100" w:afterAutospacing="1"/>
    </w:pPr>
    <w:rPr>
      <w:sz w:val="24"/>
      <w:szCs w:val="24"/>
    </w:rPr>
  </w:style>
  <w:style w:type="numbering" w:customStyle="1" w:styleId="1e">
    <w:name w:val="Нет списка1"/>
    <w:next w:val="a2"/>
    <w:uiPriority w:val="99"/>
    <w:semiHidden/>
    <w:unhideWhenUsed/>
    <w:rsid w:val="0024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29159">
      <w:bodyDiv w:val="1"/>
      <w:marLeft w:val="0"/>
      <w:marRight w:val="0"/>
      <w:marTop w:val="0"/>
      <w:marBottom w:val="0"/>
      <w:divBdr>
        <w:top w:val="none" w:sz="0" w:space="0" w:color="auto"/>
        <w:left w:val="none" w:sz="0" w:space="0" w:color="auto"/>
        <w:bottom w:val="none" w:sz="0" w:space="0" w:color="auto"/>
        <w:right w:val="none" w:sz="0" w:space="0" w:color="auto"/>
      </w:divBdr>
    </w:div>
    <w:div w:id="301496632">
      <w:bodyDiv w:val="1"/>
      <w:marLeft w:val="0"/>
      <w:marRight w:val="0"/>
      <w:marTop w:val="0"/>
      <w:marBottom w:val="0"/>
      <w:divBdr>
        <w:top w:val="none" w:sz="0" w:space="0" w:color="auto"/>
        <w:left w:val="none" w:sz="0" w:space="0" w:color="auto"/>
        <w:bottom w:val="none" w:sz="0" w:space="0" w:color="auto"/>
        <w:right w:val="none" w:sz="0" w:space="0" w:color="auto"/>
      </w:divBdr>
    </w:div>
    <w:div w:id="759982562">
      <w:bodyDiv w:val="1"/>
      <w:marLeft w:val="0"/>
      <w:marRight w:val="0"/>
      <w:marTop w:val="0"/>
      <w:marBottom w:val="0"/>
      <w:divBdr>
        <w:top w:val="none" w:sz="0" w:space="0" w:color="auto"/>
        <w:left w:val="none" w:sz="0" w:space="0" w:color="auto"/>
        <w:bottom w:val="none" w:sz="0" w:space="0" w:color="auto"/>
        <w:right w:val="none" w:sz="0" w:space="0" w:color="auto"/>
      </w:divBdr>
    </w:div>
    <w:div w:id="855538488">
      <w:bodyDiv w:val="1"/>
      <w:marLeft w:val="0"/>
      <w:marRight w:val="0"/>
      <w:marTop w:val="0"/>
      <w:marBottom w:val="0"/>
      <w:divBdr>
        <w:top w:val="none" w:sz="0" w:space="0" w:color="auto"/>
        <w:left w:val="none" w:sz="0" w:space="0" w:color="auto"/>
        <w:bottom w:val="none" w:sz="0" w:space="0" w:color="auto"/>
        <w:right w:val="none" w:sz="0" w:space="0" w:color="auto"/>
      </w:divBdr>
    </w:div>
    <w:div w:id="877663589">
      <w:bodyDiv w:val="1"/>
      <w:marLeft w:val="0"/>
      <w:marRight w:val="0"/>
      <w:marTop w:val="0"/>
      <w:marBottom w:val="0"/>
      <w:divBdr>
        <w:top w:val="none" w:sz="0" w:space="0" w:color="auto"/>
        <w:left w:val="none" w:sz="0" w:space="0" w:color="auto"/>
        <w:bottom w:val="none" w:sz="0" w:space="0" w:color="auto"/>
        <w:right w:val="none" w:sz="0" w:space="0" w:color="auto"/>
      </w:divBdr>
    </w:div>
    <w:div w:id="1499230230">
      <w:bodyDiv w:val="1"/>
      <w:marLeft w:val="0"/>
      <w:marRight w:val="0"/>
      <w:marTop w:val="0"/>
      <w:marBottom w:val="0"/>
      <w:divBdr>
        <w:top w:val="none" w:sz="0" w:space="0" w:color="auto"/>
        <w:left w:val="none" w:sz="0" w:space="0" w:color="auto"/>
        <w:bottom w:val="none" w:sz="0" w:space="0" w:color="auto"/>
        <w:right w:val="none" w:sz="0" w:space="0" w:color="auto"/>
      </w:divBdr>
    </w:div>
    <w:div w:id="1508212059">
      <w:bodyDiv w:val="1"/>
      <w:marLeft w:val="0"/>
      <w:marRight w:val="0"/>
      <w:marTop w:val="0"/>
      <w:marBottom w:val="0"/>
      <w:divBdr>
        <w:top w:val="none" w:sz="0" w:space="0" w:color="auto"/>
        <w:left w:val="none" w:sz="0" w:space="0" w:color="auto"/>
        <w:bottom w:val="none" w:sz="0" w:space="0" w:color="auto"/>
        <w:right w:val="none" w:sz="0" w:space="0" w:color="auto"/>
      </w:divBdr>
    </w:div>
    <w:div w:id="16498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44AA833F09AB059496BEA460F1935E4AC6C6C5B1ABE99159C71BB3BBF9701D0714F6B0D2CBBF8CIAW8L" TargetMode="External"/><Relationship Id="rId13" Type="http://schemas.openxmlformats.org/officeDocument/2006/relationships/hyperlink" Target="consultantplus://offline/ref=6A44AA833F09AB059496A0A9769DCD5741CD98C1B0ACE0C4029840EEECF07A4A405BAFF296C5BD85A14B1AI6W2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A44AA833F09AB059496BEA460F1935E49CFC5CDB2A5E99159C71BB3BBF9701D0714F6B0D2C8BD83IAW1L" TargetMode="External"/><Relationship Id="rId17" Type="http://schemas.openxmlformats.org/officeDocument/2006/relationships/hyperlink" Target="http://base.garant.ru/7208918/" TargetMode="External"/><Relationship Id="rId2" Type="http://schemas.openxmlformats.org/officeDocument/2006/relationships/numbering" Target="numbering.xml"/><Relationship Id="rId16" Type="http://schemas.openxmlformats.org/officeDocument/2006/relationships/hyperlink" Target="http://base.garant.ru/72089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44AA833F09AB059496BEA460F1935E4AC6C6C5B1ABE99159C71BB3BBF9701D0714F6B0D2CBBF8CIAW8L" TargetMode="External"/><Relationship Id="rId5" Type="http://schemas.openxmlformats.org/officeDocument/2006/relationships/webSettings" Target="webSettings.xml"/><Relationship Id="rId15" Type="http://schemas.openxmlformats.org/officeDocument/2006/relationships/hyperlink" Target="consultantplus://offline/ref=6A44AA833F09AB059496BEA460F1935E49CFC5CDB2A5E99159C71BB3BBIFW9L" TargetMode="External"/><Relationship Id="rId10" Type="http://schemas.openxmlformats.org/officeDocument/2006/relationships/hyperlink" Target="consultantplus://offline/ref=6A44AA833F09AB059496A0A9769DCD5741CD98C1B0ACE0C4029840EEECF07A4A405BAFF296C5BD85A14B1AI6W2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6A44AA833F09AB059496BEA460F1935E49CFC5CDB2A5E99159C71BB3BBF9701D0714F6B0D2C8BD83IAW1L" TargetMode="External"/><Relationship Id="rId14" Type="http://schemas.openxmlformats.org/officeDocument/2006/relationships/hyperlink" Target="consultantplus://offline/ref=6A44AA833F09AB059496A0A9769DCD5741CD98C1BEA5E5C6019840EEECF07A4A405BAFF296C5BD84A04C18I6W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DB68-F28F-4014-ABDA-FBE1CBA1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7053</Words>
  <Characters>40205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RePack by Diakov</cp:lastModifiedBy>
  <cp:revision>32</cp:revision>
  <cp:lastPrinted>2021-04-01T05:51:00Z</cp:lastPrinted>
  <dcterms:created xsi:type="dcterms:W3CDTF">2019-12-04T05:16:00Z</dcterms:created>
  <dcterms:modified xsi:type="dcterms:W3CDTF">2021-04-20T11:56:00Z</dcterms:modified>
</cp:coreProperties>
</file>