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2530E0">
            <w:pPr>
              <w:jc w:val="center"/>
              <w:rPr>
                <w:b/>
                <w:sz w:val="28"/>
                <w:szCs w:val="28"/>
              </w:rPr>
            </w:pPr>
            <w:r>
              <w:rPr>
                <w:b/>
                <w:sz w:val="28"/>
                <w:szCs w:val="28"/>
              </w:rPr>
              <w:t xml:space="preserve">№ </w:t>
            </w:r>
            <w:r w:rsidR="00BD4B30">
              <w:rPr>
                <w:b/>
                <w:sz w:val="28"/>
                <w:szCs w:val="28"/>
              </w:rPr>
              <w:t>1</w:t>
            </w:r>
            <w:r w:rsidR="002530E0">
              <w:rPr>
                <w:b/>
                <w:sz w:val="28"/>
                <w:szCs w:val="28"/>
              </w:rPr>
              <w:t>4</w:t>
            </w:r>
          </w:p>
        </w:tc>
        <w:tc>
          <w:tcPr>
            <w:tcW w:w="3191" w:type="dxa"/>
          </w:tcPr>
          <w:p w:rsidR="007D2F8A" w:rsidRDefault="007C5C4C" w:rsidP="002530E0">
            <w:pPr>
              <w:jc w:val="center"/>
              <w:rPr>
                <w:b/>
                <w:sz w:val="28"/>
                <w:szCs w:val="28"/>
              </w:rPr>
            </w:pPr>
            <w:r>
              <w:rPr>
                <w:b/>
                <w:sz w:val="28"/>
                <w:szCs w:val="28"/>
              </w:rPr>
              <w:t xml:space="preserve">от </w:t>
            </w:r>
            <w:r w:rsidR="002530E0">
              <w:rPr>
                <w:b/>
                <w:sz w:val="28"/>
                <w:szCs w:val="28"/>
              </w:rPr>
              <w:t>24</w:t>
            </w:r>
            <w:r w:rsidR="00443660">
              <w:rPr>
                <w:b/>
                <w:sz w:val="28"/>
                <w:szCs w:val="28"/>
              </w:rPr>
              <w:t>.</w:t>
            </w:r>
            <w:r w:rsidR="001A5CC3">
              <w:rPr>
                <w:b/>
                <w:sz w:val="28"/>
                <w:szCs w:val="28"/>
              </w:rPr>
              <w:t>0</w:t>
            </w:r>
            <w:r w:rsidR="0026499B">
              <w:rPr>
                <w:b/>
                <w:sz w:val="28"/>
                <w:szCs w:val="28"/>
              </w:rPr>
              <w:t>4</w:t>
            </w:r>
            <w:r w:rsidR="001A5CC3">
              <w:rPr>
                <w:b/>
                <w:sz w:val="28"/>
                <w:szCs w:val="28"/>
              </w:rPr>
              <w:t>.2020</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C332A3" w:rsidP="00AA1350">
      <w:pPr>
        <w:pBdr>
          <w:top w:val="triple" w:sz="4" w:space="1" w:color="auto"/>
          <w:left w:val="triple" w:sz="4" w:space="4" w:color="auto"/>
          <w:bottom w:val="triple" w:sz="4" w:space="1" w:color="auto"/>
          <w:right w:val="triple" w:sz="4" w:space="4" w:color="auto"/>
        </w:pBdr>
        <w:jc w:val="center"/>
        <w:rPr>
          <w:b/>
          <w:sz w:val="40"/>
          <w:szCs w:val="40"/>
        </w:rPr>
      </w:pPr>
      <w:r w:rsidRPr="00C332A3">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75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C332A3" w:rsidP="00AA1350">
      <w:pPr>
        <w:pBdr>
          <w:top w:val="triple" w:sz="4" w:space="1" w:color="auto"/>
          <w:left w:val="triple" w:sz="4" w:space="4" w:color="auto"/>
          <w:bottom w:val="triple" w:sz="4" w:space="1" w:color="auto"/>
          <w:right w:val="triple" w:sz="4" w:space="4" w:color="auto"/>
        </w:pBdr>
        <w:jc w:val="center"/>
        <w:rPr>
          <w:b/>
          <w:sz w:val="24"/>
          <w:szCs w:val="24"/>
        </w:rPr>
      </w:pPr>
      <w:r w:rsidRPr="00C332A3">
        <w:rPr>
          <w:b/>
          <w:sz w:val="40"/>
          <w:szCs w:val="40"/>
        </w:rPr>
        <w:pict>
          <v:shape id="_x0000_i1026" type="#_x0000_t136" style="width:468.7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B15AB7" w:rsidRDefault="00B15AB7" w:rsidP="00B15AB7">
      <w:pPr>
        <w:jc w:val="center"/>
        <w:rPr>
          <w:b/>
          <w:color w:val="404040" w:themeColor="text1" w:themeTint="BF"/>
        </w:rPr>
      </w:pPr>
    </w:p>
    <w:p w:rsidR="00567035" w:rsidRDefault="00567035" w:rsidP="00567035">
      <w:pPr>
        <w:tabs>
          <w:tab w:val="center" w:pos="4677"/>
          <w:tab w:val="right" w:pos="9355"/>
        </w:tabs>
        <w:jc w:val="center"/>
        <w:rPr>
          <w:b/>
          <w:sz w:val="28"/>
          <w:szCs w:val="28"/>
        </w:rPr>
      </w:pPr>
    </w:p>
    <w:p w:rsidR="00567035" w:rsidRDefault="00567035" w:rsidP="00567035"/>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3A239E" w:rsidRDefault="003A239E" w:rsidP="003A239E"/>
    <w:p w:rsidR="002530E0" w:rsidRDefault="002530E0" w:rsidP="002530E0">
      <w:pPr>
        <w:jc w:val="center"/>
        <w:rPr>
          <w:b/>
          <w:sz w:val="28"/>
          <w:szCs w:val="28"/>
        </w:rPr>
      </w:pPr>
      <w:r>
        <w:rPr>
          <w:b/>
          <w:sz w:val="28"/>
          <w:szCs w:val="28"/>
        </w:rPr>
        <w:t>АДМИНИСТРАЦИЯ   ЛЯНИНСКОГО СЕЛЬСОВЕТА</w:t>
      </w:r>
    </w:p>
    <w:p w:rsidR="002530E0" w:rsidRDefault="002530E0" w:rsidP="002530E0">
      <w:pPr>
        <w:jc w:val="center"/>
        <w:rPr>
          <w:b/>
          <w:sz w:val="28"/>
          <w:szCs w:val="28"/>
        </w:rPr>
      </w:pPr>
      <w:r>
        <w:rPr>
          <w:b/>
          <w:sz w:val="28"/>
          <w:szCs w:val="28"/>
        </w:rPr>
        <w:t xml:space="preserve"> ЗДВИНСКОГО РАЙОНА НОВОСИБИРСКОЙ ОБЛАСТИ</w:t>
      </w:r>
    </w:p>
    <w:p w:rsidR="002530E0" w:rsidRDefault="002530E0" w:rsidP="002530E0">
      <w:pPr>
        <w:jc w:val="center"/>
        <w:rPr>
          <w:b/>
          <w:sz w:val="28"/>
          <w:szCs w:val="28"/>
        </w:rPr>
      </w:pPr>
    </w:p>
    <w:p w:rsidR="002530E0" w:rsidRDefault="002530E0" w:rsidP="002530E0">
      <w:pPr>
        <w:jc w:val="center"/>
        <w:rPr>
          <w:b/>
          <w:sz w:val="28"/>
          <w:szCs w:val="28"/>
        </w:rPr>
      </w:pPr>
      <w:r>
        <w:rPr>
          <w:b/>
          <w:sz w:val="28"/>
          <w:szCs w:val="28"/>
        </w:rPr>
        <w:t>П О С Т А Н О В Л Е Н И Е</w:t>
      </w:r>
    </w:p>
    <w:p w:rsidR="002530E0" w:rsidRDefault="002530E0" w:rsidP="002530E0">
      <w:pPr>
        <w:jc w:val="center"/>
        <w:rPr>
          <w:sz w:val="28"/>
          <w:szCs w:val="28"/>
        </w:rPr>
      </w:pPr>
      <w:r>
        <w:rPr>
          <w:sz w:val="28"/>
          <w:szCs w:val="28"/>
        </w:rPr>
        <w:t>от   21.04.2020 г № 15 -па</w:t>
      </w:r>
    </w:p>
    <w:p w:rsidR="002530E0" w:rsidRPr="00F57C52" w:rsidRDefault="002530E0" w:rsidP="002530E0">
      <w:pPr>
        <w:jc w:val="center"/>
        <w:rPr>
          <w:sz w:val="28"/>
          <w:szCs w:val="28"/>
        </w:rPr>
      </w:pPr>
    </w:p>
    <w:p w:rsidR="002530E0" w:rsidRPr="004C01C9" w:rsidRDefault="002530E0" w:rsidP="002530E0">
      <w:pPr>
        <w:tabs>
          <w:tab w:val="left" w:pos="1260"/>
        </w:tabs>
        <w:jc w:val="center"/>
        <w:rPr>
          <w:sz w:val="28"/>
          <w:szCs w:val="28"/>
        </w:rPr>
      </w:pPr>
      <w:r w:rsidRPr="004C01C9">
        <w:rPr>
          <w:sz w:val="28"/>
          <w:szCs w:val="28"/>
        </w:rPr>
        <w:t>О внесение изменений в постановление администрации</w:t>
      </w:r>
    </w:p>
    <w:p w:rsidR="002530E0" w:rsidRPr="004C01C9" w:rsidRDefault="002530E0" w:rsidP="002530E0">
      <w:pPr>
        <w:tabs>
          <w:tab w:val="left" w:pos="1260"/>
        </w:tabs>
        <w:jc w:val="center"/>
        <w:rPr>
          <w:sz w:val="28"/>
          <w:szCs w:val="28"/>
        </w:rPr>
      </w:pPr>
      <w:r w:rsidRPr="004C01C9">
        <w:rPr>
          <w:sz w:val="28"/>
          <w:szCs w:val="28"/>
        </w:rPr>
        <w:t>Лянинского сельсовета Здвинского района Новосибирской области «Об утверждении Реестра( перечня) муниципальных у</w:t>
      </w:r>
      <w:r>
        <w:rPr>
          <w:sz w:val="28"/>
          <w:szCs w:val="28"/>
        </w:rPr>
        <w:t>слуг Лянинского сельсовета» от 30</w:t>
      </w:r>
      <w:r w:rsidRPr="004C01C9">
        <w:rPr>
          <w:sz w:val="28"/>
          <w:szCs w:val="28"/>
        </w:rPr>
        <w:t>.12.201</w:t>
      </w:r>
      <w:r>
        <w:rPr>
          <w:sz w:val="28"/>
          <w:szCs w:val="28"/>
        </w:rPr>
        <w:t>6 № 77</w:t>
      </w:r>
      <w:r w:rsidRPr="004C01C9">
        <w:rPr>
          <w:sz w:val="28"/>
          <w:szCs w:val="28"/>
        </w:rPr>
        <w:t xml:space="preserve">-па </w:t>
      </w:r>
    </w:p>
    <w:p w:rsidR="002530E0" w:rsidRPr="004C01C9" w:rsidRDefault="002530E0" w:rsidP="002530E0">
      <w:pPr>
        <w:jc w:val="center"/>
        <w:rPr>
          <w:sz w:val="28"/>
          <w:szCs w:val="28"/>
        </w:rPr>
      </w:pPr>
    </w:p>
    <w:p w:rsidR="002530E0" w:rsidRDefault="002530E0" w:rsidP="002530E0">
      <w:pPr>
        <w:jc w:val="both"/>
        <w:rPr>
          <w:sz w:val="28"/>
          <w:szCs w:val="28"/>
        </w:rPr>
      </w:pPr>
      <w:r w:rsidRPr="004C01C9">
        <w:rPr>
          <w:sz w:val="28"/>
          <w:szCs w:val="28"/>
        </w:rPr>
        <w:t xml:space="preserve">     </w:t>
      </w:r>
      <w:r>
        <w:rPr>
          <w:sz w:val="28"/>
          <w:szCs w:val="28"/>
        </w:rPr>
        <w:tab/>
        <w:t xml:space="preserve">В соответствии с ч.1 ст. 11, ч.1 ст.12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во исполнение Главы 4 Жилищного кодекса Российской Федерации «Переустройство и перепланировка помещения в многоквартирном доме» с изменениями, внесенными Федеральным законом от 27.12.2018 № 558-ФЗ </w:t>
      </w:r>
    </w:p>
    <w:p w:rsidR="002530E0" w:rsidRPr="004C01C9" w:rsidRDefault="002530E0" w:rsidP="002530E0">
      <w:pPr>
        <w:jc w:val="both"/>
        <w:rPr>
          <w:sz w:val="28"/>
          <w:szCs w:val="28"/>
        </w:rPr>
      </w:pPr>
      <w:r w:rsidRPr="004C01C9">
        <w:rPr>
          <w:sz w:val="28"/>
          <w:szCs w:val="28"/>
        </w:rPr>
        <w:tab/>
        <w:t>п о с т а н о в л я ю :</w:t>
      </w:r>
    </w:p>
    <w:p w:rsidR="002530E0" w:rsidRPr="004C01C9" w:rsidRDefault="002530E0" w:rsidP="002530E0">
      <w:pPr>
        <w:tabs>
          <w:tab w:val="left" w:pos="1260"/>
        </w:tabs>
        <w:jc w:val="both"/>
        <w:rPr>
          <w:sz w:val="28"/>
          <w:szCs w:val="28"/>
        </w:rPr>
      </w:pPr>
      <w:r w:rsidRPr="004C01C9">
        <w:rPr>
          <w:sz w:val="28"/>
          <w:szCs w:val="28"/>
        </w:rPr>
        <w:t xml:space="preserve"> 1. Внести в постановление администрации Лянинского сельсовета Здвинского района Новосибирской области «Об утверждении Реестра</w:t>
      </w:r>
      <w:r>
        <w:rPr>
          <w:sz w:val="28"/>
          <w:szCs w:val="28"/>
        </w:rPr>
        <w:t xml:space="preserve"> </w:t>
      </w:r>
      <w:r w:rsidRPr="004C01C9">
        <w:rPr>
          <w:sz w:val="28"/>
          <w:szCs w:val="28"/>
        </w:rPr>
        <w:t>(перечня) муниципальных у</w:t>
      </w:r>
      <w:r>
        <w:rPr>
          <w:sz w:val="28"/>
          <w:szCs w:val="28"/>
        </w:rPr>
        <w:t>слуг Лянинского сельсовета» от 30</w:t>
      </w:r>
      <w:r w:rsidRPr="004C01C9">
        <w:rPr>
          <w:sz w:val="28"/>
          <w:szCs w:val="28"/>
        </w:rPr>
        <w:t>.12.201</w:t>
      </w:r>
      <w:r>
        <w:rPr>
          <w:sz w:val="28"/>
          <w:szCs w:val="28"/>
        </w:rPr>
        <w:t>6 № 77</w:t>
      </w:r>
      <w:r w:rsidRPr="004C01C9">
        <w:rPr>
          <w:sz w:val="28"/>
          <w:szCs w:val="28"/>
        </w:rPr>
        <w:t>-па  следующие изменения:</w:t>
      </w:r>
    </w:p>
    <w:p w:rsidR="002530E0" w:rsidRPr="00EE3858" w:rsidRDefault="002530E0" w:rsidP="002530E0">
      <w:pPr>
        <w:jc w:val="both"/>
        <w:rPr>
          <w:bCs/>
          <w:sz w:val="28"/>
          <w:szCs w:val="28"/>
        </w:rPr>
      </w:pPr>
      <w:r w:rsidRPr="004C01C9">
        <w:rPr>
          <w:sz w:val="28"/>
          <w:szCs w:val="28"/>
        </w:rPr>
        <w:tab/>
        <w:t xml:space="preserve">1) </w:t>
      </w:r>
      <w:r>
        <w:rPr>
          <w:sz w:val="28"/>
          <w:szCs w:val="28"/>
        </w:rPr>
        <w:t>в</w:t>
      </w:r>
      <w:r w:rsidRPr="004C01C9">
        <w:rPr>
          <w:sz w:val="28"/>
          <w:szCs w:val="28"/>
        </w:rPr>
        <w:t xml:space="preserve"> </w:t>
      </w:r>
      <w:r>
        <w:rPr>
          <w:sz w:val="28"/>
          <w:szCs w:val="28"/>
        </w:rPr>
        <w:t>п.17</w:t>
      </w:r>
      <w:r w:rsidRPr="004C01C9">
        <w:rPr>
          <w:sz w:val="28"/>
          <w:szCs w:val="28"/>
        </w:rPr>
        <w:t xml:space="preserve"> Приложени</w:t>
      </w:r>
      <w:r>
        <w:rPr>
          <w:sz w:val="28"/>
          <w:szCs w:val="28"/>
        </w:rPr>
        <w:t>я</w:t>
      </w:r>
      <w:r w:rsidRPr="004C01C9">
        <w:rPr>
          <w:sz w:val="28"/>
          <w:szCs w:val="28"/>
        </w:rPr>
        <w:t xml:space="preserve"> «Перечень муниципальных услуг администрации </w:t>
      </w:r>
      <w:r>
        <w:rPr>
          <w:sz w:val="28"/>
          <w:szCs w:val="28"/>
        </w:rPr>
        <w:t xml:space="preserve"> </w:t>
      </w:r>
      <w:r>
        <w:rPr>
          <w:sz w:val="28"/>
          <w:szCs w:val="28"/>
        </w:rPr>
        <w:lastRenderedPageBreak/>
        <w:t>Лянин</w:t>
      </w:r>
      <w:r w:rsidRPr="004C01C9">
        <w:rPr>
          <w:sz w:val="28"/>
          <w:szCs w:val="28"/>
        </w:rPr>
        <w:t>ского сельсовета Здвинского района»</w:t>
      </w:r>
      <w:r>
        <w:rPr>
          <w:sz w:val="28"/>
          <w:szCs w:val="28"/>
        </w:rPr>
        <w:t xml:space="preserve"> слова «жилые помещения» заменить словами «помещения в многоквартирном доме».</w:t>
      </w:r>
    </w:p>
    <w:p w:rsidR="002530E0" w:rsidRPr="004C01C9" w:rsidRDefault="002530E0" w:rsidP="002530E0">
      <w:pPr>
        <w:tabs>
          <w:tab w:val="left" w:pos="567"/>
        </w:tabs>
        <w:jc w:val="both"/>
        <w:rPr>
          <w:sz w:val="28"/>
          <w:szCs w:val="28"/>
        </w:rPr>
      </w:pPr>
      <w:r>
        <w:rPr>
          <w:sz w:val="28"/>
          <w:szCs w:val="28"/>
        </w:rPr>
        <w:tab/>
        <w:t>2</w:t>
      </w:r>
      <w:r w:rsidRPr="004C01C9">
        <w:rPr>
          <w:sz w:val="28"/>
          <w:szCs w:val="28"/>
        </w:rPr>
        <w:t xml:space="preserve">. Разместить настоящее постановление на официальном сайте администрации  </w:t>
      </w:r>
      <w:r>
        <w:rPr>
          <w:sz w:val="28"/>
          <w:szCs w:val="28"/>
        </w:rPr>
        <w:t>Лянин</w:t>
      </w:r>
      <w:r w:rsidRPr="004C01C9">
        <w:rPr>
          <w:sz w:val="28"/>
          <w:szCs w:val="28"/>
        </w:rPr>
        <w:t>ского сельсовета Здвинского района.</w:t>
      </w:r>
    </w:p>
    <w:p w:rsidR="002530E0" w:rsidRPr="004C01C9" w:rsidRDefault="002530E0" w:rsidP="002530E0">
      <w:pPr>
        <w:tabs>
          <w:tab w:val="left" w:pos="567"/>
        </w:tabs>
        <w:jc w:val="both"/>
        <w:rPr>
          <w:sz w:val="28"/>
          <w:szCs w:val="28"/>
        </w:rPr>
      </w:pPr>
      <w:r>
        <w:rPr>
          <w:sz w:val="28"/>
          <w:szCs w:val="28"/>
        </w:rPr>
        <w:t xml:space="preserve">        3.</w:t>
      </w:r>
      <w:r w:rsidRPr="004C01C9">
        <w:rPr>
          <w:sz w:val="28"/>
          <w:szCs w:val="28"/>
        </w:rPr>
        <w:t xml:space="preserve"> Контроль за исполнением постановления  оставляю за собой.</w:t>
      </w:r>
    </w:p>
    <w:p w:rsidR="002530E0" w:rsidRDefault="002530E0" w:rsidP="002530E0">
      <w:pPr>
        <w:jc w:val="both"/>
        <w:rPr>
          <w:sz w:val="28"/>
          <w:szCs w:val="28"/>
        </w:rPr>
      </w:pPr>
    </w:p>
    <w:p w:rsidR="002530E0" w:rsidRDefault="002530E0" w:rsidP="002530E0">
      <w:pPr>
        <w:jc w:val="both"/>
        <w:rPr>
          <w:sz w:val="28"/>
          <w:szCs w:val="28"/>
        </w:rPr>
      </w:pPr>
    </w:p>
    <w:p w:rsidR="002530E0" w:rsidRDefault="002530E0" w:rsidP="002530E0">
      <w:pPr>
        <w:jc w:val="both"/>
        <w:rPr>
          <w:sz w:val="28"/>
          <w:szCs w:val="28"/>
        </w:rPr>
      </w:pPr>
    </w:p>
    <w:p w:rsidR="002530E0" w:rsidRDefault="002530E0" w:rsidP="002530E0">
      <w:pPr>
        <w:jc w:val="both"/>
        <w:rPr>
          <w:sz w:val="28"/>
          <w:szCs w:val="28"/>
        </w:rPr>
      </w:pPr>
    </w:p>
    <w:p w:rsidR="002530E0" w:rsidRDefault="002530E0" w:rsidP="002530E0">
      <w:pPr>
        <w:rPr>
          <w:sz w:val="28"/>
          <w:szCs w:val="28"/>
        </w:rPr>
      </w:pPr>
      <w:r w:rsidRPr="004C01C9">
        <w:rPr>
          <w:sz w:val="28"/>
          <w:szCs w:val="28"/>
        </w:rPr>
        <w:t xml:space="preserve">Глава Лянинского  сельсовета                                         </w:t>
      </w:r>
    </w:p>
    <w:p w:rsidR="002530E0" w:rsidRDefault="002530E0" w:rsidP="002530E0">
      <w:r w:rsidRPr="004C01C9">
        <w:rPr>
          <w:sz w:val="28"/>
          <w:szCs w:val="28"/>
        </w:rPr>
        <w:t xml:space="preserve">Здвинского района Новосибирской области    </w:t>
      </w:r>
      <w:r>
        <w:rPr>
          <w:sz w:val="28"/>
          <w:szCs w:val="28"/>
        </w:rPr>
        <w:t xml:space="preserve">                                  Н.Г. Ралдугин</w:t>
      </w:r>
      <w:r w:rsidRPr="004C01C9">
        <w:rPr>
          <w:sz w:val="28"/>
          <w:szCs w:val="28"/>
        </w:rPr>
        <w:t xml:space="preserve">                          </w:t>
      </w:r>
    </w:p>
    <w:p w:rsidR="002530E0" w:rsidRDefault="002530E0" w:rsidP="002530E0">
      <w:pPr>
        <w:sectPr w:rsidR="002530E0" w:rsidSect="00AE7F01">
          <w:pgSz w:w="11906" w:h="16838"/>
          <w:pgMar w:top="1134" w:right="851" w:bottom="1134" w:left="1134" w:header="709" w:footer="709" w:gutter="0"/>
          <w:cols w:space="708"/>
          <w:docGrid w:linePitch="360"/>
        </w:sectPr>
      </w:pPr>
    </w:p>
    <w:p w:rsidR="002530E0" w:rsidRDefault="002530E0" w:rsidP="002530E0"/>
    <w:tbl>
      <w:tblPr>
        <w:tblpPr w:leftFromText="180" w:rightFromText="180" w:vertAnchor="text" w:tblpXSpec="right" w:tblpY="1"/>
        <w:tblOverlap w:val="never"/>
        <w:tblW w:w="4450" w:type="dxa"/>
        <w:tblLook w:val="04A0"/>
      </w:tblPr>
      <w:tblGrid>
        <w:gridCol w:w="4450"/>
      </w:tblGrid>
      <w:tr w:rsidR="002530E0" w:rsidRPr="008916DF" w:rsidTr="009B1166">
        <w:tc>
          <w:tcPr>
            <w:tcW w:w="4450" w:type="dxa"/>
          </w:tcPr>
          <w:p w:rsidR="002530E0" w:rsidRPr="008916DF" w:rsidRDefault="002530E0" w:rsidP="009B1166">
            <w:pPr>
              <w:tabs>
                <w:tab w:val="left" w:pos="1260"/>
              </w:tabs>
              <w:rPr>
                <w:szCs w:val="28"/>
              </w:rPr>
            </w:pPr>
            <w:r w:rsidRPr="008916DF">
              <w:rPr>
                <w:szCs w:val="28"/>
              </w:rPr>
              <w:t>Приложение</w:t>
            </w:r>
          </w:p>
          <w:p w:rsidR="002530E0" w:rsidRPr="008916DF" w:rsidRDefault="002530E0" w:rsidP="009B1166">
            <w:pPr>
              <w:tabs>
                <w:tab w:val="left" w:pos="1260"/>
              </w:tabs>
              <w:rPr>
                <w:szCs w:val="28"/>
              </w:rPr>
            </w:pPr>
            <w:r w:rsidRPr="008916DF">
              <w:rPr>
                <w:szCs w:val="28"/>
              </w:rPr>
              <w:t xml:space="preserve">к постановлению администрации Лянинского сельсовета  от </w:t>
            </w:r>
            <w:r>
              <w:rPr>
                <w:szCs w:val="28"/>
              </w:rPr>
              <w:t>30</w:t>
            </w:r>
            <w:r w:rsidRPr="008916DF">
              <w:rPr>
                <w:szCs w:val="28"/>
              </w:rPr>
              <w:t>.1</w:t>
            </w:r>
            <w:r>
              <w:rPr>
                <w:szCs w:val="28"/>
              </w:rPr>
              <w:t>2.2016 г № 77</w:t>
            </w:r>
            <w:r w:rsidRPr="008916DF">
              <w:rPr>
                <w:szCs w:val="28"/>
              </w:rPr>
              <w:t>-па</w:t>
            </w:r>
            <w:r>
              <w:rPr>
                <w:szCs w:val="28"/>
              </w:rPr>
              <w:t xml:space="preserve"> (с изменениями, внесенными постановлением № 12-па от 30.01.2018 г., № 24-па от 19.02.2018 г,  № 38-па от 25.06.2019 г., </w:t>
            </w:r>
          </w:p>
        </w:tc>
      </w:tr>
    </w:tbl>
    <w:p w:rsidR="002530E0" w:rsidRDefault="002530E0" w:rsidP="002530E0">
      <w:pPr>
        <w:tabs>
          <w:tab w:val="left" w:pos="1260"/>
        </w:tabs>
        <w:jc w:val="center"/>
        <w:rPr>
          <w:b/>
          <w:szCs w:val="28"/>
        </w:rPr>
      </w:pPr>
      <w:r>
        <w:rPr>
          <w:szCs w:val="28"/>
        </w:rPr>
        <w:br w:type="textWrapping" w:clear="all"/>
        <w:t xml:space="preserve">                                                                                                                                   </w:t>
      </w:r>
      <w:r>
        <w:rPr>
          <w:b/>
          <w:szCs w:val="28"/>
        </w:rPr>
        <w:t>актуальная</w:t>
      </w:r>
    </w:p>
    <w:p w:rsidR="002530E0" w:rsidRPr="005E1383" w:rsidRDefault="002530E0" w:rsidP="002530E0">
      <w:pPr>
        <w:tabs>
          <w:tab w:val="left" w:pos="1260"/>
        </w:tabs>
        <w:jc w:val="center"/>
        <w:rPr>
          <w:b/>
          <w:sz w:val="28"/>
          <w:szCs w:val="28"/>
        </w:rPr>
      </w:pPr>
      <w:r w:rsidRPr="005E1383">
        <w:rPr>
          <w:b/>
          <w:sz w:val="28"/>
          <w:szCs w:val="28"/>
        </w:rPr>
        <w:t>Перечень муниципальных услуг Лянинского сельсовета</w:t>
      </w:r>
    </w:p>
    <w:p w:rsidR="002530E0" w:rsidRPr="005E1383" w:rsidRDefault="002530E0" w:rsidP="002530E0">
      <w:pPr>
        <w:rPr>
          <w:sz w:val="28"/>
          <w:szCs w:val="28"/>
        </w:rPr>
      </w:pP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66"/>
        <w:gridCol w:w="5232"/>
        <w:gridCol w:w="9456"/>
      </w:tblGrid>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sz w:val="24"/>
                <w:szCs w:val="24"/>
              </w:rPr>
              <w:t>№ п/п</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sz w:val="24"/>
                <w:szCs w:val="24"/>
              </w:rPr>
              <w:t>Наименование услуги</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sz w:val="24"/>
                <w:szCs w:val="24"/>
              </w:rPr>
              <w:t xml:space="preserve">Основание для предоставления </w:t>
            </w:r>
          </w:p>
        </w:tc>
      </w:tr>
      <w:tr w:rsidR="002530E0" w:rsidTr="009B1166">
        <w:tc>
          <w:tcPr>
            <w:tcW w:w="1545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b/>
                <w:sz w:val="24"/>
                <w:szCs w:val="24"/>
              </w:rPr>
              <w:t>1. Услуги в сфере социальной защиты населения</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жилых помещений по договорам социального найма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служебных жилых помещений</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жилых помещений по договорам аренды муниципальных жилых помещений</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pStyle w:val="ConsPlusNormal"/>
              <w:numPr>
                <w:ilvl w:val="0"/>
                <w:numId w:val="48"/>
              </w:numPr>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выдача документа об изменении цели использования жилого помещения муниципального жилищного фонда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Жилищный кодекс Российской Федерации;</w:t>
            </w:r>
          </w:p>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pStyle w:val="ConsPlusNormal"/>
              <w:numPr>
                <w:ilvl w:val="0"/>
                <w:numId w:val="48"/>
              </w:numPr>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Заключение договора социального найма с гражданами, проживающими в муниципальном жилищном фонде социального использования </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Жилищный кодекс Российской Федерации;</w:t>
            </w:r>
          </w:p>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pStyle w:val="ConsPlusNormal"/>
              <w:numPr>
                <w:ilvl w:val="0"/>
                <w:numId w:val="48"/>
              </w:numPr>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Изменение договора социального найма жилого помещения муниципального жилищного фонда социального использования </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Жилищный кодекс Российской Федерации;</w:t>
            </w:r>
          </w:p>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pStyle w:val="ConsPlusNormal"/>
              <w:numPr>
                <w:ilvl w:val="0"/>
                <w:numId w:val="48"/>
              </w:numPr>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Заключение договора социального найма с гражданами, осуществившими обмен муниципальными жилыми помещениями</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Жилищный кодекс Российской Федерации;</w:t>
            </w:r>
          </w:p>
          <w:p w:rsidR="002530E0" w:rsidRDefault="002530E0" w:rsidP="009B1166">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 xml:space="preserve">Предоставление информации об очередности </w:t>
            </w:r>
            <w:r>
              <w:rPr>
                <w:sz w:val="24"/>
                <w:szCs w:val="24"/>
              </w:rPr>
              <w:lastRenderedPageBreak/>
              <w:t>предоставления жилых помещений на условиях социального найма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lastRenderedPageBreak/>
              <w:t xml:space="preserve">Жилищный кодекс Российской Федерации; </w:t>
            </w:r>
          </w:p>
          <w:p w:rsidR="002530E0" w:rsidRDefault="002530E0" w:rsidP="009B1166">
            <w:pPr>
              <w:jc w:val="both"/>
              <w:rPr>
                <w:sz w:val="24"/>
                <w:szCs w:val="24"/>
              </w:rPr>
            </w:pPr>
            <w:r>
              <w:rPr>
                <w:sz w:val="24"/>
                <w:szCs w:val="24"/>
              </w:rPr>
              <w:lastRenderedPageBreak/>
              <w:t>Федеральный закон от 06.10.2003 № 131-ФЗ «Об общих принципах организации местного самоуправления в Российской Федерации»;</w:t>
            </w:r>
          </w:p>
          <w:p w:rsidR="002530E0" w:rsidRDefault="002530E0" w:rsidP="009B1166">
            <w:pPr>
              <w:jc w:val="both"/>
              <w:rPr>
                <w:sz w:val="24"/>
                <w:szCs w:val="24"/>
              </w:rPr>
            </w:pPr>
            <w:r>
              <w:rPr>
                <w:sz w:val="24"/>
                <w:szCs w:val="24"/>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lastRenderedPageBreak/>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Прием заявлений, документов, а также постановка граждан на учет в качестве нуждающихся в жилых помещениях</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 xml:space="preserve">Жилищный кодекс Российской Федерации; </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p w:rsidR="002530E0" w:rsidRDefault="002530E0" w:rsidP="009B1166">
            <w:pPr>
              <w:jc w:val="both"/>
              <w:rPr>
                <w:sz w:val="24"/>
                <w:szCs w:val="24"/>
              </w:rPr>
            </w:pPr>
            <w:r>
              <w:rPr>
                <w:sz w:val="24"/>
                <w:szCs w:val="24"/>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rPr>
                <w:sz w:val="24"/>
                <w:szCs w:val="24"/>
              </w:rPr>
            </w:pPr>
            <w:r>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РФ от 29.12.2004 № 188-ФЗ</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rPr>
                <w:sz w:val="24"/>
                <w:szCs w:val="24"/>
              </w:rPr>
            </w:pPr>
            <w:r>
              <w:rPr>
                <w:sz w:val="24"/>
                <w:szCs w:val="24"/>
              </w:rPr>
              <w:t>Заключение договора бесплатной передачи в собственность граждан занимаемого ими жилого помещения в муниципальном жилищном фонде</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Закон РФ от 04.07.1991 № 1541-1 «О приватизации жилищного фонда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rPr>
                <w:sz w:val="24"/>
                <w:szCs w:val="24"/>
              </w:rPr>
            </w:pPr>
            <w:r>
              <w:rPr>
                <w:sz w:val="24"/>
                <w:szCs w:val="24"/>
              </w:rPr>
              <w:t>Заключение договоров передачи гражданами приватизированных жилых помещений в муниципальную собственность</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Закон РФ от 04.07.1991 № 1541-1 «О приватизации жилищного фонда в Российской Федерации»</w:t>
            </w:r>
          </w:p>
        </w:tc>
      </w:tr>
      <w:tr w:rsidR="002530E0" w:rsidTr="009B1166">
        <w:tc>
          <w:tcPr>
            <w:tcW w:w="1545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b/>
                <w:sz w:val="24"/>
                <w:szCs w:val="24"/>
              </w:rPr>
              <w:t>2. Услуги в сфере жилищно-коммунального хозяйства</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субсидий на содержание и ремонт общего имущества собственников в многоквартирном доме и доме специализированного жилищного фонда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p w:rsidR="002530E0" w:rsidRDefault="002530E0" w:rsidP="009B1166">
            <w:pPr>
              <w:jc w:val="both"/>
              <w:rPr>
                <w:sz w:val="24"/>
                <w:szCs w:val="24"/>
              </w:rPr>
            </w:pPr>
            <w:r>
              <w:rPr>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530E0" w:rsidRDefault="002530E0" w:rsidP="009B1166">
            <w:pPr>
              <w:jc w:val="both"/>
              <w:rPr>
                <w:sz w:val="24"/>
                <w:szCs w:val="24"/>
              </w:rPr>
            </w:pPr>
            <w:r>
              <w:rPr>
                <w:sz w:val="24"/>
                <w:szCs w:val="24"/>
              </w:rPr>
              <w:t>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530E0" w:rsidRDefault="002530E0" w:rsidP="009B1166">
            <w:pPr>
              <w:jc w:val="both"/>
              <w:rPr>
                <w:sz w:val="24"/>
                <w:szCs w:val="24"/>
              </w:rPr>
            </w:pPr>
            <w:r>
              <w:rPr>
                <w:sz w:val="24"/>
                <w:szCs w:val="24"/>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Министерстве </w:t>
            </w:r>
            <w:r>
              <w:rPr>
                <w:sz w:val="24"/>
                <w:szCs w:val="24"/>
              </w:rPr>
              <w:lastRenderedPageBreak/>
              <w:t>юстиции Российской Федерации 15.10.2003, регистрационный номер 5176);</w:t>
            </w:r>
          </w:p>
          <w:p w:rsidR="002530E0" w:rsidRDefault="002530E0" w:rsidP="009B1166">
            <w:pPr>
              <w:jc w:val="both"/>
              <w:rPr>
                <w:sz w:val="24"/>
                <w:szCs w:val="24"/>
              </w:rPr>
            </w:pPr>
            <w:r>
              <w:rPr>
                <w:sz w:val="24"/>
                <w:szCs w:val="24"/>
              </w:rPr>
              <w:t>Государственный стандарт Российской Федерации ГОСТ Р 51617-2000 «Жилищно-коммунальные услуги. Общие технические условия»</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Установление надбавок к тарифам на товары и услуги организаций коммунального комплекса, тарифов на подключение к системам коммунальной инфраструктуры, тарифов организаций коммунального комплекса на подключение</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Федеральный закон от 30.12.2004 № 210-ФЗ «Об основах регулирования тарифов организаций коммунального комплекса»;</w:t>
            </w:r>
          </w:p>
          <w:p w:rsidR="002530E0" w:rsidRDefault="002530E0" w:rsidP="009B1166">
            <w:pPr>
              <w:jc w:val="both"/>
              <w:rPr>
                <w:sz w:val="24"/>
                <w:szCs w:val="24"/>
              </w:rPr>
            </w:pPr>
            <w:r>
              <w:rPr>
                <w:sz w:val="24"/>
                <w:szCs w:val="24"/>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2530E0" w:rsidRDefault="002530E0" w:rsidP="009B1166">
            <w:pPr>
              <w:jc w:val="both"/>
              <w:rPr>
                <w:sz w:val="24"/>
                <w:szCs w:val="24"/>
              </w:rPr>
            </w:pPr>
            <w:r>
              <w:rPr>
                <w:sz w:val="24"/>
                <w:szCs w:val="24"/>
              </w:rPr>
              <w:t>приказы департамента по тарифам администрации Новосибирской области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 xml:space="preserve">Предоставление информации о порядке предоставления жилищно-коммунальных услуг населению </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30.12.2004 № 210-ФЗ «Об основах регулирования тарифов организаций коммунального комплекса»</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 xml:space="preserve">Прием заявлений и выдача документов о согласовании переустройства и (или) перепланировки </w:t>
            </w:r>
            <w:r w:rsidRPr="00C14C30">
              <w:rPr>
                <w:color w:val="FF0000"/>
                <w:sz w:val="24"/>
                <w:szCs w:val="24"/>
              </w:rPr>
              <w:t>помещения в многоквартирном доме</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Принятие документов, а также выдача решений о переводе или об отказе в переводе жилого помещения в нежилое помещение</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Принятие документов, а также выдача решений о переводе или об отказе в переводе нежилого помещения в жилое помещение</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справочной информации по вопросам управления многоквартирным домом</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Жилищный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1545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b/>
                <w:sz w:val="24"/>
                <w:szCs w:val="24"/>
              </w:rPr>
              <w:t>3. Услуги в сфере имущественно-земельных отношений, строительства и регулирования предпринимательской деятельности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Гражданский кодекс Российской Федерации;</w:t>
            </w:r>
          </w:p>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autoSpaceDE/>
              <w:autoSpaceDN/>
              <w:adjustRightInd/>
              <w:ind w:left="0" w:firstLine="0"/>
              <w:jc w:val="both"/>
              <w:rPr>
                <w:sz w:val="24"/>
                <w:szCs w:val="24"/>
              </w:rPr>
            </w:pP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rPr>
                <w:sz w:val="24"/>
                <w:szCs w:val="24"/>
              </w:rPr>
            </w:pPr>
            <w:r>
              <w:rPr>
                <w:rStyle w:val="apple-style-span"/>
                <w:sz w:val="24"/>
                <w:szCs w:val="24"/>
              </w:rPr>
              <w:t>Выдача справки об использовании (неиспользовании) гражданином права на приватизацию жилых помещений</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Закон РФ от 04.07.1991 № 1541-1 «О приватизации жилищного фонда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D719CA" w:rsidRDefault="002530E0" w:rsidP="009B1166">
            <w:pPr>
              <w:spacing w:line="240" w:lineRule="atLeast"/>
              <w:ind w:left="-70" w:right="403"/>
              <w:contextualSpacing/>
              <w:jc w:val="both"/>
              <w:rPr>
                <w:b/>
                <w:sz w:val="24"/>
                <w:szCs w:val="24"/>
              </w:rPr>
            </w:pPr>
            <w:r>
              <w:rPr>
                <w:sz w:val="24"/>
                <w:szCs w:val="24"/>
              </w:rPr>
              <w:t xml:space="preserve"> </w:t>
            </w:r>
            <w:r w:rsidRPr="00D719CA">
              <w:rPr>
                <w:sz w:val="24"/>
                <w:szCs w:val="24"/>
              </w:rPr>
              <w:t>Предоставление земельных участков в аренду без проведения торгов</w:t>
            </w:r>
          </w:p>
          <w:p w:rsidR="002530E0" w:rsidRDefault="002530E0" w:rsidP="009B1166">
            <w:pPr>
              <w:jc w:val="both"/>
              <w:rPr>
                <w:sz w:val="24"/>
                <w:szCs w:val="24"/>
              </w:rPr>
            </w:pP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lastRenderedPageBreak/>
              <w:t>Земельный кодекс</w:t>
            </w:r>
            <w:r w:rsidRPr="00D719CA">
              <w:rPr>
                <w:sz w:val="24"/>
                <w:szCs w:val="24"/>
              </w:rPr>
              <w:t xml:space="preserve"> Российской Федерации от 25.10.2001 № 136-ФЗ</w:t>
            </w:r>
            <w:r>
              <w:rPr>
                <w:sz w:val="24"/>
                <w:szCs w:val="24"/>
              </w:rPr>
              <w:t>;</w:t>
            </w:r>
          </w:p>
          <w:p w:rsidR="002530E0" w:rsidRPr="00D719CA" w:rsidRDefault="002530E0" w:rsidP="009B1166">
            <w:pPr>
              <w:jc w:val="both"/>
              <w:rPr>
                <w:sz w:val="24"/>
                <w:szCs w:val="24"/>
              </w:rPr>
            </w:pPr>
            <w:r>
              <w:rPr>
                <w:sz w:val="24"/>
                <w:szCs w:val="24"/>
              </w:rPr>
              <w:t>Федеральный закон</w:t>
            </w:r>
            <w:r w:rsidRPr="00D719CA">
              <w:rPr>
                <w:sz w:val="24"/>
                <w:szCs w:val="24"/>
              </w:rPr>
              <w:t xml:space="preserve"> от 21.07.1997 № 122-ФЗ «О государственной регистрации прав на </w:t>
            </w:r>
            <w:r w:rsidRPr="00D719CA">
              <w:rPr>
                <w:sz w:val="24"/>
                <w:szCs w:val="24"/>
              </w:rPr>
              <w:lastRenderedPageBreak/>
              <w:t>недвижимое имущество и сделок с ним»</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2530E0">
            <w:pPr>
              <w:numPr>
                <w:ilvl w:val="0"/>
                <w:numId w:val="48"/>
              </w:numPr>
              <w:ind w:left="0" w:firstLine="0"/>
              <w:jc w:val="both"/>
              <w:rPr>
                <w:sz w:val="24"/>
                <w:szCs w:val="24"/>
              </w:rPr>
            </w:pPr>
            <w:r>
              <w:rPr>
                <w:sz w:val="24"/>
                <w:szCs w:val="24"/>
              </w:rPr>
              <w:lastRenderedPageBreak/>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D719CA" w:rsidRDefault="002530E0" w:rsidP="009B1166">
            <w:pPr>
              <w:spacing w:line="240" w:lineRule="atLeast"/>
              <w:ind w:left="-57" w:right="403" w:hanging="567"/>
              <w:contextualSpacing/>
              <w:jc w:val="both"/>
              <w:rPr>
                <w:b/>
                <w:sz w:val="24"/>
                <w:szCs w:val="24"/>
              </w:rPr>
            </w:pPr>
            <w:r>
              <w:rPr>
                <w:sz w:val="24"/>
                <w:szCs w:val="24"/>
              </w:rPr>
              <w:t xml:space="preserve">Об ут </w:t>
            </w:r>
            <w:r w:rsidRPr="00D719CA">
              <w:rPr>
                <w:sz w:val="24"/>
                <w:szCs w:val="24"/>
              </w:rPr>
              <w:t>Продажа земельных участков без проведения торгов</w:t>
            </w:r>
          </w:p>
          <w:p w:rsidR="002530E0" w:rsidRDefault="002530E0" w:rsidP="009B1166">
            <w:pPr>
              <w:jc w:val="both"/>
              <w:rPr>
                <w:sz w:val="24"/>
                <w:szCs w:val="24"/>
              </w:rPr>
            </w:pP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D719CA" w:rsidRDefault="002530E0" w:rsidP="009B1166">
            <w:pPr>
              <w:jc w:val="both"/>
              <w:rPr>
                <w:sz w:val="24"/>
                <w:szCs w:val="24"/>
              </w:rPr>
            </w:pPr>
            <w:r>
              <w:rPr>
                <w:sz w:val="24"/>
                <w:szCs w:val="24"/>
              </w:rPr>
              <w:t>Земельный кодекс</w:t>
            </w:r>
            <w:r w:rsidRPr="00D719CA">
              <w:rPr>
                <w:sz w:val="24"/>
                <w:szCs w:val="24"/>
              </w:rPr>
              <w:t xml:space="preserve"> Российской Федерации от 25.10.2001 № 136- ФЗ;</w:t>
            </w:r>
          </w:p>
          <w:p w:rsidR="002530E0" w:rsidRDefault="002530E0" w:rsidP="009B1166">
            <w:pPr>
              <w:jc w:val="both"/>
              <w:outlineLvl w:val="0"/>
              <w:rPr>
                <w:sz w:val="24"/>
                <w:szCs w:val="24"/>
              </w:rPr>
            </w:pPr>
            <w:r>
              <w:rPr>
                <w:sz w:val="24"/>
                <w:szCs w:val="24"/>
              </w:rPr>
              <w:t>Федеральный закон</w:t>
            </w:r>
            <w:r w:rsidRPr="00D719CA">
              <w:rPr>
                <w:sz w:val="24"/>
                <w:szCs w:val="24"/>
              </w:rPr>
              <w:t xml:space="preserve"> от 21.07.1997 № 122-ФЗ «О государственной регистрации прав на недвижимое имущество и сделок с ним»</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644D3B" w:rsidRDefault="002530E0" w:rsidP="002530E0">
            <w:pPr>
              <w:numPr>
                <w:ilvl w:val="0"/>
                <w:numId w:val="48"/>
              </w:numPr>
              <w:ind w:left="0" w:firstLine="0"/>
              <w:jc w:val="both"/>
              <w:rPr>
                <w:sz w:val="24"/>
                <w:szCs w:val="24"/>
              </w:rPr>
            </w:pPr>
            <w:r w:rsidRPr="00644D3B">
              <w:rPr>
                <w:sz w:val="24"/>
                <w:szCs w:val="24"/>
              </w:rPr>
              <w:t>*</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i/>
                <w:sz w:val="24"/>
                <w:szCs w:val="24"/>
                <w:u w:val="single"/>
              </w:rPr>
            </w:pPr>
            <w:r>
              <w:rPr>
                <w:sz w:val="24"/>
                <w:szCs w:val="24"/>
              </w:rPr>
              <w:t>Присвоение, изменение и аннулирование адресов объектов недвижимости</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32385B" w:rsidRDefault="002530E0" w:rsidP="009B1166">
            <w:pPr>
              <w:tabs>
                <w:tab w:val="left" w:pos="0"/>
              </w:tabs>
              <w:rPr>
                <w:sz w:val="24"/>
                <w:szCs w:val="24"/>
              </w:rPr>
            </w:pPr>
            <w:r>
              <w:rPr>
                <w:sz w:val="24"/>
                <w:szCs w:val="24"/>
              </w:rPr>
              <w:t>26.</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8916DF" w:rsidRDefault="002530E0" w:rsidP="009B1166">
            <w:pPr>
              <w:jc w:val="both"/>
              <w:rPr>
                <w:sz w:val="24"/>
                <w:szCs w:val="24"/>
              </w:rPr>
            </w:pPr>
            <w:r w:rsidRPr="008916DF">
              <w:rPr>
                <w:sz w:val="24"/>
                <w:szCs w:val="24"/>
              </w:rPr>
              <w:t>Выдача сведений из реестра муниципального имущества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32385B" w:rsidRDefault="002530E0" w:rsidP="009B1166">
            <w:pPr>
              <w:jc w:val="both"/>
              <w:rPr>
                <w:sz w:val="24"/>
                <w:szCs w:val="24"/>
              </w:rPr>
            </w:pPr>
            <w:r w:rsidRPr="0032385B">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tabs>
                <w:tab w:val="left" w:pos="0"/>
              </w:tabs>
              <w:rPr>
                <w:sz w:val="24"/>
                <w:szCs w:val="24"/>
              </w:rPr>
            </w:pPr>
            <w:r w:rsidRPr="00C14C30">
              <w:rPr>
                <w:sz w:val="24"/>
                <w:szCs w:val="24"/>
              </w:rPr>
              <w:t>27</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jc w:val="both"/>
              <w:rPr>
                <w:sz w:val="24"/>
                <w:szCs w:val="24"/>
              </w:rPr>
            </w:pPr>
            <w:r w:rsidRPr="00C14C30">
              <w:rPr>
                <w:sz w:val="24"/>
                <w:szCs w:val="24"/>
              </w:rPr>
              <w:t>Выдача разрешения на использование земель или земельных участков без предоставления земельных участков и установления сервитута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jc w:val="both"/>
              <w:rPr>
                <w:sz w:val="24"/>
                <w:szCs w:val="24"/>
              </w:rPr>
            </w:pPr>
            <w:r w:rsidRPr="00C14C30">
              <w:rPr>
                <w:sz w:val="24"/>
                <w:szCs w:val="24"/>
              </w:rPr>
              <w:t>Земельный кодекс Российской Федерации от 25.10.2001 № 136-ФЗ;</w:t>
            </w:r>
          </w:p>
          <w:p w:rsidR="002530E0" w:rsidRPr="00C14C30" w:rsidRDefault="002530E0" w:rsidP="009B1166">
            <w:pPr>
              <w:jc w:val="both"/>
              <w:rPr>
                <w:sz w:val="24"/>
                <w:szCs w:val="24"/>
              </w:rPr>
            </w:pPr>
            <w:r w:rsidRPr="00C14C30">
              <w:rPr>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tabs>
                <w:tab w:val="left" w:pos="0"/>
              </w:tabs>
              <w:rPr>
                <w:sz w:val="24"/>
                <w:szCs w:val="24"/>
              </w:rPr>
            </w:pPr>
            <w:r w:rsidRPr="00C14C30">
              <w:rPr>
                <w:sz w:val="24"/>
                <w:szCs w:val="24"/>
              </w:rPr>
              <w:t>28</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jc w:val="both"/>
              <w:rPr>
                <w:sz w:val="24"/>
                <w:szCs w:val="24"/>
              </w:rPr>
            </w:pPr>
            <w:r w:rsidRPr="00C14C30">
              <w:rPr>
                <w:sz w:val="24"/>
                <w:szCs w:val="24"/>
              </w:rPr>
              <w:t>предоставление участка земли для погребения умершего</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C14C30" w:rsidRDefault="002530E0" w:rsidP="009B1166">
            <w:pPr>
              <w:jc w:val="both"/>
              <w:rPr>
                <w:sz w:val="24"/>
                <w:szCs w:val="24"/>
              </w:rPr>
            </w:pPr>
            <w:r w:rsidRPr="00C14C30">
              <w:rPr>
                <w:sz w:val="24"/>
                <w:szCs w:val="24"/>
              </w:rPr>
              <w:t>Федеральный закон от 12.01.1996 № 8-ФЗ «О погребении и похоронном деле»;</w:t>
            </w:r>
          </w:p>
          <w:p w:rsidR="002530E0" w:rsidRPr="00C14C30" w:rsidRDefault="002530E0" w:rsidP="009B1166">
            <w:pPr>
              <w:jc w:val="both"/>
              <w:rPr>
                <w:szCs w:val="28"/>
              </w:rPr>
            </w:pPr>
            <w:r w:rsidRPr="00C14C30">
              <w:rPr>
                <w:szCs w:val="28"/>
              </w:rPr>
              <w:t>Указ Президента Российской Федерации от 29 июня 1996 года № 1001 «О гарантиях прав граждан на предоставление услуг по погребению умерших»;</w:t>
            </w:r>
          </w:p>
          <w:p w:rsidR="002530E0" w:rsidRPr="00C14C30" w:rsidRDefault="002530E0" w:rsidP="009B1166">
            <w:pPr>
              <w:jc w:val="both"/>
              <w:rPr>
                <w:sz w:val="24"/>
                <w:szCs w:val="24"/>
              </w:rPr>
            </w:pPr>
            <w:r w:rsidRPr="00C14C30">
              <w:rPr>
                <w:sz w:val="24"/>
                <w:szCs w:val="24"/>
              </w:rPr>
              <w:t>Федеральный закон от 06.10.2003 № 131-ФЗ «Об общих принципах организации местного самоуправления Российской Федерации»;</w:t>
            </w:r>
          </w:p>
          <w:p w:rsidR="002530E0" w:rsidRPr="00C14C30" w:rsidRDefault="002530E0" w:rsidP="009B1166">
            <w:pPr>
              <w:jc w:val="both"/>
              <w:rPr>
                <w:sz w:val="24"/>
                <w:szCs w:val="24"/>
              </w:rPr>
            </w:pPr>
            <w:r w:rsidRPr="00C14C30">
              <w:rPr>
                <w:szCs w:val="28"/>
              </w:rPr>
              <w:t>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2530E0" w:rsidTr="009B1166">
        <w:tc>
          <w:tcPr>
            <w:tcW w:w="1545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sz w:val="24"/>
                <w:szCs w:val="24"/>
              </w:rPr>
            </w:pPr>
            <w:r>
              <w:rPr>
                <w:b/>
                <w:sz w:val="24"/>
                <w:szCs w:val="24"/>
              </w:rPr>
              <w:t>4. Услуги в сфере транспорта и дорожного хозяйства, связи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29</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 xml:space="preserve">Выдача специальных разрешений на перевозку тяжеловесных и (или) крупногабаритных грузов по автомобильным дорогам местного значения </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30E0" w:rsidRDefault="002530E0" w:rsidP="009B1166">
            <w:pPr>
              <w:jc w:val="both"/>
              <w:rPr>
                <w:sz w:val="24"/>
                <w:szCs w:val="24"/>
              </w:rPr>
            </w:pPr>
            <w:r>
              <w:rPr>
                <w:sz w:val="24"/>
                <w:szCs w:val="24"/>
              </w:rPr>
              <w:t>приказ Министерства транспорта Российской Федерации от 22.01.2004 № 8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(зарегистрировано в Министерстве юстиции Российской Федерации 23.01.2004, регистрационный номер 5486);</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30</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Согласование размещения  линейно-кабельных сооружений и сооружений связи на объектах муниципального имущества</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tc>
      </w:tr>
      <w:tr w:rsidR="002530E0" w:rsidTr="009B1166">
        <w:tc>
          <w:tcPr>
            <w:tcW w:w="1545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center"/>
              <w:rPr>
                <w:b/>
                <w:sz w:val="24"/>
                <w:szCs w:val="24"/>
              </w:rPr>
            </w:pPr>
            <w:r>
              <w:rPr>
                <w:b/>
                <w:sz w:val="24"/>
                <w:szCs w:val="24"/>
              </w:rPr>
              <w:t>5. Прочие услуги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31</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3A6004" w:rsidRDefault="002530E0" w:rsidP="009B1166">
            <w:pPr>
              <w:rPr>
                <w:sz w:val="24"/>
                <w:szCs w:val="24"/>
              </w:rPr>
            </w:pPr>
            <w:r w:rsidRPr="003A6004">
              <w:rPr>
                <w:sz w:val="24"/>
                <w:szCs w:val="24"/>
              </w:rPr>
              <w:t>Рассмотрение обращений граждан</w:t>
            </w:r>
            <w:r>
              <w:rPr>
                <w:sz w:val="24"/>
                <w:szCs w:val="24"/>
              </w:rPr>
              <w:t>( нет )</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0E439B" w:rsidRDefault="002530E0" w:rsidP="009B1166">
            <w:pPr>
              <w:ind w:left="17"/>
              <w:jc w:val="both"/>
              <w:rPr>
                <w:sz w:val="24"/>
                <w:szCs w:val="24"/>
              </w:rPr>
            </w:pPr>
            <w:r w:rsidRPr="007F7090">
              <w:rPr>
                <w:rFonts w:eastAsia="Calibri"/>
                <w:sz w:val="24"/>
                <w:szCs w:val="24"/>
                <w:lang w:eastAsia="en-US"/>
              </w:rPr>
              <w:t xml:space="preserve">Федеральный закон от </w:t>
            </w:r>
            <w:r>
              <w:rPr>
                <w:rFonts w:eastAsia="Calibri"/>
                <w:sz w:val="24"/>
                <w:szCs w:val="24"/>
                <w:lang w:eastAsia="en-US"/>
              </w:rPr>
              <w:t>02.05.2006 № 59-ФЗ (ред. от 27.11</w:t>
            </w:r>
            <w:r w:rsidRPr="007F7090">
              <w:rPr>
                <w:rFonts w:eastAsia="Calibri"/>
                <w:sz w:val="24"/>
                <w:szCs w:val="24"/>
                <w:lang w:eastAsia="en-US"/>
              </w:rPr>
              <w:t>.201</w:t>
            </w:r>
            <w:r>
              <w:rPr>
                <w:rFonts w:eastAsia="Calibri"/>
                <w:sz w:val="24"/>
                <w:szCs w:val="24"/>
                <w:lang w:eastAsia="en-US"/>
              </w:rPr>
              <w:t>7</w:t>
            </w:r>
            <w:r w:rsidRPr="007F7090">
              <w:rPr>
                <w:rFonts w:eastAsia="Calibri"/>
                <w:sz w:val="24"/>
                <w:szCs w:val="24"/>
                <w:lang w:eastAsia="en-US"/>
              </w:rPr>
              <w:t>) «О порядке рассмотрения обращений граждан Российской Федерации»</w:t>
            </w:r>
          </w:p>
        </w:tc>
      </w:tr>
      <w:tr w:rsidR="002530E0" w:rsidTr="009B1166">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Default="002530E0" w:rsidP="009B1166">
            <w:pPr>
              <w:jc w:val="both"/>
              <w:rPr>
                <w:sz w:val="24"/>
                <w:szCs w:val="24"/>
              </w:rPr>
            </w:pPr>
            <w:r>
              <w:rPr>
                <w:sz w:val="24"/>
                <w:szCs w:val="24"/>
              </w:rPr>
              <w:t>32</w:t>
            </w:r>
          </w:p>
        </w:tc>
        <w:tc>
          <w:tcPr>
            <w:tcW w:w="52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3A6004" w:rsidRDefault="002530E0" w:rsidP="009B1166">
            <w:pPr>
              <w:rPr>
                <w:sz w:val="24"/>
                <w:szCs w:val="24"/>
              </w:rPr>
            </w:pPr>
            <w:r>
              <w:rPr>
                <w:sz w:val="24"/>
                <w:szCs w:val="24"/>
              </w:rPr>
              <w:t>Согласование решения о проведении ярмарки и схемы ярмарки</w:t>
            </w:r>
          </w:p>
        </w:tc>
        <w:tc>
          <w:tcPr>
            <w:tcW w:w="94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30E0" w:rsidRPr="00052A4C" w:rsidRDefault="002530E0" w:rsidP="009B1166">
            <w:pPr>
              <w:jc w:val="both"/>
              <w:rPr>
                <w:sz w:val="24"/>
                <w:szCs w:val="24"/>
              </w:rPr>
            </w:pPr>
            <w:r>
              <w:rPr>
                <w:sz w:val="24"/>
                <w:szCs w:val="24"/>
              </w:rPr>
              <w:t>постановление</w:t>
            </w:r>
            <w:r w:rsidRPr="00052A4C">
              <w:rPr>
                <w:sz w:val="24"/>
                <w:szCs w:val="24"/>
              </w:rPr>
              <w:t xml:space="preserve"> Правительства Новосибирской области от 14.07.2011 № 303-п об утверждении Порядка организации ярмарок на территории Новосибирской области и </w:t>
            </w:r>
            <w:r w:rsidRPr="00052A4C">
              <w:rPr>
                <w:sz w:val="24"/>
                <w:szCs w:val="24"/>
              </w:rPr>
              <w:lastRenderedPageBreak/>
              <w:t xml:space="preserve">продажи товаров (выполнения работ, оказания услуг) </w:t>
            </w:r>
          </w:p>
          <w:p w:rsidR="002530E0" w:rsidRPr="00052A4C" w:rsidRDefault="002530E0" w:rsidP="009B1166">
            <w:pPr>
              <w:ind w:left="17"/>
              <w:jc w:val="both"/>
              <w:rPr>
                <w:rFonts w:eastAsia="Calibri"/>
                <w:sz w:val="24"/>
                <w:szCs w:val="24"/>
                <w:lang w:eastAsia="en-US"/>
              </w:rPr>
            </w:pPr>
            <w:r w:rsidRPr="00052A4C">
              <w:rPr>
                <w:sz w:val="24"/>
                <w:szCs w:val="24"/>
              </w:rPr>
              <w:t>Федеральный закон от 06.10.2003 № 131-ФЗ «Об общих принципах организации местного самоуправления Российской Федерации»</w:t>
            </w:r>
          </w:p>
        </w:tc>
      </w:tr>
    </w:tbl>
    <w:p w:rsidR="002530E0" w:rsidRDefault="002530E0" w:rsidP="002530E0"/>
    <w:p w:rsidR="002530E0" w:rsidRDefault="002530E0" w:rsidP="002530E0">
      <w:r>
        <w:t>* Услуги с межведомственным взаимодействием</w:t>
      </w:r>
    </w:p>
    <w:p w:rsidR="002530E0" w:rsidRDefault="002530E0" w:rsidP="002530E0"/>
    <w:p w:rsidR="002530E0" w:rsidRDefault="002530E0" w:rsidP="002530E0">
      <w:pPr>
        <w:jc w:val="both"/>
        <w:rPr>
          <w:sz w:val="24"/>
          <w:szCs w:val="24"/>
        </w:rPr>
      </w:pPr>
    </w:p>
    <w:p w:rsidR="002530E0" w:rsidRDefault="002530E0" w:rsidP="002530E0">
      <w:pPr>
        <w:jc w:val="both"/>
        <w:rPr>
          <w:sz w:val="24"/>
          <w:szCs w:val="24"/>
        </w:rPr>
      </w:pPr>
    </w:p>
    <w:p w:rsidR="002530E0" w:rsidRDefault="002530E0" w:rsidP="002530E0">
      <w:pPr>
        <w:jc w:val="both"/>
        <w:rPr>
          <w:sz w:val="24"/>
          <w:szCs w:val="24"/>
        </w:rPr>
      </w:pPr>
    </w:p>
    <w:p w:rsidR="002530E0" w:rsidRDefault="002530E0" w:rsidP="002530E0"/>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2530E0" w:rsidRDefault="002530E0" w:rsidP="002530E0">
      <w:pPr>
        <w:tabs>
          <w:tab w:val="left" w:pos="1260"/>
        </w:tabs>
        <w:jc w:val="center"/>
      </w:pPr>
    </w:p>
    <w:p w:rsidR="003A239E" w:rsidRDefault="003A239E" w:rsidP="003A239E"/>
    <w:p w:rsidR="003A239E" w:rsidRDefault="003A239E" w:rsidP="003A239E"/>
    <w:p w:rsidR="003A239E" w:rsidRDefault="003A239E" w:rsidP="003A239E"/>
    <w:p w:rsidR="00606C63" w:rsidRDefault="00606C63" w:rsidP="00665A84">
      <w:pPr>
        <w:jc w:val="center"/>
        <w:rPr>
          <w:b/>
          <w:sz w:val="24"/>
          <w:szCs w:val="24"/>
        </w:rPr>
      </w:pPr>
    </w:p>
    <w:p w:rsidR="003A239E" w:rsidRDefault="003A239E" w:rsidP="0076538C">
      <w:pPr>
        <w:jc w:val="center"/>
        <w:rPr>
          <w:b/>
          <w:color w:val="7030A0"/>
          <w:sz w:val="24"/>
          <w:szCs w:val="24"/>
        </w:rPr>
      </w:pPr>
    </w:p>
    <w:p w:rsidR="0076538C" w:rsidRDefault="00CC18FD" w:rsidP="0076538C">
      <w:pPr>
        <w:jc w:val="center"/>
        <w:rPr>
          <w:b/>
          <w:color w:val="7030A0"/>
          <w:sz w:val="24"/>
          <w:szCs w:val="24"/>
        </w:rPr>
      </w:pPr>
      <w:r>
        <w:rPr>
          <w:b/>
          <w:color w:val="7030A0"/>
          <w:sz w:val="24"/>
          <w:szCs w:val="24"/>
        </w:rPr>
        <w:t>_____________</w:t>
      </w:r>
    </w:p>
    <w:p w:rsidR="002530E0" w:rsidRDefault="002530E0" w:rsidP="0076538C">
      <w:pPr>
        <w:jc w:val="center"/>
        <w:rPr>
          <w:b/>
          <w:color w:val="7030A0"/>
          <w:sz w:val="24"/>
          <w:szCs w:val="24"/>
        </w:rPr>
        <w:sectPr w:rsidR="002530E0" w:rsidSect="002530E0">
          <w:footerReference w:type="even" r:id="rId8"/>
          <w:footerReference w:type="default" r:id="rId9"/>
          <w:pgSz w:w="16838" w:h="11906" w:orient="landscape"/>
          <w:pgMar w:top="567" w:right="1134" w:bottom="567" w:left="284" w:header="709" w:footer="709" w:gutter="0"/>
          <w:cols w:space="708"/>
          <w:docGrid w:linePitch="360"/>
        </w:sectPr>
      </w:pPr>
    </w:p>
    <w:p w:rsidR="00CC18FD" w:rsidRDefault="00CC18FD" w:rsidP="0076538C">
      <w:pPr>
        <w:jc w:val="center"/>
        <w:rPr>
          <w:b/>
          <w:color w:val="7030A0"/>
          <w:sz w:val="24"/>
          <w:szCs w:val="24"/>
        </w:rPr>
      </w:pPr>
    </w:p>
    <w:p w:rsidR="00D31F9E" w:rsidRPr="00D31F9E" w:rsidRDefault="00D31F9E" w:rsidP="00D31F9E">
      <w:pPr>
        <w:jc w:val="both"/>
        <w:rPr>
          <w:b/>
          <w:color w:val="7030A0"/>
          <w:sz w:val="24"/>
          <w:szCs w:val="24"/>
        </w:rPr>
      </w:pPr>
    </w:p>
    <w:p w:rsidR="00D31F9E" w:rsidRPr="00D31F9E" w:rsidRDefault="00D31F9E" w:rsidP="00D31F9E">
      <w:pPr>
        <w:jc w:val="center"/>
        <w:rPr>
          <w:b/>
          <w:sz w:val="24"/>
          <w:szCs w:val="24"/>
        </w:rPr>
      </w:pPr>
      <w:bookmarkStart w:id="0" w:name="_GoBack"/>
      <w:bookmarkEnd w:id="0"/>
      <w:r w:rsidRPr="00D31F9E">
        <w:rPr>
          <w:b/>
          <w:sz w:val="24"/>
          <w:szCs w:val="24"/>
        </w:rPr>
        <w:t>АДМИНИСТРАЦИЯ ЛЯНИНСКОГО СЕЛЬСОВЕТА</w:t>
      </w:r>
    </w:p>
    <w:p w:rsidR="00D31F9E" w:rsidRPr="00D31F9E" w:rsidRDefault="00D31F9E" w:rsidP="00D31F9E">
      <w:pPr>
        <w:jc w:val="center"/>
        <w:rPr>
          <w:b/>
          <w:sz w:val="24"/>
          <w:szCs w:val="24"/>
        </w:rPr>
      </w:pPr>
      <w:r w:rsidRPr="00D31F9E">
        <w:rPr>
          <w:b/>
          <w:sz w:val="24"/>
          <w:szCs w:val="24"/>
        </w:rPr>
        <w:t>ЗДВИНСКОГО РАЙОНА НОВОСИБИРСКОЙ ОБЛАСТИ</w:t>
      </w:r>
    </w:p>
    <w:p w:rsidR="00D31F9E" w:rsidRPr="00D31F9E" w:rsidRDefault="00D31F9E" w:rsidP="00D31F9E">
      <w:pPr>
        <w:jc w:val="center"/>
        <w:rPr>
          <w:b/>
          <w:sz w:val="24"/>
          <w:szCs w:val="24"/>
        </w:rPr>
      </w:pPr>
    </w:p>
    <w:p w:rsidR="00D31F9E" w:rsidRPr="00D31F9E" w:rsidRDefault="00D31F9E" w:rsidP="00D31F9E">
      <w:pPr>
        <w:jc w:val="center"/>
        <w:rPr>
          <w:b/>
          <w:sz w:val="24"/>
          <w:szCs w:val="24"/>
        </w:rPr>
      </w:pPr>
      <w:r w:rsidRPr="00D31F9E">
        <w:rPr>
          <w:b/>
          <w:sz w:val="24"/>
          <w:szCs w:val="24"/>
        </w:rPr>
        <w:t>ПОСТАНОВЛЕНИЕ</w:t>
      </w:r>
    </w:p>
    <w:p w:rsidR="00D31F9E" w:rsidRPr="00D31F9E" w:rsidRDefault="00D31F9E" w:rsidP="00D31F9E">
      <w:pPr>
        <w:jc w:val="center"/>
        <w:rPr>
          <w:b/>
          <w:sz w:val="24"/>
          <w:szCs w:val="24"/>
        </w:rPr>
      </w:pPr>
    </w:p>
    <w:p w:rsidR="00D31F9E" w:rsidRPr="00D31F9E" w:rsidRDefault="00D31F9E" w:rsidP="00D31F9E">
      <w:pPr>
        <w:jc w:val="center"/>
        <w:rPr>
          <w:b/>
          <w:sz w:val="24"/>
          <w:szCs w:val="24"/>
        </w:rPr>
      </w:pPr>
      <w:r w:rsidRPr="00D31F9E">
        <w:rPr>
          <w:b/>
          <w:sz w:val="24"/>
          <w:szCs w:val="24"/>
        </w:rPr>
        <w:t>от 24.04.2020№ 17-па</w:t>
      </w:r>
    </w:p>
    <w:p w:rsidR="00D31F9E" w:rsidRPr="00D31F9E" w:rsidRDefault="00D31F9E" w:rsidP="00D31F9E">
      <w:pPr>
        <w:jc w:val="both"/>
        <w:rPr>
          <w:sz w:val="24"/>
          <w:szCs w:val="24"/>
        </w:rPr>
      </w:pPr>
    </w:p>
    <w:p w:rsidR="00D31F9E" w:rsidRPr="00D31F9E" w:rsidRDefault="00D31F9E" w:rsidP="00D31F9E">
      <w:pPr>
        <w:jc w:val="center"/>
        <w:rPr>
          <w:b/>
          <w:sz w:val="24"/>
          <w:szCs w:val="24"/>
        </w:rPr>
      </w:pPr>
      <w:r w:rsidRPr="00D31F9E">
        <w:rPr>
          <w:b/>
          <w:sz w:val="24"/>
          <w:szCs w:val="24"/>
        </w:rPr>
        <w:t>Об утверждении административного регламента по осуществлению муниципального жилищного контроля на территории Лянинского сельсовета Здвинского района Новосибирской области</w:t>
      </w:r>
    </w:p>
    <w:p w:rsidR="00D31F9E" w:rsidRPr="00D31F9E" w:rsidRDefault="00D31F9E" w:rsidP="00D31F9E">
      <w:pPr>
        <w:jc w:val="both"/>
        <w:rPr>
          <w:sz w:val="24"/>
          <w:szCs w:val="24"/>
        </w:rPr>
      </w:pPr>
    </w:p>
    <w:p w:rsidR="00D31F9E" w:rsidRPr="00D31F9E" w:rsidRDefault="00D31F9E" w:rsidP="00D31F9E">
      <w:pPr>
        <w:ind w:firstLine="708"/>
        <w:jc w:val="both"/>
        <w:rPr>
          <w:sz w:val="24"/>
          <w:szCs w:val="24"/>
        </w:rPr>
      </w:pPr>
      <w:r w:rsidRPr="00D31F9E">
        <w:rPr>
          <w:sz w:val="24"/>
          <w:szCs w:val="24"/>
        </w:rPr>
        <w:t xml:space="preserve">В целях организации и осуществления муниципального жилищного контроля  на территории Лянинского сельсовета Здвинского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Постановлением Правительства РФ от 28.04.2015 № 415 (ред. от 14.12.2016) "О Правилах формирования и ведения единого реестра проверок",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Лянинского сельсовета Здвинского района Новосибирской области, </w:t>
      </w:r>
    </w:p>
    <w:p w:rsidR="00D31F9E" w:rsidRPr="00D31F9E" w:rsidRDefault="00D31F9E" w:rsidP="00D31F9E">
      <w:pPr>
        <w:jc w:val="both"/>
        <w:rPr>
          <w:sz w:val="24"/>
          <w:szCs w:val="24"/>
        </w:rPr>
      </w:pPr>
      <w:r w:rsidRPr="00D31F9E">
        <w:rPr>
          <w:sz w:val="24"/>
          <w:szCs w:val="24"/>
        </w:rPr>
        <w:t>ПОСТАНОВЛЯЮ:</w:t>
      </w:r>
    </w:p>
    <w:p w:rsidR="00D31F9E" w:rsidRPr="00D31F9E" w:rsidRDefault="00D31F9E" w:rsidP="00D31F9E">
      <w:pPr>
        <w:ind w:firstLine="708"/>
        <w:jc w:val="both"/>
        <w:rPr>
          <w:sz w:val="24"/>
          <w:szCs w:val="24"/>
        </w:rPr>
      </w:pPr>
      <w:r w:rsidRPr="00D31F9E">
        <w:rPr>
          <w:sz w:val="24"/>
          <w:szCs w:val="24"/>
        </w:rPr>
        <w:t>1.</w:t>
      </w:r>
      <w:r w:rsidRPr="00D31F9E">
        <w:rPr>
          <w:sz w:val="24"/>
          <w:szCs w:val="24"/>
        </w:rPr>
        <w:tab/>
        <w:t>Утвердить прилагаемый административный регламент  по осуществлению  муниципального жилищного контроля на территории  Лянинского сельсовета Здвинского района Новосибирской области (Приложение  1).</w:t>
      </w:r>
    </w:p>
    <w:p w:rsidR="00D31F9E" w:rsidRPr="00D31F9E" w:rsidRDefault="00D31F9E" w:rsidP="00D31F9E">
      <w:pPr>
        <w:ind w:firstLine="708"/>
        <w:jc w:val="both"/>
        <w:rPr>
          <w:sz w:val="24"/>
          <w:szCs w:val="24"/>
        </w:rPr>
      </w:pPr>
      <w:r w:rsidRPr="00D31F9E">
        <w:rPr>
          <w:sz w:val="24"/>
          <w:szCs w:val="24"/>
        </w:rPr>
        <w:t>2. Считать утратившим силу:</w:t>
      </w:r>
    </w:p>
    <w:p w:rsidR="00D31F9E" w:rsidRPr="00D31F9E" w:rsidRDefault="00D31F9E" w:rsidP="00D31F9E">
      <w:pPr>
        <w:jc w:val="both"/>
        <w:rPr>
          <w:sz w:val="24"/>
          <w:szCs w:val="24"/>
        </w:rPr>
      </w:pPr>
      <w:r w:rsidRPr="00D31F9E">
        <w:rPr>
          <w:sz w:val="24"/>
          <w:szCs w:val="24"/>
        </w:rPr>
        <w:t>- постановление администрации Лянинского сельсовета Здвинского района Новосибирской области от 19.05.2014 г № 30-па «Об утверждении Административного регламента исполнения муниципальной функции «Осуществление муниципального жилищного контроля на территории Лянинского  сельсовета Здвинского района Новосибирской области»;</w:t>
      </w:r>
    </w:p>
    <w:p w:rsidR="00D31F9E" w:rsidRPr="00D31F9E" w:rsidRDefault="00D31F9E" w:rsidP="00D31F9E">
      <w:pPr>
        <w:jc w:val="both"/>
        <w:rPr>
          <w:sz w:val="24"/>
          <w:szCs w:val="24"/>
        </w:rPr>
      </w:pPr>
      <w:r w:rsidRPr="00D31F9E">
        <w:rPr>
          <w:sz w:val="24"/>
          <w:szCs w:val="24"/>
        </w:rPr>
        <w:t>- постановление администрации Лянинского сельсовета Здвинского района Новосибирской области от 25.03.2019 г № 17- па «О внесении изменений в постановление администрации Лянинского сельсовета Здвинского района Новосибирской области от 19.05.2014 г № 30-па «Об утверждении Административного регламента исполнения муниципальной функции «Осуществление муниципального жилищного контроля на территории Лянинского  сельсовета Здвинского района Новосибирской области».</w:t>
      </w:r>
    </w:p>
    <w:p w:rsidR="00D31F9E" w:rsidRPr="00D31F9E" w:rsidRDefault="00D31F9E" w:rsidP="00D31F9E">
      <w:pPr>
        <w:jc w:val="both"/>
        <w:rPr>
          <w:sz w:val="24"/>
          <w:szCs w:val="24"/>
        </w:rPr>
      </w:pPr>
      <w:r w:rsidRPr="00D31F9E">
        <w:rPr>
          <w:sz w:val="24"/>
          <w:szCs w:val="24"/>
        </w:rPr>
        <w:t>3. Опубликовать настоящее постановление в периодическом печатном издании органа местного самоуправления Лянинского сельсовета Здвинского района Новосибирской области «Вестник Лянинского сельсовета», а также на официальном сайте.</w:t>
      </w:r>
    </w:p>
    <w:p w:rsidR="00D31F9E" w:rsidRPr="00D31F9E" w:rsidRDefault="00D31F9E" w:rsidP="00D31F9E">
      <w:pPr>
        <w:ind w:firstLine="708"/>
        <w:jc w:val="both"/>
        <w:rPr>
          <w:sz w:val="24"/>
          <w:szCs w:val="24"/>
        </w:rPr>
      </w:pPr>
      <w:r w:rsidRPr="00D31F9E">
        <w:rPr>
          <w:sz w:val="24"/>
          <w:szCs w:val="24"/>
        </w:rPr>
        <w:t>3. Контроль за осуществлением настоящего постановления оставляю за собой.</w:t>
      </w: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Глава Лянинского  сельсовета </w:t>
      </w:r>
    </w:p>
    <w:p w:rsidR="00D31F9E" w:rsidRPr="00D31F9E" w:rsidRDefault="00D31F9E" w:rsidP="00D31F9E">
      <w:pPr>
        <w:jc w:val="both"/>
        <w:rPr>
          <w:sz w:val="24"/>
          <w:szCs w:val="24"/>
        </w:rPr>
      </w:pPr>
      <w:r w:rsidRPr="00D31F9E">
        <w:rPr>
          <w:sz w:val="24"/>
          <w:szCs w:val="24"/>
        </w:rPr>
        <w:t>Здвинского  района Новосибирской области                               Н.Г. Ралдугин</w:t>
      </w: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right"/>
        <w:rPr>
          <w:sz w:val="24"/>
          <w:szCs w:val="24"/>
        </w:rPr>
      </w:pPr>
      <w:r w:rsidRPr="00D31F9E">
        <w:rPr>
          <w:sz w:val="24"/>
          <w:szCs w:val="24"/>
        </w:rPr>
        <w:t>Приложение 1</w:t>
      </w:r>
    </w:p>
    <w:p w:rsidR="00D31F9E" w:rsidRPr="00D31F9E" w:rsidRDefault="00D31F9E" w:rsidP="00D31F9E">
      <w:pPr>
        <w:jc w:val="right"/>
        <w:rPr>
          <w:sz w:val="24"/>
          <w:szCs w:val="24"/>
        </w:rPr>
      </w:pPr>
      <w:r w:rsidRPr="00D31F9E">
        <w:rPr>
          <w:sz w:val="24"/>
          <w:szCs w:val="24"/>
        </w:rPr>
        <w:t xml:space="preserve">                                                       К постановлению администрации </w:t>
      </w:r>
    </w:p>
    <w:p w:rsidR="00D31F9E" w:rsidRPr="00D31F9E" w:rsidRDefault="00D31F9E" w:rsidP="00D31F9E">
      <w:pPr>
        <w:jc w:val="right"/>
        <w:rPr>
          <w:sz w:val="24"/>
          <w:szCs w:val="24"/>
        </w:rPr>
      </w:pPr>
      <w:r w:rsidRPr="00D31F9E">
        <w:rPr>
          <w:sz w:val="24"/>
          <w:szCs w:val="24"/>
        </w:rPr>
        <w:t xml:space="preserve">                                                                     Лянинского сельсовета Здвинского района</w:t>
      </w:r>
    </w:p>
    <w:p w:rsidR="00D31F9E" w:rsidRPr="00D31F9E" w:rsidRDefault="00D31F9E" w:rsidP="00D31F9E">
      <w:pPr>
        <w:jc w:val="right"/>
        <w:rPr>
          <w:sz w:val="24"/>
          <w:szCs w:val="24"/>
        </w:rPr>
      </w:pPr>
      <w:r w:rsidRPr="00D31F9E">
        <w:rPr>
          <w:sz w:val="24"/>
          <w:szCs w:val="24"/>
        </w:rPr>
        <w:t xml:space="preserve">                                     Новосибирской области</w:t>
      </w:r>
    </w:p>
    <w:p w:rsidR="00D31F9E" w:rsidRPr="00D31F9E" w:rsidRDefault="00D31F9E" w:rsidP="00D31F9E">
      <w:pPr>
        <w:jc w:val="right"/>
        <w:rPr>
          <w:sz w:val="24"/>
          <w:szCs w:val="24"/>
        </w:rPr>
      </w:pPr>
      <w:r w:rsidRPr="00D31F9E">
        <w:rPr>
          <w:sz w:val="24"/>
          <w:szCs w:val="24"/>
        </w:rPr>
        <w:t xml:space="preserve">                                   от 24.04.2020 № 17-па</w:t>
      </w:r>
    </w:p>
    <w:p w:rsidR="00D31F9E" w:rsidRPr="00D31F9E" w:rsidRDefault="00D31F9E" w:rsidP="00D31F9E">
      <w:pPr>
        <w:jc w:val="both"/>
        <w:rPr>
          <w:sz w:val="24"/>
          <w:szCs w:val="24"/>
        </w:rPr>
      </w:pPr>
    </w:p>
    <w:p w:rsidR="00D31F9E" w:rsidRPr="00D31F9E" w:rsidRDefault="00D31F9E" w:rsidP="00D31F9E">
      <w:pPr>
        <w:jc w:val="center"/>
        <w:rPr>
          <w:b/>
          <w:sz w:val="24"/>
          <w:szCs w:val="24"/>
        </w:rPr>
      </w:pPr>
      <w:r w:rsidRPr="00D31F9E">
        <w:rPr>
          <w:b/>
          <w:sz w:val="24"/>
          <w:szCs w:val="24"/>
        </w:rPr>
        <w:t>АДМИНИСТРАТИВНЫЙ РЕГЛАМЕНТ</w:t>
      </w:r>
    </w:p>
    <w:p w:rsidR="00D31F9E" w:rsidRPr="00D31F9E" w:rsidRDefault="00D31F9E" w:rsidP="00D31F9E">
      <w:pPr>
        <w:jc w:val="center"/>
        <w:rPr>
          <w:b/>
          <w:sz w:val="24"/>
          <w:szCs w:val="24"/>
        </w:rPr>
      </w:pPr>
      <w:r w:rsidRPr="00D31F9E">
        <w:rPr>
          <w:b/>
          <w:sz w:val="24"/>
          <w:szCs w:val="24"/>
        </w:rPr>
        <w:t>исполнения функции по осуществлению муниципального жилищного контроля на территории Лянинского сельсовета</w:t>
      </w:r>
    </w:p>
    <w:p w:rsidR="00D31F9E" w:rsidRPr="00D31F9E" w:rsidRDefault="00D31F9E" w:rsidP="00D31F9E">
      <w:pPr>
        <w:jc w:val="center"/>
        <w:rPr>
          <w:b/>
          <w:sz w:val="24"/>
          <w:szCs w:val="24"/>
        </w:rPr>
      </w:pPr>
      <w:r w:rsidRPr="00D31F9E">
        <w:rPr>
          <w:b/>
          <w:sz w:val="24"/>
          <w:szCs w:val="24"/>
        </w:rPr>
        <w:t>Здвинского района Новосибирской области</w:t>
      </w:r>
    </w:p>
    <w:p w:rsidR="00D31F9E" w:rsidRPr="00D31F9E" w:rsidRDefault="00D31F9E" w:rsidP="00D31F9E">
      <w:pPr>
        <w:jc w:val="center"/>
        <w:rPr>
          <w:b/>
          <w:sz w:val="24"/>
          <w:szCs w:val="24"/>
        </w:rPr>
      </w:pPr>
    </w:p>
    <w:p w:rsidR="00D31F9E" w:rsidRPr="00D31F9E" w:rsidRDefault="00D31F9E" w:rsidP="00D31F9E">
      <w:pPr>
        <w:jc w:val="both"/>
        <w:rPr>
          <w:sz w:val="24"/>
          <w:szCs w:val="24"/>
        </w:rPr>
      </w:pPr>
      <w:r w:rsidRPr="00D31F9E">
        <w:rPr>
          <w:sz w:val="24"/>
          <w:szCs w:val="24"/>
        </w:rPr>
        <w:t>I. Общие положения</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Лянинского сельсовета Здвинского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Лянинского сельсовета Здвинского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Лянинского сельсовета Здвинского района Новосибирской области (далее – Лянинский сельсовет)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Наименование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 1. Наименование муниципальной функции: осуществление муниципального жилищного контроля на территории Лянинского сельсовета (далее - муниципальная функция или муниципальный жилищный контроль). </w:t>
      </w:r>
    </w:p>
    <w:p w:rsidR="00D31F9E" w:rsidRPr="00D31F9E" w:rsidRDefault="00D31F9E" w:rsidP="00D31F9E">
      <w:pPr>
        <w:jc w:val="both"/>
        <w:rPr>
          <w:sz w:val="24"/>
          <w:szCs w:val="24"/>
        </w:rPr>
      </w:pPr>
      <w:r w:rsidRPr="00D31F9E">
        <w:rPr>
          <w:sz w:val="24"/>
          <w:szCs w:val="24"/>
        </w:rPr>
        <w:t>2. Исполнение муниципальной функции осуществляется администрацией Лянинского сельсовета Здвинского района Новосибирской области (далее - администрация).</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Перечень нормативных правовых актов, регулирующих исполнение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 3. Исполнение муниципальной функции осуществляется в соответствии с: </w:t>
      </w:r>
    </w:p>
    <w:p w:rsidR="00D31F9E" w:rsidRPr="00D31F9E" w:rsidRDefault="00D31F9E" w:rsidP="00D31F9E">
      <w:pPr>
        <w:jc w:val="both"/>
        <w:rPr>
          <w:sz w:val="24"/>
          <w:szCs w:val="24"/>
        </w:rPr>
      </w:pPr>
      <w:r w:rsidRPr="00D31F9E">
        <w:rPr>
          <w:sz w:val="24"/>
          <w:szCs w:val="24"/>
        </w:rPr>
        <w:t xml:space="preserve">1) Конституцией Российской Федерации («Российская газета», 25.12.1993, № 237); </w:t>
      </w:r>
    </w:p>
    <w:p w:rsidR="00D31F9E" w:rsidRPr="00D31F9E" w:rsidRDefault="00D31F9E" w:rsidP="00D31F9E">
      <w:pPr>
        <w:jc w:val="both"/>
        <w:rPr>
          <w:sz w:val="24"/>
          <w:szCs w:val="24"/>
        </w:rPr>
      </w:pPr>
      <w:r w:rsidRPr="00D31F9E">
        <w:rPr>
          <w:sz w:val="24"/>
          <w:szCs w:val="24"/>
        </w:rPr>
        <w:t xml:space="preserve">2) Федеральным законом от 06.10.2003 № 131-ФЗ «Об общих принципах организации органов местного самоуправления в Российской Федерации»; </w:t>
      </w:r>
    </w:p>
    <w:p w:rsidR="00D31F9E" w:rsidRPr="00D31F9E" w:rsidRDefault="00D31F9E" w:rsidP="00D31F9E">
      <w:pPr>
        <w:jc w:val="both"/>
        <w:rPr>
          <w:sz w:val="24"/>
          <w:szCs w:val="24"/>
        </w:rPr>
      </w:pPr>
      <w:r w:rsidRPr="00D31F9E">
        <w:rPr>
          <w:sz w:val="24"/>
          <w:szCs w:val="24"/>
        </w:rPr>
        <w:t xml:space="preserve">3) Жилищным кодексом Российской Федерации («Собрание законодательства Российской Федерации», 03.01.2005, № 1 (часть 1)) (далее - ЖК РФ); </w:t>
      </w:r>
    </w:p>
    <w:p w:rsidR="00D31F9E" w:rsidRPr="00D31F9E" w:rsidRDefault="00D31F9E" w:rsidP="00D31F9E">
      <w:pPr>
        <w:jc w:val="both"/>
        <w:rPr>
          <w:sz w:val="24"/>
          <w:szCs w:val="24"/>
        </w:rPr>
      </w:pPr>
      <w:r w:rsidRPr="00D31F9E">
        <w:rPr>
          <w:sz w:val="24"/>
          <w:szCs w:val="24"/>
        </w:rPr>
        <w:t xml:space="preserve">4) 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 </w:t>
      </w:r>
    </w:p>
    <w:p w:rsidR="00D31F9E" w:rsidRPr="00D31F9E" w:rsidRDefault="00D31F9E" w:rsidP="00D31F9E">
      <w:pPr>
        <w:jc w:val="both"/>
        <w:rPr>
          <w:sz w:val="24"/>
          <w:szCs w:val="24"/>
        </w:rPr>
      </w:pPr>
      <w:r w:rsidRPr="00D31F9E">
        <w:rPr>
          <w:sz w:val="24"/>
          <w:szCs w:val="24"/>
        </w:rPr>
        <w:t xml:space="preserve">5) Кодексом Российской Федерации об административных правонарушениях («Собрание законодательства Российской Федерации», 07.01.2002, № 1 (ч. I), ст. 1) (далее - КоАП РФ); </w:t>
      </w:r>
    </w:p>
    <w:p w:rsidR="00D31F9E" w:rsidRPr="00D31F9E" w:rsidRDefault="00D31F9E" w:rsidP="00D31F9E">
      <w:pPr>
        <w:jc w:val="both"/>
        <w:rPr>
          <w:sz w:val="24"/>
          <w:szCs w:val="24"/>
        </w:rPr>
      </w:pPr>
      <w:r w:rsidRPr="00D31F9E">
        <w:rPr>
          <w:sz w:val="24"/>
          <w:szCs w:val="24"/>
        </w:rPr>
        <w:lastRenderedPageBreak/>
        <w:t xml:space="preserve">6) Федеральным законом от 27.12.2002 № 184-ФЗ «О техническом регулировании» («Собрание законодательства Российской Федерации», 30.12.2002, № 52 (часть 1)); </w:t>
      </w:r>
    </w:p>
    <w:p w:rsidR="00D31F9E" w:rsidRPr="00D31F9E" w:rsidRDefault="00D31F9E" w:rsidP="00D31F9E">
      <w:pPr>
        <w:jc w:val="both"/>
        <w:rPr>
          <w:sz w:val="24"/>
          <w:szCs w:val="24"/>
        </w:rPr>
      </w:pPr>
      <w:r w:rsidRPr="00D31F9E">
        <w:rPr>
          <w:sz w:val="24"/>
          <w:szCs w:val="24"/>
        </w:rPr>
        <w:t xml:space="preserve">7) Федеральным законом от 02.05.2006 № 59-ФЗ «О порядке рассмотрения обращений граждан Российской Федерации» («Российская газета», 05.05.2006, № 95) (далее - Федеральный закон «О порядке рассмотрения обращений граждан Российской Федерации»); </w:t>
      </w:r>
    </w:p>
    <w:p w:rsidR="00D31F9E" w:rsidRPr="00D31F9E" w:rsidRDefault="00D31F9E" w:rsidP="00D31F9E">
      <w:pPr>
        <w:jc w:val="both"/>
        <w:rPr>
          <w:sz w:val="24"/>
          <w:szCs w:val="24"/>
        </w:rPr>
      </w:pPr>
      <w:r w:rsidRPr="00D31F9E">
        <w:rPr>
          <w:sz w:val="24"/>
          <w:szCs w:val="24"/>
        </w:rPr>
        <w:t xml:space="preserve">8)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(часть I)) (далее - Федеральный закон от 26.12.2008 № 294-ФЗ); </w:t>
      </w:r>
    </w:p>
    <w:p w:rsidR="00D31F9E" w:rsidRPr="00D31F9E" w:rsidRDefault="00D31F9E" w:rsidP="00D31F9E">
      <w:pPr>
        <w:jc w:val="both"/>
        <w:rPr>
          <w:sz w:val="24"/>
          <w:szCs w:val="24"/>
        </w:rPr>
      </w:pPr>
      <w:r w:rsidRPr="00D31F9E">
        <w:rPr>
          <w:sz w:val="24"/>
          <w:szCs w:val="24"/>
        </w:rPr>
        <w:t>9) Федеральный закон от 30.12.2004 № 210-ФЗ «Об основах регулирования тарифов организаций коммунального комплекса» («Российская газета», № 292, 31.12.2004, «Собрание законодательства РФ», 03.01.2005, № 1 (часть 1), ст. 36, «Парламентская газета», № 7-8, 15.01.2005.);</w:t>
      </w:r>
    </w:p>
    <w:p w:rsidR="00D31F9E" w:rsidRPr="00D31F9E" w:rsidRDefault="00D31F9E" w:rsidP="00D31F9E">
      <w:pPr>
        <w:jc w:val="both"/>
        <w:rPr>
          <w:sz w:val="24"/>
          <w:szCs w:val="24"/>
        </w:rPr>
      </w:pPr>
      <w:r w:rsidRPr="00D31F9E">
        <w:rPr>
          <w:sz w:val="24"/>
          <w:szCs w:val="24"/>
        </w:rPr>
        <w:t xml:space="preserve">10)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 </w:t>
      </w:r>
    </w:p>
    <w:p w:rsidR="00D31F9E" w:rsidRPr="00D31F9E" w:rsidRDefault="00D31F9E" w:rsidP="00D31F9E">
      <w:pPr>
        <w:jc w:val="both"/>
        <w:rPr>
          <w:sz w:val="24"/>
          <w:szCs w:val="24"/>
        </w:rPr>
      </w:pPr>
      <w:r w:rsidRPr="00D31F9E">
        <w:rPr>
          <w:sz w:val="24"/>
          <w:szCs w:val="24"/>
        </w:rPr>
        <w:t xml:space="preserve">11)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 222); </w:t>
      </w:r>
    </w:p>
    <w:p w:rsidR="00D31F9E" w:rsidRPr="00D31F9E" w:rsidRDefault="00D31F9E" w:rsidP="00D31F9E">
      <w:pPr>
        <w:jc w:val="both"/>
        <w:rPr>
          <w:sz w:val="24"/>
          <w:szCs w:val="24"/>
        </w:rPr>
      </w:pPr>
      <w:r w:rsidRPr="00D31F9E">
        <w:rPr>
          <w:sz w:val="24"/>
          <w:szCs w:val="24"/>
        </w:rPr>
        <w:t xml:space="preserve">12)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 </w:t>
      </w:r>
    </w:p>
    <w:p w:rsidR="00D31F9E" w:rsidRPr="00D31F9E" w:rsidRDefault="00D31F9E" w:rsidP="00D31F9E">
      <w:pPr>
        <w:jc w:val="both"/>
        <w:rPr>
          <w:sz w:val="24"/>
          <w:szCs w:val="24"/>
        </w:rPr>
      </w:pPr>
      <w:r w:rsidRPr="00D31F9E">
        <w:rPr>
          <w:sz w:val="24"/>
          <w:szCs w:val="24"/>
        </w:rPr>
        <w:t xml:space="preserve">13) постановлением Правительства Российской Федерации от 23.05.2006 № 307 «О порядке предоставления коммунальных услуг гражданам» («Российская газета», 01.06.2006, № 115); </w:t>
      </w:r>
    </w:p>
    <w:p w:rsidR="00D31F9E" w:rsidRPr="00D31F9E" w:rsidRDefault="00D31F9E" w:rsidP="00D31F9E">
      <w:pPr>
        <w:jc w:val="both"/>
        <w:rPr>
          <w:sz w:val="24"/>
          <w:szCs w:val="24"/>
        </w:rPr>
      </w:pPr>
      <w:r w:rsidRPr="00D31F9E">
        <w:rPr>
          <w:sz w:val="24"/>
          <w:szCs w:val="24"/>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 </w:t>
      </w:r>
    </w:p>
    <w:p w:rsidR="00D31F9E" w:rsidRPr="00D31F9E" w:rsidRDefault="00D31F9E" w:rsidP="00D31F9E">
      <w:pPr>
        <w:jc w:val="both"/>
        <w:rPr>
          <w:sz w:val="24"/>
          <w:szCs w:val="24"/>
        </w:rPr>
      </w:pPr>
      <w:r w:rsidRPr="00D31F9E">
        <w:rPr>
          <w:sz w:val="24"/>
          <w:szCs w:val="24"/>
        </w:rPr>
        <w:t xml:space="preserve">15)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23.10.2003, № 214); </w:t>
      </w:r>
    </w:p>
    <w:p w:rsidR="00D31F9E" w:rsidRPr="00D31F9E" w:rsidRDefault="00D31F9E" w:rsidP="00D31F9E">
      <w:pPr>
        <w:jc w:val="both"/>
        <w:rPr>
          <w:sz w:val="24"/>
          <w:szCs w:val="24"/>
        </w:rPr>
      </w:pPr>
      <w:r w:rsidRPr="00D31F9E">
        <w:rPr>
          <w:sz w:val="24"/>
          <w:szCs w:val="24"/>
        </w:rPr>
        <w:t xml:space="preserve">16)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 (далее - приказ Минэкономразвития России № 141); </w:t>
      </w:r>
    </w:p>
    <w:p w:rsidR="00D31F9E" w:rsidRPr="00D31F9E" w:rsidRDefault="00D31F9E" w:rsidP="00D31F9E">
      <w:pPr>
        <w:jc w:val="both"/>
        <w:rPr>
          <w:sz w:val="24"/>
          <w:szCs w:val="24"/>
        </w:rPr>
      </w:pPr>
      <w:r w:rsidRPr="00D31F9E">
        <w:rPr>
          <w:sz w:val="24"/>
          <w:szCs w:val="24"/>
        </w:rPr>
        <w:t xml:space="preserve">17) приказом Министерства регионального развития Российской Федерации от 26.06.2009 № 239 «Об утверждении порядка содержания и ремонта внутридомового газового оборудования в Российской Федерации» («Российская газета», 29.09.2009, № 182); </w:t>
      </w:r>
    </w:p>
    <w:p w:rsidR="00D31F9E" w:rsidRPr="00D31F9E" w:rsidRDefault="00D31F9E" w:rsidP="00D31F9E">
      <w:pPr>
        <w:jc w:val="both"/>
        <w:rPr>
          <w:sz w:val="24"/>
          <w:szCs w:val="24"/>
        </w:rPr>
      </w:pPr>
      <w:r w:rsidRPr="00D31F9E">
        <w:rPr>
          <w:sz w:val="24"/>
          <w:szCs w:val="24"/>
        </w:rPr>
        <w:t xml:space="preserve">18) Законом Новосибирской области от 14.02.2003 № 99-ОЗ «Об административных правонарушениях в Новосибирской области» («Советская Сибирь», 28.03.2003, № 60) (далее - Закон Новосибирской «Об административных правонарушениях в Новосибирской области»); </w:t>
      </w:r>
    </w:p>
    <w:p w:rsidR="00D31F9E" w:rsidRPr="00D31F9E" w:rsidRDefault="00D31F9E" w:rsidP="00D31F9E">
      <w:pPr>
        <w:jc w:val="both"/>
        <w:rPr>
          <w:sz w:val="24"/>
          <w:szCs w:val="24"/>
        </w:rPr>
      </w:pPr>
      <w:r w:rsidRPr="00D31F9E">
        <w:rPr>
          <w:sz w:val="24"/>
          <w:szCs w:val="24"/>
        </w:rPr>
        <w:t xml:space="preserve">19)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w:t>
      </w:r>
      <w:r w:rsidRPr="00D31F9E">
        <w:rPr>
          <w:sz w:val="24"/>
          <w:szCs w:val="24"/>
        </w:rPr>
        <w:lastRenderedPageBreak/>
        <w:t>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 64, 14.12.2012, «Советская Сибирь», № 235, 14.12.2012);</w:t>
      </w:r>
    </w:p>
    <w:p w:rsidR="00D31F9E" w:rsidRPr="00D31F9E" w:rsidRDefault="00D31F9E" w:rsidP="00D31F9E">
      <w:pPr>
        <w:jc w:val="both"/>
        <w:rPr>
          <w:sz w:val="24"/>
          <w:szCs w:val="24"/>
        </w:rPr>
      </w:pPr>
      <w:r w:rsidRPr="00D31F9E">
        <w:rPr>
          <w:sz w:val="24"/>
          <w:szCs w:val="24"/>
        </w:rPr>
        <w:t>20)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D31F9E" w:rsidRPr="00D31F9E" w:rsidRDefault="00D31F9E" w:rsidP="00D31F9E">
      <w:pPr>
        <w:jc w:val="both"/>
        <w:rPr>
          <w:sz w:val="24"/>
          <w:szCs w:val="24"/>
        </w:rPr>
      </w:pPr>
      <w:r w:rsidRPr="00D31F9E">
        <w:rPr>
          <w:sz w:val="24"/>
          <w:szCs w:val="24"/>
        </w:rPr>
        <w:t>21) Уставом Лянинского сельсовета.</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Предмет муниципального жилищного контроля</w:t>
      </w:r>
    </w:p>
    <w:p w:rsidR="00D31F9E" w:rsidRPr="00D31F9E" w:rsidRDefault="00D31F9E" w:rsidP="00D31F9E">
      <w:pPr>
        <w:jc w:val="both"/>
        <w:rPr>
          <w:sz w:val="24"/>
          <w:szCs w:val="24"/>
        </w:rPr>
      </w:pPr>
      <w:r w:rsidRPr="00D31F9E">
        <w:rPr>
          <w:sz w:val="24"/>
          <w:szCs w:val="24"/>
        </w:rPr>
        <w:t>4. Предметом муниципального жилищного контроля является соблюдение юридическими лицами, индивидуальными предпринимателями,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D31F9E" w:rsidRPr="00D31F9E" w:rsidRDefault="00D31F9E" w:rsidP="00D31F9E">
      <w:pPr>
        <w:jc w:val="both"/>
        <w:rPr>
          <w:sz w:val="24"/>
          <w:szCs w:val="24"/>
        </w:rPr>
      </w:pPr>
      <w:r w:rsidRPr="00D31F9E">
        <w:rPr>
          <w:sz w:val="24"/>
          <w:szCs w:val="24"/>
        </w:rPr>
        <w:t>1) к использованию жилого помещения по назначению;</w:t>
      </w:r>
    </w:p>
    <w:p w:rsidR="00D31F9E" w:rsidRPr="00D31F9E" w:rsidRDefault="00D31F9E" w:rsidP="00D31F9E">
      <w:pPr>
        <w:jc w:val="both"/>
        <w:rPr>
          <w:sz w:val="24"/>
          <w:szCs w:val="24"/>
        </w:rPr>
      </w:pPr>
      <w:r w:rsidRPr="00D31F9E">
        <w:rPr>
          <w:sz w:val="24"/>
          <w:szCs w:val="24"/>
        </w:rPr>
        <w:t>2) к сохранности жилого помещения;</w:t>
      </w:r>
    </w:p>
    <w:p w:rsidR="00D31F9E" w:rsidRPr="00D31F9E" w:rsidRDefault="00D31F9E" w:rsidP="00D31F9E">
      <w:pPr>
        <w:jc w:val="both"/>
        <w:rPr>
          <w:sz w:val="24"/>
          <w:szCs w:val="24"/>
        </w:rPr>
      </w:pPr>
      <w:r w:rsidRPr="00D31F9E">
        <w:rPr>
          <w:sz w:val="24"/>
          <w:szCs w:val="24"/>
        </w:rPr>
        <w:t>3) к обеспечению надлежащего состояния жилого помещения;</w:t>
      </w:r>
    </w:p>
    <w:p w:rsidR="00D31F9E" w:rsidRPr="00D31F9E" w:rsidRDefault="00D31F9E" w:rsidP="00D31F9E">
      <w:pPr>
        <w:jc w:val="both"/>
        <w:rPr>
          <w:sz w:val="24"/>
          <w:szCs w:val="24"/>
        </w:rPr>
      </w:pPr>
      <w:r w:rsidRPr="00D31F9E">
        <w:rPr>
          <w:sz w:val="24"/>
          <w:szCs w:val="24"/>
        </w:rPr>
        <w:t>4) к порядку переустройства и перепланировки помещений в многоквартирном доме ;</w:t>
      </w:r>
    </w:p>
    <w:p w:rsidR="00D31F9E" w:rsidRPr="00D31F9E" w:rsidRDefault="00D31F9E" w:rsidP="00D31F9E">
      <w:pPr>
        <w:jc w:val="both"/>
        <w:rPr>
          <w:sz w:val="24"/>
          <w:szCs w:val="24"/>
        </w:rPr>
      </w:pPr>
      <w:r w:rsidRPr="00D31F9E">
        <w:rPr>
          <w:sz w:val="24"/>
          <w:szCs w:val="24"/>
        </w:rPr>
        <w:t>5) к своевременности и полноте внесения платы за жилое помещение и коммунальные услуги.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Права и обязанности должностных лиц органа местного самоуправления при осуществлении муниципального контроля</w:t>
      </w:r>
    </w:p>
    <w:p w:rsidR="00D31F9E" w:rsidRPr="00D31F9E" w:rsidRDefault="00D31F9E" w:rsidP="00D31F9E">
      <w:pPr>
        <w:jc w:val="both"/>
        <w:rPr>
          <w:sz w:val="24"/>
          <w:szCs w:val="24"/>
        </w:rPr>
      </w:pPr>
      <w:r w:rsidRPr="00D31F9E">
        <w:rPr>
          <w:sz w:val="24"/>
          <w:szCs w:val="24"/>
        </w:rPr>
        <w:t xml:space="preserve">5. Должностные лица администрации при осуществлении мероприятий по муниципальному жилищному контролю имеют право: </w:t>
      </w:r>
    </w:p>
    <w:p w:rsidR="00D31F9E" w:rsidRPr="00D31F9E" w:rsidRDefault="00D31F9E" w:rsidP="00D31F9E">
      <w:pPr>
        <w:jc w:val="both"/>
        <w:rPr>
          <w:sz w:val="24"/>
          <w:szCs w:val="24"/>
        </w:rPr>
      </w:pPr>
      <w:r w:rsidRPr="00D31F9E">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31F9E" w:rsidRPr="00D31F9E" w:rsidRDefault="00D31F9E" w:rsidP="00D31F9E">
      <w:pPr>
        <w:jc w:val="both"/>
        <w:rPr>
          <w:sz w:val="24"/>
          <w:szCs w:val="24"/>
        </w:rPr>
      </w:pPr>
      <w:r w:rsidRPr="00D31F9E">
        <w:rPr>
          <w:sz w:val="24"/>
          <w:szCs w:val="24"/>
        </w:rPr>
        <w:t xml:space="preserve">2) беспрепятственно по предъявлении служебного удостоверения и копии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w:t>
      </w:r>
      <w:r w:rsidRPr="00D31F9E">
        <w:rPr>
          <w:sz w:val="24"/>
          <w:szCs w:val="24"/>
        </w:rPr>
        <w:lastRenderedPageBreak/>
        <w:t>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31F9E" w:rsidRPr="00D31F9E" w:rsidRDefault="00D31F9E" w:rsidP="00D31F9E">
      <w:pPr>
        <w:jc w:val="both"/>
        <w:rPr>
          <w:sz w:val="24"/>
          <w:szCs w:val="24"/>
        </w:rPr>
      </w:pPr>
      <w:r w:rsidRPr="00D31F9E">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31F9E" w:rsidRPr="00D31F9E" w:rsidRDefault="00D31F9E" w:rsidP="00D31F9E">
      <w:pPr>
        <w:jc w:val="both"/>
        <w:rPr>
          <w:sz w:val="24"/>
          <w:szCs w:val="24"/>
        </w:rPr>
      </w:pPr>
      <w:r w:rsidRPr="00D31F9E">
        <w:rPr>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31F9E" w:rsidRPr="00D31F9E" w:rsidRDefault="00D31F9E" w:rsidP="00D31F9E">
      <w:pPr>
        <w:jc w:val="both"/>
        <w:rPr>
          <w:sz w:val="24"/>
          <w:szCs w:val="24"/>
        </w:rPr>
      </w:pPr>
      <w:r w:rsidRPr="00D31F9E">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1F9E" w:rsidRPr="00D31F9E" w:rsidRDefault="00D31F9E" w:rsidP="00D31F9E">
      <w:pPr>
        <w:jc w:val="both"/>
        <w:rPr>
          <w:sz w:val="24"/>
          <w:szCs w:val="24"/>
        </w:rPr>
      </w:pPr>
      <w:r w:rsidRPr="00D31F9E">
        <w:rPr>
          <w:sz w:val="24"/>
          <w:szCs w:val="24"/>
        </w:rPr>
        <w:t xml:space="preserve"> Должностные лица администрации при осуществлении муниципального жилищного контроля не вправе:</w:t>
      </w:r>
    </w:p>
    <w:p w:rsidR="00D31F9E" w:rsidRPr="00D31F9E" w:rsidRDefault="00D31F9E" w:rsidP="00D31F9E">
      <w:pPr>
        <w:jc w:val="both"/>
        <w:rPr>
          <w:sz w:val="24"/>
          <w:szCs w:val="24"/>
        </w:rPr>
      </w:pPr>
      <w:r w:rsidRPr="00D31F9E">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31F9E" w:rsidRPr="00D31F9E" w:rsidRDefault="00D31F9E" w:rsidP="00D31F9E">
      <w:pPr>
        <w:jc w:val="both"/>
        <w:rPr>
          <w:sz w:val="24"/>
          <w:szCs w:val="24"/>
        </w:rPr>
      </w:pPr>
      <w:r w:rsidRPr="00D31F9E">
        <w:rPr>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anchor="/document/5755566/entry/1222" w:history="1">
        <w:r w:rsidRPr="00D31F9E">
          <w:rPr>
            <w:sz w:val="24"/>
            <w:szCs w:val="24"/>
          </w:rPr>
          <w:t>подпунктом "б" пункта 2 части 2 статьи 10</w:t>
        </w:r>
      </w:hyperlink>
      <w:r w:rsidRPr="00D31F9E">
        <w:rPr>
          <w:sz w:val="24"/>
          <w:szCs w:val="24"/>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jc w:val="both"/>
        <w:rPr>
          <w:sz w:val="24"/>
          <w:szCs w:val="24"/>
        </w:rPr>
      </w:pPr>
      <w:r w:rsidRPr="00D31F9E">
        <w:rPr>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1F9E" w:rsidRPr="00D31F9E" w:rsidRDefault="00D31F9E" w:rsidP="00D31F9E">
      <w:pPr>
        <w:jc w:val="both"/>
        <w:rPr>
          <w:sz w:val="24"/>
          <w:szCs w:val="24"/>
        </w:rPr>
      </w:pPr>
      <w:r w:rsidRPr="00D31F9E">
        <w:rPr>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w:t>
      </w:r>
      <w:r w:rsidRPr="00D31F9E">
        <w:rPr>
          <w:sz w:val="24"/>
          <w:szCs w:val="24"/>
        </w:rPr>
        <w:lastRenderedPageBreak/>
        <w:t>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31F9E" w:rsidRPr="00D31F9E" w:rsidRDefault="00D31F9E" w:rsidP="00D31F9E">
      <w:pPr>
        <w:jc w:val="both"/>
        <w:rPr>
          <w:sz w:val="24"/>
          <w:szCs w:val="24"/>
        </w:rPr>
      </w:pPr>
      <w:r w:rsidRPr="00D31F9E">
        <w:rPr>
          <w:sz w:val="24"/>
          <w:szCs w:val="24"/>
        </w:rPr>
        <w:t>5) распространять информацию, полученную в результате проведения проверки и составляющую </w:t>
      </w:r>
      <w:hyperlink r:id="rId11" w:anchor="/document/10102673/entry/5" w:history="1">
        <w:r w:rsidRPr="00D31F9E">
          <w:rPr>
            <w:sz w:val="24"/>
            <w:szCs w:val="24"/>
          </w:rPr>
          <w:t>государственную</w:t>
        </w:r>
      </w:hyperlink>
      <w:r w:rsidRPr="00D31F9E">
        <w:rPr>
          <w:sz w:val="24"/>
          <w:szCs w:val="24"/>
        </w:rPr>
        <w:t>, </w:t>
      </w:r>
      <w:hyperlink r:id="rId12" w:anchor="/document/12136454/entry/301" w:history="1">
        <w:r w:rsidRPr="00D31F9E">
          <w:rPr>
            <w:sz w:val="24"/>
            <w:szCs w:val="24"/>
          </w:rPr>
          <w:t>коммерческую</w:t>
        </w:r>
      </w:hyperlink>
      <w:r w:rsidRPr="00D31F9E">
        <w:rPr>
          <w:sz w:val="24"/>
          <w:szCs w:val="24"/>
        </w:rPr>
        <w:t>, служебную, иную охраняемую законом тайну, за исключением случаев, предусмотренных законодательством Российской Федерации;</w:t>
      </w:r>
    </w:p>
    <w:p w:rsidR="00D31F9E" w:rsidRPr="00D31F9E" w:rsidRDefault="00D31F9E" w:rsidP="00D31F9E">
      <w:pPr>
        <w:jc w:val="both"/>
        <w:rPr>
          <w:sz w:val="24"/>
          <w:szCs w:val="24"/>
        </w:rPr>
      </w:pPr>
      <w:r w:rsidRPr="00D31F9E">
        <w:rPr>
          <w:sz w:val="24"/>
          <w:szCs w:val="24"/>
        </w:rPr>
        <w:t>6) превышать установленные сроки проведения проверки;</w:t>
      </w:r>
    </w:p>
    <w:p w:rsidR="00D31F9E" w:rsidRPr="00D31F9E" w:rsidRDefault="00D31F9E" w:rsidP="00D31F9E">
      <w:pPr>
        <w:jc w:val="both"/>
        <w:rPr>
          <w:sz w:val="24"/>
          <w:szCs w:val="24"/>
        </w:rPr>
      </w:pPr>
      <w:r w:rsidRPr="00D31F9E">
        <w:rPr>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31F9E" w:rsidRPr="00D31F9E" w:rsidRDefault="00D31F9E" w:rsidP="00D31F9E">
      <w:pPr>
        <w:jc w:val="both"/>
        <w:rPr>
          <w:sz w:val="24"/>
          <w:szCs w:val="24"/>
        </w:rPr>
      </w:pPr>
      <w:r w:rsidRPr="00D31F9E">
        <w:rPr>
          <w:sz w:val="24"/>
          <w:szCs w:val="24"/>
        </w:rPr>
        <w:t>7. Должностные лица администрации при осуществлении муниципального жилищного контроля обязаны:</w:t>
      </w:r>
    </w:p>
    <w:p w:rsidR="00D31F9E" w:rsidRPr="00D31F9E" w:rsidRDefault="00D31F9E" w:rsidP="00D31F9E">
      <w:pPr>
        <w:jc w:val="both"/>
        <w:rPr>
          <w:sz w:val="24"/>
          <w:szCs w:val="24"/>
        </w:rPr>
      </w:pPr>
      <w:bookmarkStart w:id="1" w:name="dst100234"/>
      <w:bookmarkEnd w:id="1"/>
      <w:r w:rsidRPr="00D31F9E">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1F9E" w:rsidRPr="00D31F9E" w:rsidRDefault="00D31F9E" w:rsidP="00D31F9E">
      <w:pPr>
        <w:jc w:val="both"/>
        <w:rPr>
          <w:sz w:val="24"/>
          <w:szCs w:val="24"/>
        </w:rPr>
      </w:pPr>
      <w:bookmarkStart w:id="2" w:name="dst100235"/>
      <w:bookmarkEnd w:id="2"/>
      <w:r w:rsidRPr="00D31F9E">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1F9E" w:rsidRPr="00D31F9E" w:rsidRDefault="00D31F9E" w:rsidP="00D31F9E">
      <w:pPr>
        <w:jc w:val="both"/>
        <w:rPr>
          <w:sz w:val="24"/>
          <w:szCs w:val="24"/>
        </w:rPr>
      </w:pPr>
      <w:bookmarkStart w:id="3" w:name="dst100236"/>
      <w:bookmarkEnd w:id="3"/>
      <w:r w:rsidRPr="00D31F9E">
        <w:rPr>
          <w:sz w:val="24"/>
          <w:szCs w:val="24"/>
        </w:rPr>
        <w:t>3) проводить проверку на основании распоряжения Главы Лянинского сельсовета, заместителя Главы администрации Лянинского сельсовета о ее проведении в соответствии с  назначением;</w:t>
      </w:r>
    </w:p>
    <w:p w:rsidR="00D31F9E" w:rsidRPr="00D31F9E" w:rsidRDefault="00D31F9E" w:rsidP="00D31F9E">
      <w:pPr>
        <w:jc w:val="both"/>
        <w:rPr>
          <w:sz w:val="24"/>
          <w:szCs w:val="24"/>
        </w:rPr>
      </w:pPr>
      <w:bookmarkStart w:id="4" w:name="dst100237"/>
      <w:bookmarkEnd w:id="4"/>
      <w:r w:rsidRPr="00D31F9E">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Лянинского сельсовета, заместителя Главы администрации Лянинского и в случае, предусмотренном </w:t>
      </w:r>
      <w:hyperlink r:id="rId13" w:anchor="dst100135" w:history="1">
        <w:r w:rsidRPr="00D31F9E">
          <w:rPr>
            <w:sz w:val="24"/>
            <w:szCs w:val="24"/>
          </w:rPr>
          <w:t>частью 5 статьи 10</w:t>
        </w:r>
      </w:hyperlink>
      <w:r w:rsidRPr="00D31F9E">
        <w:rPr>
          <w:sz w:val="24"/>
          <w:szCs w:val="24"/>
        </w:rPr>
        <w:t>  Федерального закона № 294-ФЗ от 26.12.2008, копии документа о согласовании проведения проверки;</w:t>
      </w:r>
    </w:p>
    <w:p w:rsidR="00D31F9E" w:rsidRPr="00D31F9E" w:rsidRDefault="00D31F9E" w:rsidP="00D31F9E">
      <w:pPr>
        <w:jc w:val="both"/>
        <w:rPr>
          <w:sz w:val="24"/>
          <w:szCs w:val="24"/>
        </w:rPr>
      </w:pPr>
      <w:bookmarkStart w:id="5" w:name="dst100238"/>
      <w:bookmarkEnd w:id="5"/>
      <w:r w:rsidRPr="00D31F9E">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1F9E" w:rsidRPr="00D31F9E" w:rsidRDefault="00D31F9E" w:rsidP="00D31F9E">
      <w:pPr>
        <w:jc w:val="both"/>
        <w:rPr>
          <w:sz w:val="24"/>
          <w:szCs w:val="24"/>
        </w:rPr>
      </w:pPr>
      <w:bookmarkStart w:id="6" w:name="dst100239"/>
      <w:bookmarkEnd w:id="6"/>
      <w:r w:rsidRPr="00D31F9E">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1F9E" w:rsidRPr="00D31F9E" w:rsidRDefault="00D31F9E" w:rsidP="00D31F9E">
      <w:pPr>
        <w:jc w:val="both"/>
        <w:rPr>
          <w:sz w:val="24"/>
          <w:szCs w:val="24"/>
        </w:rPr>
      </w:pPr>
      <w:bookmarkStart w:id="7" w:name="dst100240"/>
      <w:bookmarkEnd w:id="7"/>
      <w:r w:rsidRPr="00D31F9E">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1F9E" w:rsidRPr="00D31F9E" w:rsidRDefault="00D31F9E" w:rsidP="00D31F9E">
      <w:pPr>
        <w:jc w:val="both"/>
        <w:rPr>
          <w:sz w:val="24"/>
          <w:szCs w:val="24"/>
        </w:rPr>
      </w:pPr>
      <w:bookmarkStart w:id="8" w:name="dst250"/>
      <w:bookmarkEnd w:id="8"/>
      <w:r w:rsidRPr="00D31F9E">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1F9E" w:rsidRPr="00D31F9E" w:rsidRDefault="00D31F9E" w:rsidP="00D31F9E">
      <w:pPr>
        <w:jc w:val="both"/>
        <w:rPr>
          <w:sz w:val="24"/>
          <w:szCs w:val="24"/>
        </w:rPr>
      </w:pPr>
      <w:bookmarkStart w:id="9" w:name="dst263"/>
      <w:bookmarkEnd w:id="9"/>
      <w:r w:rsidRPr="00D31F9E">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1F9E" w:rsidRPr="00D31F9E" w:rsidRDefault="00D31F9E" w:rsidP="00D31F9E">
      <w:pPr>
        <w:jc w:val="both"/>
        <w:rPr>
          <w:sz w:val="24"/>
          <w:szCs w:val="24"/>
        </w:rPr>
      </w:pPr>
      <w:bookmarkStart w:id="10" w:name="dst100242"/>
      <w:bookmarkEnd w:id="10"/>
      <w:r w:rsidRPr="00D31F9E">
        <w:rPr>
          <w:sz w:val="24"/>
          <w:szCs w:val="24"/>
        </w:rPr>
        <w:t xml:space="preserve">9) доказывать обоснованность своих действий при их обжаловании юридическими лицами, </w:t>
      </w:r>
      <w:r w:rsidRPr="00D31F9E">
        <w:rPr>
          <w:sz w:val="24"/>
          <w:szCs w:val="24"/>
        </w:rPr>
        <w:lastRenderedPageBreak/>
        <w:t>индивидуальными предпринимателями в порядке, установленном законодательством Российской Федерации;</w:t>
      </w:r>
    </w:p>
    <w:p w:rsidR="00D31F9E" w:rsidRPr="00D31F9E" w:rsidRDefault="00D31F9E" w:rsidP="00D31F9E">
      <w:pPr>
        <w:jc w:val="both"/>
        <w:rPr>
          <w:sz w:val="24"/>
          <w:szCs w:val="24"/>
        </w:rPr>
      </w:pPr>
      <w:bookmarkStart w:id="11" w:name="dst100243"/>
      <w:bookmarkEnd w:id="11"/>
      <w:r w:rsidRPr="00D31F9E">
        <w:rPr>
          <w:sz w:val="24"/>
          <w:szCs w:val="24"/>
        </w:rPr>
        <w:t>10) соблюдать сроки проведения проверки, установленные Федеральным законом № 294-ФЗ от 26.12.2008 г.;</w:t>
      </w:r>
    </w:p>
    <w:p w:rsidR="00D31F9E" w:rsidRPr="00D31F9E" w:rsidRDefault="00D31F9E" w:rsidP="00D31F9E">
      <w:pPr>
        <w:jc w:val="both"/>
        <w:rPr>
          <w:sz w:val="24"/>
          <w:szCs w:val="24"/>
        </w:rPr>
      </w:pPr>
      <w:bookmarkStart w:id="12" w:name="dst100244"/>
      <w:bookmarkEnd w:id="12"/>
      <w:r w:rsidRPr="00D31F9E">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1F9E" w:rsidRPr="00D31F9E" w:rsidRDefault="00D31F9E" w:rsidP="00D31F9E">
      <w:pPr>
        <w:jc w:val="both"/>
        <w:rPr>
          <w:sz w:val="24"/>
          <w:szCs w:val="24"/>
        </w:rPr>
      </w:pPr>
      <w:bookmarkStart w:id="13" w:name="dst100245"/>
      <w:bookmarkEnd w:id="13"/>
      <w:r w:rsidRPr="00D31F9E">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1F9E" w:rsidRPr="00D31F9E" w:rsidRDefault="00D31F9E" w:rsidP="00D31F9E">
      <w:pPr>
        <w:jc w:val="both"/>
        <w:rPr>
          <w:sz w:val="24"/>
          <w:szCs w:val="24"/>
        </w:rPr>
      </w:pPr>
      <w:bookmarkStart w:id="14" w:name="dst251"/>
      <w:bookmarkEnd w:id="14"/>
      <w:r w:rsidRPr="00D31F9E">
        <w:rPr>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Права и обязанности лиц, в отношении которых исполняется муниципальная функция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D31F9E" w:rsidRPr="00D31F9E" w:rsidRDefault="00D31F9E" w:rsidP="00D31F9E">
      <w:pPr>
        <w:jc w:val="both"/>
        <w:rPr>
          <w:sz w:val="24"/>
          <w:szCs w:val="24"/>
        </w:rPr>
      </w:pPr>
      <w:r w:rsidRPr="00D31F9E">
        <w:rPr>
          <w:sz w:val="24"/>
          <w:szCs w:val="24"/>
        </w:rPr>
        <w:t xml:space="preserve">9. Лица, в отношении которых исполняется муниципальная функция, имеют право: </w:t>
      </w:r>
    </w:p>
    <w:p w:rsidR="00D31F9E" w:rsidRPr="00D31F9E" w:rsidRDefault="00D31F9E" w:rsidP="00D31F9E">
      <w:pPr>
        <w:jc w:val="both"/>
        <w:rPr>
          <w:sz w:val="24"/>
          <w:szCs w:val="24"/>
        </w:rPr>
      </w:pPr>
      <w:r w:rsidRPr="00D31F9E">
        <w:rPr>
          <w:sz w:val="24"/>
          <w:szCs w:val="24"/>
        </w:rPr>
        <w:t>1) непосредственно присутствовать при проведении проверки, давать объяснения по вопросам, относящимся к предмету проверки;</w:t>
      </w:r>
    </w:p>
    <w:p w:rsidR="00D31F9E" w:rsidRPr="00D31F9E" w:rsidRDefault="00D31F9E" w:rsidP="00D31F9E">
      <w:pPr>
        <w:jc w:val="both"/>
        <w:rPr>
          <w:sz w:val="24"/>
          <w:szCs w:val="24"/>
        </w:rPr>
      </w:pPr>
      <w:bookmarkStart w:id="15" w:name="dst100264"/>
      <w:bookmarkEnd w:id="15"/>
      <w:r w:rsidRPr="00D31F9E">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31F9E" w:rsidRPr="00D31F9E" w:rsidRDefault="00D31F9E" w:rsidP="00D31F9E">
      <w:pPr>
        <w:jc w:val="both"/>
        <w:rPr>
          <w:sz w:val="24"/>
          <w:szCs w:val="24"/>
        </w:rPr>
      </w:pPr>
      <w:bookmarkStart w:id="16" w:name="dst252"/>
      <w:bookmarkEnd w:id="16"/>
      <w:r w:rsidRPr="00D31F9E">
        <w:rPr>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1F9E" w:rsidRPr="00D31F9E" w:rsidRDefault="00D31F9E" w:rsidP="00D31F9E">
      <w:pPr>
        <w:jc w:val="both"/>
        <w:rPr>
          <w:sz w:val="24"/>
          <w:szCs w:val="24"/>
        </w:rPr>
      </w:pPr>
      <w:bookmarkStart w:id="17" w:name="dst253"/>
      <w:bookmarkEnd w:id="17"/>
      <w:r w:rsidRPr="00D31F9E">
        <w:rPr>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1F9E" w:rsidRPr="00D31F9E" w:rsidRDefault="00D31F9E" w:rsidP="00D31F9E">
      <w:pPr>
        <w:jc w:val="both"/>
        <w:rPr>
          <w:sz w:val="24"/>
          <w:szCs w:val="24"/>
        </w:rPr>
      </w:pPr>
      <w:bookmarkStart w:id="18" w:name="dst100265"/>
      <w:bookmarkEnd w:id="18"/>
      <w:r w:rsidRPr="00D31F9E">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1F9E" w:rsidRPr="00D31F9E" w:rsidRDefault="00D31F9E" w:rsidP="00D31F9E">
      <w:pPr>
        <w:jc w:val="both"/>
        <w:rPr>
          <w:sz w:val="24"/>
          <w:szCs w:val="24"/>
        </w:rPr>
      </w:pPr>
      <w:bookmarkStart w:id="19" w:name="dst100266"/>
      <w:bookmarkEnd w:id="19"/>
      <w:r w:rsidRPr="00D31F9E">
        <w:rPr>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1F9E" w:rsidRPr="00D31F9E" w:rsidRDefault="00D31F9E" w:rsidP="00D31F9E">
      <w:pPr>
        <w:jc w:val="both"/>
        <w:rPr>
          <w:sz w:val="24"/>
          <w:szCs w:val="24"/>
        </w:rPr>
      </w:pPr>
      <w:bookmarkStart w:id="20" w:name="dst145"/>
      <w:bookmarkEnd w:id="20"/>
      <w:r w:rsidRPr="00D31F9E">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31F9E" w:rsidRPr="00D31F9E" w:rsidRDefault="00D31F9E" w:rsidP="00D31F9E">
      <w:pPr>
        <w:jc w:val="both"/>
        <w:rPr>
          <w:sz w:val="24"/>
          <w:szCs w:val="24"/>
        </w:rPr>
      </w:pPr>
      <w:r w:rsidRPr="00D31F9E">
        <w:rPr>
          <w:sz w:val="24"/>
          <w:szCs w:val="24"/>
        </w:rPr>
        <w:t>10. Лица, в отношении которых исполняется государственная функция, обязаны:</w:t>
      </w:r>
    </w:p>
    <w:p w:rsidR="00D31F9E" w:rsidRPr="00D31F9E" w:rsidRDefault="00D31F9E" w:rsidP="00D31F9E">
      <w:pPr>
        <w:jc w:val="both"/>
        <w:rPr>
          <w:sz w:val="24"/>
          <w:szCs w:val="24"/>
        </w:rPr>
      </w:pPr>
      <w:r w:rsidRPr="00D31F9E">
        <w:rPr>
          <w:sz w:val="24"/>
          <w:szCs w:val="24"/>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D31F9E" w:rsidRPr="00D31F9E" w:rsidRDefault="00D31F9E" w:rsidP="00D31F9E">
      <w:pPr>
        <w:jc w:val="both"/>
        <w:rPr>
          <w:sz w:val="24"/>
          <w:szCs w:val="24"/>
        </w:rPr>
      </w:pPr>
      <w:r w:rsidRPr="00D31F9E">
        <w:rPr>
          <w:sz w:val="24"/>
          <w:szCs w:val="24"/>
        </w:rPr>
        <w:t xml:space="preserve">2) предоставлять должностным лицам администрации,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D31F9E" w:rsidRPr="00D31F9E" w:rsidRDefault="00D31F9E" w:rsidP="00D31F9E">
      <w:pPr>
        <w:jc w:val="both"/>
        <w:rPr>
          <w:sz w:val="24"/>
          <w:szCs w:val="24"/>
        </w:rPr>
      </w:pPr>
      <w:r w:rsidRPr="00D31F9E">
        <w:rPr>
          <w:sz w:val="24"/>
          <w:szCs w:val="24"/>
        </w:rPr>
        <w:lastRenderedPageBreak/>
        <w:t xml:space="preserve">3) обеспечивать доступ проводящих выездную проверку должностных лиц администрации,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Описание результата исполнения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D31F9E" w:rsidRPr="00D31F9E" w:rsidRDefault="00D31F9E" w:rsidP="00D31F9E">
      <w:pPr>
        <w:jc w:val="both"/>
        <w:rPr>
          <w:sz w:val="24"/>
          <w:szCs w:val="24"/>
        </w:rPr>
      </w:pPr>
      <w:r w:rsidRPr="00D31F9E">
        <w:rPr>
          <w:sz w:val="24"/>
          <w:szCs w:val="24"/>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II. Требования к порядку исполнения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Порядок информирования об исполнении муниципальной функции</w:t>
      </w:r>
    </w:p>
    <w:p w:rsidR="00D31F9E" w:rsidRPr="00D31F9E" w:rsidRDefault="00D31F9E" w:rsidP="00D31F9E">
      <w:pPr>
        <w:jc w:val="both"/>
        <w:rPr>
          <w:sz w:val="24"/>
          <w:szCs w:val="24"/>
        </w:rPr>
      </w:pPr>
      <w:r w:rsidRPr="00D31F9E">
        <w:rPr>
          <w:sz w:val="24"/>
          <w:szCs w:val="24"/>
        </w:rPr>
        <w:t>12.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 https://admlyaninoss.nso.ru/.</w:t>
      </w:r>
    </w:p>
    <w:p w:rsidR="00D31F9E" w:rsidRPr="00D31F9E" w:rsidRDefault="00D31F9E" w:rsidP="00D31F9E">
      <w:pPr>
        <w:jc w:val="both"/>
        <w:rPr>
          <w:sz w:val="24"/>
          <w:szCs w:val="24"/>
        </w:rPr>
      </w:pPr>
      <w:r w:rsidRPr="00D31F9E">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D31F9E" w:rsidRPr="00D31F9E" w:rsidRDefault="00D31F9E" w:rsidP="00D31F9E">
      <w:pPr>
        <w:jc w:val="both"/>
        <w:rPr>
          <w:sz w:val="24"/>
          <w:szCs w:val="24"/>
        </w:rPr>
      </w:pPr>
      <w:r w:rsidRPr="00D31F9E">
        <w:rPr>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D31F9E" w:rsidRPr="00D31F9E" w:rsidRDefault="00D31F9E" w:rsidP="00D31F9E">
      <w:pPr>
        <w:jc w:val="both"/>
        <w:rPr>
          <w:sz w:val="24"/>
          <w:szCs w:val="24"/>
        </w:rPr>
      </w:pPr>
      <w:r w:rsidRPr="00D31F9E">
        <w:rPr>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31F9E" w:rsidRPr="00D31F9E" w:rsidRDefault="00D31F9E" w:rsidP="00D31F9E">
      <w:pPr>
        <w:jc w:val="both"/>
        <w:rPr>
          <w:sz w:val="24"/>
          <w:szCs w:val="24"/>
        </w:rPr>
      </w:pPr>
      <w:r w:rsidRPr="00D31F9E">
        <w:rPr>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31F9E" w:rsidRPr="00D31F9E" w:rsidRDefault="00D31F9E" w:rsidP="00D31F9E">
      <w:pPr>
        <w:jc w:val="both"/>
        <w:rPr>
          <w:sz w:val="24"/>
          <w:szCs w:val="24"/>
        </w:rPr>
      </w:pPr>
      <w:r w:rsidRPr="00D31F9E">
        <w:rPr>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31F9E" w:rsidRPr="00D31F9E" w:rsidRDefault="00D31F9E" w:rsidP="00D31F9E">
      <w:pPr>
        <w:jc w:val="both"/>
        <w:rPr>
          <w:sz w:val="24"/>
          <w:szCs w:val="24"/>
        </w:rPr>
      </w:pPr>
      <w:r w:rsidRPr="00D31F9E">
        <w:rPr>
          <w:sz w:val="24"/>
          <w:szCs w:val="24"/>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D31F9E" w:rsidRPr="00D31F9E" w:rsidRDefault="00D31F9E" w:rsidP="00D31F9E">
      <w:pPr>
        <w:jc w:val="both"/>
        <w:rPr>
          <w:sz w:val="24"/>
          <w:szCs w:val="24"/>
        </w:rPr>
      </w:pPr>
      <w:r w:rsidRPr="00D31F9E">
        <w:rPr>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w:t>
      </w:r>
      <w:r w:rsidRPr="00D31F9E">
        <w:rPr>
          <w:sz w:val="24"/>
          <w:szCs w:val="24"/>
        </w:rPr>
        <w:lastRenderedPageBreak/>
        <w:t xml:space="preserve">регистрации обращения. </w:t>
      </w:r>
    </w:p>
    <w:p w:rsidR="00D31F9E" w:rsidRPr="00D31F9E" w:rsidRDefault="00D31F9E" w:rsidP="00D31F9E">
      <w:pPr>
        <w:jc w:val="both"/>
        <w:rPr>
          <w:sz w:val="24"/>
          <w:szCs w:val="24"/>
        </w:rPr>
      </w:pPr>
      <w:r w:rsidRPr="00D31F9E">
        <w:rPr>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D31F9E" w:rsidRPr="00D31F9E" w:rsidRDefault="00D31F9E" w:rsidP="00D31F9E">
      <w:pPr>
        <w:jc w:val="both"/>
        <w:rPr>
          <w:sz w:val="24"/>
          <w:szCs w:val="24"/>
        </w:rPr>
      </w:pPr>
      <w:r w:rsidRPr="00D31F9E">
        <w:rPr>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D31F9E" w:rsidRPr="00D31F9E" w:rsidRDefault="00D31F9E" w:rsidP="00D31F9E">
      <w:pPr>
        <w:jc w:val="both"/>
        <w:rPr>
          <w:sz w:val="24"/>
          <w:szCs w:val="24"/>
        </w:rPr>
      </w:pPr>
      <w:r w:rsidRPr="00D31F9E">
        <w:rPr>
          <w:sz w:val="24"/>
          <w:szCs w:val="24"/>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D31F9E" w:rsidRPr="00D31F9E" w:rsidRDefault="00D31F9E" w:rsidP="00D31F9E">
      <w:pPr>
        <w:jc w:val="both"/>
        <w:rPr>
          <w:sz w:val="24"/>
          <w:szCs w:val="24"/>
        </w:rPr>
      </w:pPr>
      <w:r w:rsidRPr="00D31F9E">
        <w:rPr>
          <w:sz w:val="24"/>
          <w:szCs w:val="24"/>
        </w:rPr>
        <w:t xml:space="preserve">а) должность, фамилия и инициалы должностного лица, принявшего решение по обращению или заявлению; </w:t>
      </w:r>
    </w:p>
    <w:p w:rsidR="00D31F9E" w:rsidRPr="00D31F9E" w:rsidRDefault="00D31F9E" w:rsidP="00D31F9E">
      <w:pPr>
        <w:jc w:val="both"/>
        <w:rPr>
          <w:sz w:val="24"/>
          <w:szCs w:val="24"/>
        </w:rPr>
      </w:pPr>
      <w:r w:rsidRPr="00D31F9E">
        <w:rPr>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D31F9E" w:rsidRPr="00D31F9E" w:rsidRDefault="00D31F9E" w:rsidP="00D31F9E">
      <w:pPr>
        <w:jc w:val="both"/>
        <w:rPr>
          <w:sz w:val="24"/>
          <w:szCs w:val="24"/>
        </w:rPr>
      </w:pPr>
      <w:r w:rsidRPr="00D31F9E">
        <w:rPr>
          <w:sz w:val="24"/>
          <w:szCs w:val="24"/>
        </w:rPr>
        <w:t xml:space="preserve">в) краткое изложение обращения или заявления по существу; </w:t>
      </w:r>
    </w:p>
    <w:p w:rsidR="00D31F9E" w:rsidRPr="00D31F9E" w:rsidRDefault="00D31F9E" w:rsidP="00D31F9E">
      <w:pPr>
        <w:jc w:val="both"/>
        <w:rPr>
          <w:sz w:val="24"/>
          <w:szCs w:val="24"/>
        </w:rPr>
      </w:pPr>
      <w:r w:rsidRPr="00D31F9E">
        <w:rPr>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D31F9E" w:rsidRPr="00D31F9E" w:rsidRDefault="00D31F9E" w:rsidP="00D31F9E">
      <w:pPr>
        <w:jc w:val="both"/>
        <w:rPr>
          <w:sz w:val="24"/>
          <w:szCs w:val="24"/>
        </w:rPr>
      </w:pPr>
      <w:r w:rsidRPr="00D31F9E">
        <w:rPr>
          <w:sz w:val="24"/>
          <w:szCs w:val="24"/>
        </w:rPr>
        <w:t xml:space="preserve">д) принятое по обращению или заявлению решение и перечисление мер, принятых в целях устранения выявленных нарушений; </w:t>
      </w:r>
    </w:p>
    <w:p w:rsidR="00D31F9E" w:rsidRPr="00D31F9E" w:rsidRDefault="00D31F9E" w:rsidP="00D31F9E">
      <w:pPr>
        <w:jc w:val="both"/>
        <w:rPr>
          <w:sz w:val="24"/>
          <w:szCs w:val="24"/>
        </w:rPr>
      </w:pPr>
      <w:r w:rsidRPr="00D31F9E">
        <w:rPr>
          <w:sz w:val="24"/>
          <w:szCs w:val="24"/>
        </w:rPr>
        <w:t xml:space="preserve">е) сведения о порядке обжалования принятого решения; </w:t>
      </w:r>
    </w:p>
    <w:p w:rsidR="00D31F9E" w:rsidRPr="00D31F9E" w:rsidRDefault="00D31F9E" w:rsidP="00D31F9E">
      <w:pPr>
        <w:jc w:val="both"/>
        <w:rPr>
          <w:sz w:val="24"/>
          <w:szCs w:val="24"/>
        </w:rPr>
      </w:pPr>
      <w:r w:rsidRPr="00D31F9E">
        <w:rPr>
          <w:sz w:val="24"/>
          <w:szCs w:val="24"/>
        </w:rPr>
        <w:t xml:space="preserve">ж) фамилия и номер телефона исполнителя. </w:t>
      </w:r>
    </w:p>
    <w:p w:rsidR="00D31F9E" w:rsidRPr="00D31F9E" w:rsidRDefault="00D31F9E" w:rsidP="00D31F9E">
      <w:pPr>
        <w:jc w:val="both"/>
        <w:rPr>
          <w:sz w:val="24"/>
          <w:szCs w:val="24"/>
        </w:rPr>
      </w:pPr>
      <w:r w:rsidRPr="00D31F9E">
        <w:rPr>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D31F9E" w:rsidRPr="00D31F9E" w:rsidRDefault="00D31F9E" w:rsidP="00D31F9E">
      <w:pPr>
        <w:jc w:val="both"/>
        <w:rPr>
          <w:sz w:val="24"/>
          <w:szCs w:val="24"/>
        </w:rPr>
      </w:pPr>
      <w:r w:rsidRPr="00D31F9E">
        <w:rPr>
          <w:sz w:val="24"/>
          <w:szCs w:val="24"/>
        </w:rPr>
        <w:t>Если в письменном обращении не указано наименование юридического лица, индивидуального предпринимателя, физического лица, направившего обращение, или почтовый адрес, по которому должен быть направлен ответ, ответ на обращение не дается.</w:t>
      </w:r>
    </w:p>
    <w:p w:rsidR="00D31F9E" w:rsidRPr="00D31F9E" w:rsidRDefault="00D31F9E" w:rsidP="00D31F9E">
      <w:pPr>
        <w:jc w:val="both"/>
        <w:rPr>
          <w:sz w:val="24"/>
          <w:szCs w:val="24"/>
        </w:rPr>
      </w:pPr>
      <w:r w:rsidRPr="00D31F9E">
        <w:rPr>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31F9E" w:rsidRPr="00D31F9E" w:rsidRDefault="00D31F9E" w:rsidP="00D31F9E">
      <w:pPr>
        <w:jc w:val="both"/>
        <w:rPr>
          <w:sz w:val="24"/>
          <w:szCs w:val="24"/>
        </w:rPr>
      </w:pPr>
      <w:r w:rsidRPr="00D31F9E">
        <w:rPr>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D31F9E" w:rsidRPr="00D31F9E" w:rsidRDefault="00D31F9E" w:rsidP="00D31F9E">
      <w:pPr>
        <w:jc w:val="both"/>
        <w:rPr>
          <w:sz w:val="24"/>
          <w:szCs w:val="24"/>
        </w:rPr>
      </w:pPr>
      <w:r w:rsidRPr="00D31F9E">
        <w:rPr>
          <w:sz w:val="24"/>
          <w:szCs w:val="24"/>
        </w:rPr>
        <w:t xml:space="preserve">В случае, если текст письменного обращения не позволяет определить суть предложения, </w:t>
      </w:r>
      <w:r w:rsidRPr="00D31F9E">
        <w:rPr>
          <w:sz w:val="24"/>
          <w:szCs w:val="24"/>
        </w:rPr>
        <w:lastRenderedPageBreak/>
        <w:t>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31F9E" w:rsidRPr="00D31F9E" w:rsidRDefault="00D31F9E" w:rsidP="00D31F9E">
      <w:pPr>
        <w:jc w:val="both"/>
        <w:rPr>
          <w:sz w:val="24"/>
          <w:szCs w:val="24"/>
        </w:rPr>
      </w:pPr>
      <w:r w:rsidRPr="00D31F9E">
        <w:rPr>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4" w:anchor="dst16" w:history="1">
        <w:r w:rsidRPr="00D31F9E">
          <w:rPr>
            <w:sz w:val="24"/>
            <w:szCs w:val="24"/>
          </w:rPr>
          <w:t>частью 4 статьи 10</w:t>
        </w:r>
      </w:hyperlink>
      <w:r w:rsidRPr="00D31F9E">
        <w:rPr>
          <w:sz w:val="24"/>
          <w:szCs w:val="24"/>
        </w:rPr>
        <w:t xml:space="preserve">  Федерального закона № 59-ФЗ от 02.05.2006 г.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D31F9E" w:rsidRPr="00D31F9E" w:rsidRDefault="00D31F9E" w:rsidP="00D31F9E">
      <w:pPr>
        <w:jc w:val="both"/>
        <w:rPr>
          <w:sz w:val="24"/>
          <w:szCs w:val="24"/>
        </w:rPr>
      </w:pPr>
      <w:r w:rsidRPr="00D31F9E">
        <w:rPr>
          <w:sz w:val="24"/>
          <w:szCs w:val="24"/>
        </w:rPr>
        <w:t>15. В помещениях администрации предусматриваются места для информирования заявителей и заполнения документов.</w:t>
      </w:r>
    </w:p>
    <w:p w:rsidR="00D31F9E" w:rsidRPr="00D31F9E" w:rsidRDefault="00D31F9E" w:rsidP="00D31F9E">
      <w:pPr>
        <w:jc w:val="both"/>
        <w:rPr>
          <w:sz w:val="24"/>
          <w:szCs w:val="24"/>
        </w:rPr>
      </w:pPr>
      <w:r w:rsidRPr="00D31F9E">
        <w:rPr>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31F9E" w:rsidRPr="00D31F9E" w:rsidRDefault="00D31F9E" w:rsidP="00D31F9E">
      <w:pPr>
        <w:jc w:val="both"/>
        <w:rPr>
          <w:sz w:val="24"/>
          <w:szCs w:val="24"/>
        </w:rPr>
      </w:pPr>
      <w:r w:rsidRPr="00D31F9E">
        <w:rPr>
          <w:sz w:val="24"/>
          <w:szCs w:val="24"/>
        </w:rPr>
        <w:t>Информационные стенды содержат информацию по вопросам осуществления муниципального контроля:</w:t>
      </w:r>
    </w:p>
    <w:p w:rsidR="00D31F9E" w:rsidRPr="00D31F9E" w:rsidRDefault="00D31F9E" w:rsidP="00D31F9E">
      <w:pPr>
        <w:jc w:val="both"/>
        <w:rPr>
          <w:sz w:val="24"/>
          <w:szCs w:val="24"/>
        </w:rPr>
      </w:pPr>
      <w:r w:rsidRPr="00D31F9E">
        <w:rPr>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D31F9E" w:rsidRPr="00D31F9E" w:rsidRDefault="00D31F9E" w:rsidP="00D31F9E">
      <w:pPr>
        <w:jc w:val="both"/>
        <w:rPr>
          <w:sz w:val="24"/>
          <w:szCs w:val="24"/>
        </w:rPr>
      </w:pPr>
      <w:r w:rsidRPr="00D31F9E">
        <w:rPr>
          <w:sz w:val="24"/>
          <w:szCs w:val="24"/>
        </w:rPr>
        <w:t>образцы заполнения документов;</w:t>
      </w:r>
    </w:p>
    <w:p w:rsidR="00D31F9E" w:rsidRPr="00D31F9E" w:rsidRDefault="00D31F9E" w:rsidP="00D31F9E">
      <w:pPr>
        <w:jc w:val="both"/>
        <w:rPr>
          <w:sz w:val="24"/>
          <w:szCs w:val="24"/>
        </w:rPr>
      </w:pPr>
      <w:r w:rsidRPr="00D31F9E">
        <w:rPr>
          <w:sz w:val="24"/>
          <w:szCs w:val="24"/>
        </w:rPr>
        <w:t>справочную информацию о должностных лицах администрации, графике работы, номерах телефонов, адресах электронной почты;</w:t>
      </w:r>
    </w:p>
    <w:p w:rsidR="00D31F9E" w:rsidRPr="00D31F9E" w:rsidRDefault="00D31F9E" w:rsidP="00D31F9E">
      <w:pPr>
        <w:jc w:val="both"/>
        <w:rPr>
          <w:sz w:val="24"/>
          <w:szCs w:val="24"/>
        </w:rPr>
      </w:pPr>
      <w:r w:rsidRPr="00D31F9E">
        <w:rPr>
          <w:sz w:val="24"/>
          <w:szCs w:val="24"/>
        </w:rPr>
        <w:t>текст административного регламента с приложениями.</w:t>
      </w:r>
    </w:p>
    <w:p w:rsidR="00D31F9E" w:rsidRPr="00D31F9E" w:rsidRDefault="00D31F9E" w:rsidP="00D31F9E">
      <w:pPr>
        <w:jc w:val="both"/>
        <w:rPr>
          <w:sz w:val="24"/>
          <w:szCs w:val="24"/>
        </w:rPr>
      </w:pPr>
      <w:r w:rsidRPr="00D31F9E">
        <w:rPr>
          <w:sz w:val="24"/>
          <w:szCs w:val="24"/>
        </w:rPr>
        <w:t xml:space="preserve">16. Орган муниципального жилищного контроля размещает на своем официальном сайте в сети Интернет следующую информацию: </w:t>
      </w:r>
    </w:p>
    <w:p w:rsidR="00D31F9E" w:rsidRPr="00D31F9E" w:rsidRDefault="00D31F9E" w:rsidP="00D31F9E">
      <w:pPr>
        <w:jc w:val="both"/>
        <w:rPr>
          <w:sz w:val="24"/>
          <w:szCs w:val="24"/>
        </w:rPr>
      </w:pPr>
      <w:r w:rsidRPr="00D31F9E">
        <w:rPr>
          <w:sz w:val="24"/>
          <w:szCs w:val="24"/>
        </w:rPr>
        <w:t xml:space="preserve">1) ежегодный план проведения плановых проверок – в течение пяти рабочих дней со дня утверждения плана; </w:t>
      </w:r>
    </w:p>
    <w:p w:rsidR="00D31F9E" w:rsidRPr="00D31F9E" w:rsidRDefault="00D31F9E" w:rsidP="00D31F9E">
      <w:pPr>
        <w:jc w:val="both"/>
        <w:rPr>
          <w:sz w:val="24"/>
          <w:szCs w:val="24"/>
        </w:rPr>
      </w:pPr>
      <w:r w:rsidRPr="00D31F9E">
        <w:rPr>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D31F9E" w:rsidRPr="00D31F9E" w:rsidRDefault="00D31F9E" w:rsidP="00D31F9E">
      <w:pPr>
        <w:jc w:val="both"/>
        <w:rPr>
          <w:sz w:val="24"/>
          <w:szCs w:val="24"/>
        </w:rPr>
      </w:pPr>
      <w:r w:rsidRPr="00D31F9E">
        <w:rPr>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D31F9E" w:rsidRPr="00D31F9E" w:rsidRDefault="00D31F9E" w:rsidP="00D31F9E">
      <w:pPr>
        <w:jc w:val="both"/>
        <w:rPr>
          <w:sz w:val="24"/>
          <w:szCs w:val="24"/>
        </w:rPr>
      </w:pPr>
      <w:r w:rsidRPr="00D31F9E">
        <w:rPr>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D31F9E" w:rsidRPr="00D31F9E" w:rsidRDefault="00D31F9E" w:rsidP="00D31F9E">
      <w:pPr>
        <w:jc w:val="both"/>
        <w:rPr>
          <w:sz w:val="24"/>
          <w:szCs w:val="24"/>
        </w:rPr>
      </w:pPr>
      <w:r w:rsidRPr="00D31F9E">
        <w:rPr>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D31F9E" w:rsidRPr="00D31F9E" w:rsidRDefault="00D31F9E" w:rsidP="00D31F9E">
      <w:pPr>
        <w:jc w:val="both"/>
        <w:rPr>
          <w:sz w:val="24"/>
          <w:szCs w:val="24"/>
        </w:rPr>
      </w:pPr>
      <w:r w:rsidRPr="00D31F9E">
        <w:rPr>
          <w:sz w:val="24"/>
          <w:szCs w:val="24"/>
        </w:rPr>
        <w:t xml:space="preserve">6) тексты рекомендаций и информация, содействующие выполнению обязательных требований.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Срок осуществления муниципального контроля</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D31F9E" w:rsidRPr="00D31F9E" w:rsidRDefault="00D31F9E" w:rsidP="00D31F9E">
      <w:pPr>
        <w:jc w:val="both"/>
        <w:rPr>
          <w:sz w:val="24"/>
          <w:szCs w:val="24"/>
        </w:rPr>
      </w:pPr>
      <w:r w:rsidRPr="00D31F9E">
        <w:rPr>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31F9E" w:rsidRPr="00D31F9E" w:rsidRDefault="00D31F9E" w:rsidP="00D31F9E">
      <w:pPr>
        <w:jc w:val="both"/>
        <w:rPr>
          <w:sz w:val="24"/>
          <w:szCs w:val="24"/>
        </w:rPr>
      </w:pPr>
      <w:r w:rsidRPr="00D31F9E">
        <w:rPr>
          <w:sz w:val="24"/>
          <w:szCs w:val="24"/>
        </w:rPr>
        <w:t>Плановые проверки проводятся не чаще чем один раз в три года.</w:t>
      </w:r>
    </w:p>
    <w:p w:rsidR="00D31F9E" w:rsidRPr="00D31F9E" w:rsidRDefault="00D31F9E" w:rsidP="00D31F9E">
      <w:pPr>
        <w:jc w:val="both"/>
        <w:rPr>
          <w:sz w:val="24"/>
          <w:szCs w:val="24"/>
        </w:rPr>
      </w:pPr>
      <w:r w:rsidRPr="00D31F9E">
        <w:rPr>
          <w:sz w:val="24"/>
          <w:szCs w:val="24"/>
        </w:rPr>
        <w:lastRenderedPageBreak/>
        <w:t>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микропредприятий не более чем на пятнадцать часов.</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III. Состав, последовательность и сроки выполнения административных процедур (действий), требования к порядку</w:t>
      </w:r>
      <w:r w:rsidRPr="00D31F9E">
        <w:rPr>
          <w:sz w:val="24"/>
          <w:szCs w:val="24"/>
        </w:rPr>
        <w:br/>
        <w:t xml:space="preserve">их выполнения, в том числе особенности выполнения </w:t>
      </w:r>
      <w:r w:rsidRPr="00D31F9E">
        <w:rPr>
          <w:sz w:val="24"/>
          <w:szCs w:val="24"/>
        </w:rPr>
        <w:br/>
        <w:t>административных процедур (действий) в электронной форме</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19. Исполнение муниципальной функции включает в себя следующие административные процедуры: </w:t>
      </w:r>
    </w:p>
    <w:p w:rsidR="00D31F9E" w:rsidRPr="00D31F9E" w:rsidRDefault="00D31F9E" w:rsidP="00D31F9E">
      <w:pPr>
        <w:jc w:val="both"/>
        <w:rPr>
          <w:sz w:val="24"/>
          <w:szCs w:val="24"/>
        </w:rPr>
      </w:pPr>
      <w:r w:rsidRPr="00D31F9E">
        <w:rPr>
          <w:sz w:val="24"/>
          <w:szCs w:val="24"/>
        </w:rPr>
        <w:t>1) подготовка и утверждение ежегодных планов проведения плановых проверок;</w:t>
      </w:r>
    </w:p>
    <w:p w:rsidR="00D31F9E" w:rsidRPr="00D31F9E" w:rsidRDefault="00D31F9E" w:rsidP="00D31F9E">
      <w:pPr>
        <w:jc w:val="both"/>
        <w:rPr>
          <w:sz w:val="24"/>
          <w:szCs w:val="24"/>
        </w:rPr>
      </w:pPr>
      <w:r w:rsidRPr="00D31F9E">
        <w:rPr>
          <w:sz w:val="24"/>
          <w:szCs w:val="24"/>
        </w:rPr>
        <w:t>2) принятие решения о проведении проверки и подготовка к проведению проверки;</w:t>
      </w:r>
    </w:p>
    <w:p w:rsidR="00D31F9E" w:rsidRPr="00D31F9E" w:rsidRDefault="00D31F9E" w:rsidP="00D31F9E">
      <w:pPr>
        <w:jc w:val="both"/>
        <w:rPr>
          <w:sz w:val="24"/>
          <w:szCs w:val="24"/>
        </w:rPr>
      </w:pPr>
      <w:r w:rsidRPr="00D31F9E">
        <w:rPr>
          <w:sz w:val="24"/>
          <w:szCs w:val="24"/>
        </w:rPr>
        <w:t>3) проведение плановой или внеплановой проверки и составление акта проверки;</w:t>
      </w:r>
    </w:p>
    <w:p w:rsidR="00D31F9E" w:rsidRPr="00D31F9E" w:rsidRDefault="00D31F9E" w:rsidP="00D31F9E">
      <w:pPr>
        <w:jc w:val="both"/>
        <w:rPr>
          <w:sz w:val="24"/>
          <w:szCs w:val="24"/>
        </w:rPr>
      </w:pPr>
      <w:r w:rsidRPr="00D31F9E">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D31F9E" w:rsidRPr="00D31F9E" w:rsidRDefault="00D31F9E" w:rsidP="00D31F9E">
      <w:pPr>
        <w:jc w:val="both"/>
        <w:rPr>
          <w:sz w:val="24"/>
          <w:szCs w:val="24"/>
        </w:rPr>
      </w:pPr>
      <w:r w:rsidRPr="00D31F9E">
        <w:rPr>
          <w:sz w:val="24"/>
          <w:szCs w:val="24"/>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Подготовка и утверждение ежегодных планов проведения </w:t>
      </w:r>
    </w:p>
    <w:p w:rsidR="00D31F9E" w:rsidRPr="00D31F9E" w:rsidRDefault="00D31F9E" w:rsidP="00D31F9E">
      <w:pPr>
        <w:jc w:val="both"/>
        <w:rPr>
          <w:sz w:val="24"/>
          <w:szCs w:val="24"/>
        </w:rPr>
      </w:pPr>
      <w:r w:rsidRPr="00D31F9E">
        <w:rPr>
          <w:sz w:val="24"/>
          <w:szCs w:val="24"/>
        </w:rPr>
        <w:t>плановых проверок</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jc w:val="both"/>
        <w:rPr>
          <w:sz w:val="24"/>
          <w:szCs w:val="24"/>
        </w:rPr>
      </w:pPr>
      <w:r w:rsidRPr="00D31F9E">
        <w:rPr>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D31F9E" w:rsidRPr="00D31F9E" w:rsidRDefault="00D31F9E" w:rsidP="00D31F9E">
      <w:pPr>
        <w:jc w:val="both"/>
        <w:rPr>
          <w:sz w:val="24"/>
          <w:szCs w:val="24"/>
        </w:rPr>
      </w:pPr>
      <w:bookmarkStart w:id="21" w:name="dst101180"/>
      <w:bookmarkEnd w:id="21"/>
      <w:r w:rsidRPr="00D31F9E">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31F9E" w:rsidRPr="00D31F9E" w:rsidRDefault="00D31F9E" w:rsidP="00D31F9E">
      <w:pPr>
        <w:jc w:val="both"/>
        <w:rPr>
          <w:sz w:val="24"/>
          <w:szCs w:val="24"/>
        </w:rPr>
      </w:pPr>
      <w:bookmarkStart w:id="22" w:name="dst101258"/>
      <w:bookmarkEnd w:id="22"/>
      <w:r w:rsidRPr="00D31F9E">
        <w:rPr>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31F9E" w:rsidRPr="00D31F9E" w:rsidRDefault="00D31F9E" w:rsidP="00D31F9E">
      <w:pPr>
        <w:jc w:val="both"/>
        <w:rPr>
          <w:sz w:val="24"/>
          <w:szCs w:val="24"/>
        </w:rPr>
      </w:pPr>
      <w:bookmarkStart w:id="23" w:name="dst101181"/>
      <w:bookmarkEnd w:id="23"/>
      <w:r w:rsidRPr="00D31F9E">
        <w:rPr>
          <w:sz w:val="24"/>
          <w:szCs w:val="24"/>
        </w:rPr>
        <w:t>2) окончания проведения последней плановой проверки юридического лица, индивидуального предпринимателя;</w:t>
      </w:r>
    </w:p>
    <w:p w:rsidR="00D31F9E" w:rsidRPr="00D31F9E" w:rsidRDefault="00D31F9E" w:rsidP="00D31F9E">
      <w:pPr>
        <w:jc w:val="both"/>
        <w:rPr>
          <w:sz w:val="24"/>
          <w:szCs w:val="24"/>
        </w:rPr>
      </w:pPr>
      <w:bookmarkStart w:id="24" w:name="dst657"/>
      <w:bookmarkEnd w:id="24"/>
      <w:r w:rsidRPr="00D31F9E">
        <w:rPr>
          <w:sz w:val="24"/>
          <w:szCs w:val="24"/>
        </w:rPr>
        <w:t>3) установления или изменения нормативов потребления коммунальных ресурсов (коммунальных услуг).</w:t>
      </w:r>
    </w:p>
    <w:p w:rsidR="00D31F9E" w:rsidRPr="00D31F9E" w:rsidRDefault="00D31F9E" w:rsidP="00D31F9E">
      <w:pPr>
        <w:jc w:val="both"/>
        <w:rPr>
          <w:sz w:val="24"/>
          <w:szCs w:val="24"/>
        </w:rPr>
      </w:pPr>
      <w:r w:rsidRPr="00D31F9E">
        <w:rPr>
          <w:sz w:val="24"/>
          <w:szCs w:val="24"/>
        </w:rPr>
        <w:t>22.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D31F9E" w:rsidRPr="00D31F9E" w:rsidRDefault="00D31F9E" w:rsidP="00D31F9E">
      <w:pPr>
        <w:jc w:val="both"/>
        <w:rPr>
          <w:sz w:val="24"/>
          <w:szCs w:val="24"/>
        </w:rPr>
      </w:pPr>
      <w:r w:rsidRPr="00D31F9E">
        <w:rPr>
          <w:sz w:val="24"/>
          <w:szCs w:val="24"/>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D31F9E" w:rsidRPr="00D31F9E" w:rsidRDefault="00D31F9E" w:rsidP="00D31F9E">
      <w:pPr>
        <w:jc w:val="both"/>
        <w:rPr>
          <w:sz w:val="24"/>
          <w:szCs w:val="24"/>
        </w:rPr>
      </w:pPr>
      <w:r w:rsidRPr="00D31F9E">
        <w:rPr>
          <w:sz w:val="24"/>
          <w:szCs w:val="24"/>
        </w:rPr>
        <w:t>2) окончания проведения последней плановой проверки соблюдения обязательных требований.</w:t>
      </w:r>
    </w:p>
    <w:p w:rsidR="00D31F9E" w:rsidRPr="00D31F9E" w:rsidRDefault="00D31F9E" w:rsidP="00D31F9E">
      <w:pPr>
        <w:jc w:val="both"/>
        <w:rPr>
          <w:sz w:val="24"/>
          <w:szCs w:val="24"/>
        </w:rPr>
      </w:pPr>
      <w:r w:rsidRPr="00D31F9E">
        <w:rPr>
          <w:sz w:val="24"/>
          <w:szCs w:val="24"/>
        </w:rPr>
        <w:t xml:space="preserve">      Основанием для проведения внеплановой проверки соблюдения гражданами </w:t>
      </w:r>
      <w:r w:rsidRPr="00D31F9E">
        <w:rPr>
          <w:sz w:val="24"/>
          <w:szCs w:val="24"/>
        </w:rPr>
        <w:lastRenderedPageBreak/>
        <w:t>обязательных требований является:</w:t>
      </w:r>
    </w:p>
    <w:p w:rsidR="00D31F9E" w:rsidRPr="00D31F9E" w:rsidRDefault="00D31F9E" w:rsidP="00D31F9E">
      <w:pPr>
        <w:jc w:val="both"/>
        <w:rPr>
          <w:sz w:val="24"/>
          <w:szCs w:val="24"/>
        </w:rPr>
      </w:pPr>
      <w:r w:rsidRPr="00D31F9E">
        <w:rPr>
          <w:sz w:val="24"/>
          <w:szCs w:val="24"/>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D31F9E" w:rsidRPr="00D31F9E" w:rsidRDefault="00D31F9E" w:rsidP="00D31F9E">
      <w:pPr>
        <w:jc w:val="both"/>
        <w:rPr>
          <w:sz w:val="24"/>
          <w:szCs w:val="24"/>
        </w:rPr>
      </w:pPr>
      <w:r w:rsidRPr="00D31F9E">
        <w:rPr>
          <w:sz w:val="24"/>
          <w:szCs w:val="24"/>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31F9E" w:rsidRPr="00D31F9E" w:rsidRDefault="00D31F9E" w:rsidP="00D31F9E">
      <w:pPr>
        <w:jc w:val="both"/>
        <w:rPr>
          <w:sz w:val="24"/>
          <w:szCs w:val="24"/>
        </w:rPr>
      </w:pPr>
      <w:r w:rsidRPr="00D31F9E">
        <w:rPr>
          <w:sz w:val="24"/>
          <w:szCs w:val="24"/>
        </w:rPr>
        <w:t xml:space="preserve">3) поступление информации о факте нарушения требований порядка осуществления перепланировки и (или) переустройства помещений в многоквартирном доме. </w:t>
      </w:r>
    </w:p>
    <w:p w:rsidR="00D31F9E" w:rsidRPr="00D31F9E" w:rsidRDefault="00D31F9E" w:rsidP="00D31F9E">
      <w:pPr>
        <w:jc w:val="both"/>
        <w:rPr>
          <w:sz w:val="24"/>
          <w:szCs w:val="24"/>
        </w:rPr>
      </w:pPr>
      <w:r w:rsidRPr="00D31F9E">
        <w:rPr>
          <w:sz w:val="24"/>
          <w:szCs w:val="24"/>
        </w:rPr>
        <w:t>Муниципальный жилищный контроль в отношении физических лиц осуществляется в следующем порядке:</w:t>
      </w:r>
    </w:p>
    <w:p w:rsidR="00D31F9E" w:rsidRPr="00D31F9E" w:rsidRDefault="00D31F9E" w:rsidP="00D31F9E">
      <w:pPr>
        <w:jc w:val="both"/>
        <w:rPr>
          <w:sz w:val="24"/>
          <w:szCs w:val="24"/>
        </w:rPr>
      </w:pPr>
      <w:r w:rsidRPr="00D31F9E">
        <w:rPr>
          <w:sz w:val="24"/>
          <w:szCs w:val="24"/>
        </w:rPr>
        <w:t>1) Издание распоряжения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D31F9E" w:rsidRPr="00D31F9E" w:rsidRDefault="00D31F9E" w:rsidP="00D31F9E">
      <w:pPr>
        <w:jc w:val="both"/>
        <w:rPr>
          <w:sz w:val="24"/>
          <w:szCs w:val="24"/>
        </w:rPr>
      </w:pPr>
      <w:r w:rsidRPr="00D31F9E">
        <w:rPr>
          <w:sz w:val="24"/>
          <w:szCs w:val="24"/>
        </w:rPr>
        <w:t>2) ознакомление проверяемого с распоряжением (приказом) о проведении проверки соблюдения обязательных требований;</w:t>
      </w:r>
    </w:p>
    <w:p w:rsidR="00D31F9E" w:rsidRPr="00D31F9E" w:rsidRDefault="00D31F9E" w:rsidP="00D31F9E">
      <w:pPr>
        <w:jc w:val="both"/>
        <w:rPr>
          <w:sz w:val="24"/>
          <w:szCs w:val="24"/>
        </w:rPr>
      </w:pPr>
      <w:r w:rsidRPr="00D31F9E">
        <w:rPr>
          <w:sz w:val="24"/>
          <w:szCs w:val="24"/>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D31F9E" w:rsidRPr="00D31F9E" w:rsidRDefault="00D31F9E" w:rsidP="00D31F9E">
      <w:pPr>
        <w:jc w:val="both"/>
        <w:rPr>
          <w:sz w:val="24"/>
          <w:szCs w:val="24"/>
        </w:rPr>
      </w:pPr>
      <w:r w:rsidRPr="00D31F9E">
        <w:rPr>
          <w:sz w:val="24"/>
          <w:szCs w:val="24"/>
        </w:rPr>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D31F9E" w:rsidRPr="00D31F9E" w:rsidRDefault="00D31F9E" w:rsidP="00D31F9E">
      <w:pPr>
        <w:jc w:val="both"/>
        <w:rPr>
          <w:sz w:val="24"/>
          <w:szCs w:val="24"/>
        </w:rPr>
      </w:pPr>
      <w:r w:rsidRPr="00D31F9E">
        <w:rPr>
          <w:sz w:val="24"/>
          <w:szCs w:val="24"/>
        </w:rPr>
        <w:t>5) оформление результатов проверок соблюдения обязательных требований актом по установленной форме;</w:t>
      </w:r>
    </w:p>
    <w:p w:rsidR="00D31F9E" w:rsidRPr="00D31F9E" w:rsidRDefault="00D31F9E" w:rsidP="00D31F9E">
      <w:pPr>
        <w:jc w:val="both"/>
        <w:rPr>
          <w:sz w:val="24"/>
          <w:szCs w:val="24"/>
        </w:rPr>
      </w:pPr>
      <w:r w:rsidRPr="00D31F9E">
        <w:rPr>
          <w:sz w:val="24"/>
          <w:szCs w:val="24"/>
        </w:rPr>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31F9E" w:rsidRPr="00D31F9E" w:rsidRDefault="00D31F9E" w:rsidP="00D31F9E">
      <w:pPr>
        <w:jc w:val="both"/>
        <w:rPr>
          <w:sz w:val="24"/>
          <w:szCs w:val="24"/>
        </w:rPr>
      </w:pPr>
      <w:r w:rsidRPr="00D31F9E">
        <w:rPr>
          <w:sz w:val="24"/>
          <w:szCs w:val="24"/>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D31F9E" w:rsidRPr="00D31F9E" w:rsidRDefault="00D31F9E" w:rsidP="00D31F9E">
      <w:pPr>
        <w:jc w:val="both"/>
        <w:rPr>
          <w:sz w:val="24"/>
          <w:szCs w:val="24"/>
        </w:rPr>
      </w:pPr>
      <w:r w:rsidRPr="00D31F9E">
        <w:rPr>
          <w:sz w:val="24"/>
          <w:szCs w:val="24"/>
        </w:rPr>
        <w:t>Перечень информации, необходимой для проведения проверки соблюдения обязательных требований, которая может быть включена в распоряжение органа муниципального жилищного контроля о проведении проверки, срок ознакомления проверяемого с распоряжением (приказом) о проведении проверки соблюдения обязательных требований, перечень информации и документов, необходимых для проведения проверки соблюдения обязательных требований, запрашиваемых органом муниципального жилищного контроля, перечень мероприятий по контролю, срок оформления результатов проверок соблюдения обязательных требований и форма акта, которым оформляются такие результаты, а также сроки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устанавливаются муниципальными правовыми актами.</w:t>
      </w:r>
    </w:p>
    <w:p w:rsidR="00D31F9E" w:rsidRPr="00D31F9E" w:rsidRDefault="00D31F9E" w:rsidP="00D31F9E">
      <w:pPr>
        <w:jc w:val="both"/>
        <w:rPr>
          <w:sz w:val="24"/>
          <w:szCs w:val="24"/>
        </w:rPr>
      </w:pPr>
      <w:r w:rsidRPr="00D31F9E">
        <w:rPr>
          <w:sz w:val="24"/>
          <w:szCs w:val="24"/>
        </w:rPr>
        <w:t xml:space="preserve">23. 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по типовой </w:t>
      </w:r>
      <w:hyperlink r:id="rId15" w:history="1">
        <w:r w:rsidRPr="00D31F9E">
          <w:rPr>
            <w:sz w:val="24"/>
            <w:szCs w:val="24"/>
          </w:rPr>
          <w:t>форм</w:t>
        </w:r>
      </w:hyperlink>
      <w:r w:rsidRPr="00D31F9E">
        <w:rPr>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
    <w:p w:rsidR="00D31F9E" w:rsidRPr="00D31F9E" w:rsidRDefault="00D31F9E" w:rsidP="00D31F9E">
      <w:pPr>
        <w:jc w:val="both"/>
        <w:rPr>
          <w:sz w:val="24"/>
          <w:szCs w:val="24"/>
        </w:rPr>
      </w:pPr>
      <w:r w:rsidRPr="00D31F9E">
        <w:rPr>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D31F9E">
        <w:rPr>
          <w:sz w:val="24"/>
          <w:szCs w:val="24"/>
        </w:rPr>
        <w:lastRenderedPageBreak/>
        <w:t>администрации до 1 сентября года, предшествующего году проведения плановых проверок, направляется ответственным должностным лицом в прокуратуру Здвинского района Новосибирской области.</w:t>
      </w:r>
    </w:p>
    <w:p w:rsidR="00D31F9E" w:rsidRPr="00D31F9E" w:rsidRDefault="00D31F9E" w:rsidP="00D31F9E">
      <w:pPr>
        <w:jc w:val="both"/>
        <w:rPr>
          <w:sz w:val="24"/>
          <w:szCs w:val="24"/>
        </w:rPr>
      </w:pPr>
      <w:r w:rsidRPr="00D31F9E">
        <w:rP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администрации о проведении совместных плановых проверок.</w:t>
      </w:r>
    </w:p>
    <w:p w:rsidR="00D31F9E" w:rsidRPr="00D31F9E" w:rsidRDefault="00D31F9E" w:rsidP="00D31F9E">
      <w:pPr>
        <w:jc w:val="both"/>
        <w:rPr>
          <w:sz w:val="24"/>
          <w:szCs w:val="24"/>
        </w:rPr>
      </w:pPr>
      <w:r w:rsidRPr="00D31F9E">
        <w:rPr>
          <w:sz w:val="24"/>
          <w:szCs w:val="24"/>
        </w:rPr>
        <w:t xml:space="preserve">Администрация рассматривает предложения прокуратуры Здвинского района Новосибирской области и по итогам их рассмотрения до 1 ноября года, предшествующего году проведения плановых проверок, руководитель администрации издает приказ об утверждении ежегодного плана проведения плановых проверок юридических лиц и направляет его в прокуратуру Здвинского  района Новосибирской области. </w:t>
      </w:r>
    </w:p>
    <w:p w:rsidR="00D31F9E" w:rsidRPr="00D31F9E" w:rsidRDefault="00D31F9E" w:rsidP="00D31F9E">
      <w:pPr>
        <w:jc w:val="both"/>
        <w:rPr>
          <w:sz w:val="24"/>
          <w:szCs w:val="24"/>
        </w:rPr>
      </w:pPr>
      <w:r w:rsidRPr="00D31F9E">
        <w:rPr>
          <w:sz w:val="24"/>
          <w:szCs w:val="24"/>
        </w:rPr>
        <w:t>24. Ежегодный план проведения плановых проверок юридических лиц, индивидуальных предпринимателей, физических лиц, доводится до сведения заинтересованных лиц посредством его размещения на официальном сайте администрации Лянинского сельсовета в сети Интернет и (или) опубликования в газете «Вестник Лянинского сельсовета».</w:t>
      </w:r>
    </w:p>
    <w:p w:rsidR="00D31F9E" w:rsidRPr="00D31F9E" w:rsidRDefault="00D31F9E" w:rsidP="00D31F9E">
      <w:pPr>
        <w:jc w:val="both"/>
        <w:rPr>
          <w:sz w:val="24"/>
          <w:szCs w:val="24"/>
        </w:rPr>
      </w:pPr>
      <w:r w:rsidRPr="00D31F9E">
        <w:rPr>
          <w:sz w:val="24"/>
          <w:szCs w:val="24"/>
        </w:rPr>
        <w:t>25.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администрации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Лянинского сельсовета Здвинского  района.</w:t>
      </w:r>
    </w:p>
    <w:p w:rsidR="00D31F9E" w:rsidRPr="00D31F9E" w:rsidRDefault="00D31F9E" w:rsidP="00D31F9E">
      <w:pPr>
        <w:jc w:val="both"/>
        <w:rPr>
          <w:sz w:val="24"/>
          <w:szCs w:val="24"/>
        </w:rPr>
      </w:pPr>
      <w:r w:rsidRPr="00D31F9E">
        <w:rPr>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Принятие решения о проведении проверки и подготовка к проведению проверки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 27.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утвержденный распоряжением администрации.</w:t>
      </w:r>
    </w:p>
    <w:p w:rsidR="00D31F9E" w:rsidRPr="00D31F9E" w:rsidRDefault="00D31F9E" w:rsidP="00D31F9E">
      <w:pPr>
        <w:jc w:val="both"/>
        <w:rPr>
          <w:sz w:val="24"/>
          <w:szCs w:val="24"/>
        </w:rPr>
      </w:pPr>
      <w:r w:rsidRPr="00D31F9E">
        <w:rPr>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31F9E" w:rsidRPr="00D31F9E" w:rsidRDefault="00D31F9E" w:rsidP="00D31F9E">
      <w:pPr>
        <w:jc w:val="both"/>
        <w:rPr>
          <w:sz w:val="24"/>
          <w:szCs w:val="24"/>
        </w:rPr>
      </w:pPr>
      <w:r w:rsidRPr="00D31F9E">
        <w:rPr>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1F9E" w:rsidRPr="00D31F9E" w:rsidRDefault="00D31F9E" w:rsidP="00D31F9E">
      <w:pPr>
        <w:jc w:val="both"/>
        <w:rPr>
          <w:sz w:val="24"/>
          <w:szCs w:val="24"/>
        </w:rPr>
      </w:pPr>
      <w:r w:rsidRPr="00D31F9E">
        <w:rPr>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1F9E" w:rsidRPr="00D31F9E" w:rsidRDefault="00D31F9E" w:rsidP="00D31F9E">
      <w:pPr>
        <w:jc w:val="both"/>
        <w:rPr>
          <w:sz w:val="24"/>
          <w:szCs w:val="24"/>
        </w:rPr>
      </w:pPr>
      <w:r w:rsidRPr="00D31F9E">
        <w:rPr>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1F9E" w:rsidRPr="00D31F9E" w:rsidRDefault="00D31F9E" w:rsidP="00D31F9E">
      <w:pPr>
        <w:jc w:val="both"/>
        <w:rPr>
          <w:sz w:val="24"/>
          <w:szCs w:val="24"/>
        </w:rPr>
      </w:pPr>
      <w:r w:rsidRPr="00D31F9E">
        <w:rPr>
          <w:sz w:val="24"/>
          <w:szCs w:val="24"/>
        </w:rPr>
        <w:t xml:space="preserve">а) возникновение угрозы причинения вреда жизни, здоровью граждан, вреда животным, </w:t>
      </w:r>
      <w:r w:rsidRPr="00D31F9E">
        <w:rPr>
          <w:sz w:val="24"/>
          <w:szCs w:val="24"/>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31F9E" w:rsidRPr="00D31F9E" w:rsidRDefault="00D31F9E" w:rsidP="00D31F9E">
      <w:pPr>
        <w:jc w:val="both"/>
        <w:rPr>
          <w:sz w:val="24"/>
          <w:szCs w:val="24"/>
        </w:rPr>
      </w:pPr>
      <w:r w:rsidRPr="00D31F9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31F9E" w:rsidRPr="00D31F9E" w:rsidRDefault="00D31F9E" w:rsidP="00D31F9E">
      <w:pPr>
        <w:jc w:val="both"/>
        <w:rPr>
          <w:sz w:val="24"/>
          <w:szCs w:val="24"/>
        </w:rPr>
      </w:pPr>
      <w:bookmarkStart w:id="25" w:name="dst355"/>
      <w:bookmarkEnd w:id="25"/>
      <w:r w:rsidRPr="00D31F9E">
        <w:rPr>
          <w:sz w:val="24"/>
          <w:szCs w:val="24"/>
        </w:rPr>
        <w:t>г) нарушение требований к маркировке товаров;</w:t>
      </w:r>
    </w:p>
    <w:p w:rsidR="00D31F9E" w:rsidRPr="00D31F9E" w:rsidRDefault="00D31F9E" w:rsidP="00D31F9E">
      <w:pPr>
        <w:jc w:val="both"/>
        <w:rPr>
          <w:sz w:val="24"/>
          <w:szCs w:val="24"/>
        </w:rPr>
      </w:pPr>
      <w:r w:rsidRPr="00D31F9E">
        <w:rPr>
          <w:sz w:val="24"/>
          <w:szCs w:val="24"/>
        </w:rPr>
        <w:t xml:space="preserve">Основаниями для проведения внеплановой проверки наряду с основаниями, указанными в подпунктах 1-3 настоящего пункта, являются поступления, в частности посредством системы, в орган муниципального жилищного контроля </w:t>
      </w:r>
      <w:r w:rsidRPr="00D31F9E">
        <w:rPr>
          <w:rFonts w:eastAsiaTheme="minorEastAsia"/>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6" w:anchor="dst101156" w:history="1">
        <w:r w:rsidRPr="00D31F9E">
          <w:rPr>
            <w:rFonts w:eastAsiaTheme="minorEastAsia"/>
            <w:sz w:val="24"/>
            <w:szCs w:val="24"/>
          </w:rPr>
          <w:t>части 1 статьи 164</w:t>
        </w:r>
      </w:hyperlink>
      <w:r w:rsidRPr="00D31F9E">
        <w:rPr>
          <w:rFonts w:eastAsiaTheme="minorEastAsia"/>
          <w:sz w:val="24"/>
          <w:szCs w:val="24"/>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7" w:anchor="dst422" w:history="1">
        <w:r w:rsidRPr="00D31F9E">
          <w:rPr>
            <w:rFonts w:eastAsiaTheme="minorEastAsia"/>
            <w:sz w:val="24"/>
            <w:szCs w:val="24"/>
          </w:rPr>
          <w:t>частью 2 статьи 162</w:t>
        </w:r>
      </w:hyperlink>
      <w:r w:rsidRPr="00D31F9E">
        <w:rPr>
          <w:rFonts w:eastAsiaTheme="minorEastAsia"/>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w:t>
      </w:r>
      <w:r w:rsidRPr="00D31F9E">
        <w:rPr>
          <w:rFonts w:eastAsiaTheme="minorEastAsia"/>
          <w:sz w:val="24"/>
          <w:szCs w:val="24"/>
        </w:rPr>
        <w:lastRenderedPageBreak/>
        <w:t xml:space="preserve">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D31F9E" w:rsidRPr="00D31F9E" w:rsidRDefault="00D31F9E" w:rsidP="00D31F9E">
      <w:pPr>
        <w:jc w:val="both"/>
        <w:rPr>
          <w:rFonts w:eastAsiaTheme="minorEastAsia"/>
          <w:sz w:val="24"/>
          <w:szCs w:val="24"/>
        </w:rPr>
      </w:pPr>
      <w:r w:rsidRPr="00D31F9E">
        <w:rPr>
          <w:rFonts w:eastAsiaTheme="minorEastAsia"/>
          <w:sz w:val="24"/>
          <w:szCs w:val="24"/>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D31F9E" w:rsidRPr="00D31F9E" w:rsidRDefault="00D31F9E" w:rsidP="00D31F9E">
      <w:pPr>
        <w:jc w:val="both"/>
        <w:rPr>
          <w:sz w:val="24"/>
          <w:szCs w:val="24"/>
        </w:rPr>
      </w:pPr>
      <w:r w:rsidRPr="00D31F9E">
        <w:rPr>
          <w:rFonts w:eastAsiaTheme="minorEastAsia"/>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D31F9E">
        <w:rPr>
          <w:sz w:val="24"/>
          <w:szCs w:val="24"/>
        </w:rPr>
        <w:t>.</w:t>
      </w:r>
    </w:p>
    <w:p w:rsidR="00D31F9E" w:rsidRPr="00D31F9E" w:rsidRDefault="00D31F9E" w:rsidP="00D31F9E">
      <w:pPr>
        <w:jc w:val="both"/>
        <w:rPr>
          <w:sz w:val="24"/>
          <w:szCs w:val="24"/>
        </w:rPr>
      </w:pPr>
      <w:r w:rsidRPr="00D31F9E">
        <w:rPr>
          <w:sz w:val="24"/>
          <w:szCs w:val="24"/>
        </w:rPr>
        <w:t xml:space="preserve">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D31F9E" w:rsidRPr="00D31F9E" w:rsidRDefault="00D31F9E" w:rsidP="00D31F9E">
      <w:pPr>
        <w:jc w:val="both"/>
        <w:rPr>
          <w:sz w:val="24"/>
          <w:szCs w:val="24"/>
        </w:rPr>
      </w:pPr>
      <w:r w:rsidRPr="00D31F9E">
        <w:rPr>
          <w:sz w:val="24"/>
          <w:szCs w:val="24"/>
        </w:rPr>
        <w:t>30. Плановые и внеплановые проверки проводятся на основании распоряжения администрации о проведении проверки.</w:t>
      </w:r>
    </w:p>
    <w:p w:rsidR="00D31F9E" w:rsidRPr="00D31F9E" w:rsidRDefault="00D31F9E" w:rsidP="00D31F9E">
      <w:pPr>
        <w:jc w:val="both"/>
        <w:rPr>
          <w:sz w:val="24"/>
          <w:szCs w:val="24"/>
        </w:rPr>
      </w:pPr>
      <w:r w:rsidRPr="00D31F9E">
        <w:rPr>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D31F9E" w:rsidRPr="00D31F9E" w:rsidRDefault="00D31F9E" w:rsidP="00D31F9E">
      <w:pPr>
        <w:jc w:val="both"/>
        <w:rPr>
          <w:sz w:val="24"/>
          <w:szCs w:val="24"/>
        </w:rPr>
      </w:pPr>
      <w:r w:rsidRPr="00D31F9E">
        <w:rPr>
          <w:sz w:val="24"/>
          <w:szCs w:val="24"/>
        </w:rPr>
        <w:t xml:space="preserve">31.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о проведении плановой проверки юридического лица - в соответствии с типовой </w:t>
      </w:r>
      <w:hyperlink r:id="rId18" w:history="1">
        <w:r w:rsidRPr="00D31F9E">
          <w:rPr>
            <w:sz w:val="24"/>
            <w:szCs w:val="24"/>
          </w:rPr>
          <w:t>формой</w:t>
        </w:r>
      </w:hyperlink>
      <w:r w:rsidRPr="00D31F9E">
        <w:rPr>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Лянинского сельсовета.</w:t>
      </w:r>
    </w:p>
    <w:p w:rsidR="00D31F9E" w:rsidRPr="00D31F9E" w:rsidRDefault="00D31F9E" w:rsidP="00D31F9E">
      <w:pPr>
        <w:jc w:val="both"/>
        <w:rPr>
          <w:sz w:val="24"/>
          <w:szCs w:val="24"/>
        </w:rPr>
      </w:pPr>
      <w:r w:rsidRPr="00D31F9E">
        <w:rPr>
          <w:sz w:val="24"/>
          <w:szCs w:val="24"/>
        </w:rPr>
        <w:t>Распоряжение администрации о проведении плановой проверки подписывается главой Лянинского сельсовета в течение трех рабочих дней со дня его передачи на подпись.</w:t>
      </w:r>
    </w:p>
    <w:p w:rsidR="00D31F9E" w:rsidRPr="00D31F9E" w:rsidRDefault="00D31F9E" w:rsidP="00D31F9E">
      <w:pPr>
        <w:jc w:val="both"/>
        <w:rPr>
          <w:sz w:val="24"/>
          <w:szCs w:val="24"/>
        </w:rPr>
      </w:pPr>
      <w:r w:rsidRPr="00D31F9E">
        <w:rPr>
          <w:sz w:val="24"/>
          <w:szCs w:val="24"/>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распоряжение администрации о проведении внеплановой проверки.</w:t>
      </w:r>
    </w:p>
    <w:p w:rsidR="00D31F9E" w:rsidRPr="00D31F9E" w:rsidRDefault="00D31F9E" w:rsidP="00D31F9E">
      <w:pPr>
        <w:jc w:val="both"/>
        <w:rPr>
          <w:sz w:val="24"/>
          <w:szCs w:val="24"/>
        </w:rPr>
      </w:pPr>
      <w:r w:rsidRPr="00D31F9E">
        <w:rPr>
          <w:sz w:val="24"/>
          <w:szCs w:val="24"/>
        </w:rPr>
        <w:t xml:space="preserve">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9" w:history="1">
        <w:r w:rsidRPr="00D31F9E">
          <w:rPr>
            <w:sz w:val="24"/>
            <w:szCs w:val="24"/>
          </w:rPr>
          <w:t>форме</w:t>
        </w:r>
      </w:hyperlink>
      <w:r w:rsidRPr="00D31F9E">
        <w:rPr>
          <w:sz w:val="24"/>
          <w:szCs w:val="24"/>
        </w:rPr>
        <w:t>, утвержденной приказом Минэкономразвития РФ (далее - заявление). 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p>
    <w:p w:rsidR="00D31F9E" w:rsidRPr="00D31F9E" w:rsidRDefault="00D31F9E" w:rsidP="00D31F9E">
      <w:pPr>
        <w:jc w:val="both"/>
        <w:rPr>
          <w:sz w:val="24"/>
          <w:szCs w:val="24"/>
        </w:rPr>
      </w:pPr>
      <w:r w:rsidRPr="00D31F9E">
        <w:rPr>
          <w:sz w:val="24"/>
          <w:szCs w:val="24"/>
        </w:rPr>
        <w:t xml:space="preserve">33. При получении решения прокурора или его заместителя о согласовании проведения </w:t>
      </w:r>
      <w:r w:rsidRPr="00D31F9E">
        <w:rPr>
          <w:sz w:val="24"/>
          <w:szCs w:val="24"/>
        </w:rPr>
        <w:lastRenderedPageBreak/>
        <w:t>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D31F9E" w:rsidRPr="00D31F9E" w:rsidRDefault="00D31F9E" w:rsidP="00D31F9E">
      <w:pPr>
        <w:jc w:val="both"/>
        <w:rPr>
          <w:sz w:val="24"/>
          <w:szCs w:val="24"/>
        </w:rPr>
      </w:pPr>
      <w:r w:rsidRPr="00D31F9E">
        <w:rPr>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об отмене распоряжения администрации о проведении проверки.</w:t>
      </w:r>
    </w:p>
    <w:p w:rsidR="00D31F9E" w:rsidRPr="00D31F9E" w:rsidRDefault="00D31F9E" w:rsidP="00D31F9E">
      <w:pPr>
        <w:jc w:val="both"/>
        <w:rPr>
          <w:sz w:val="24"/>
          <w:szCs w:val="24"/>
        </w:rPr>
      </w:pPr>
      <w:r w:rsidRPr="00D31F9E">
        <w:rPr>
          <w:sz w:val="24"/>
          <w:szCs w:val="24"/>
        </w:rPr>
        <w:t>34. 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жилищных отношений,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D31F9E" w:rsidRPr="00D31F9E" w:rsidRDefault="00D31F9E" w:rsidP="00D31F9E">
      <w:pPr>
        <w:jc w:val="both"/>
        <w:rPr>
          <w:sz w:val="24"/>
          <w:szCs w:val="24"/>
        </w:rPr>
      </w:pPr>
      <w:r w:rsidRPr="00D31F9E">
        <w:rPr>
          <w:sz w:val="24"/>
          <w:szCs w:val="24"/>
        </w:rPr>
        <w:t>заявления;</w:t>
      </w:r>
    </w:p>
    <w:p w:rsidR="00D31F9E" w:rsidRPr="00D31F9E" w:rsidRDefault="00D31F9E" w:rsidP="00D31F9E">
      <w:pPr>
        <w:jc w:val="both"/>
        <w:rPr>
          <w:sz w:val="24"/>
          <w:szCs w:val="24"/>
        </w:rPr>
      </w:pPr>
      <w:r w:rsidRPr="00D31F9E">
        <w:rPr>
          <w:sz w:val="24"/>
          <w:szCs w:val="24"/>
        </w:rPr>
        <w:t>копии распоряжения администрации о проведении внеплановой выездной проверки;</w:t>
      </w:r>
    </w:p>
    <w:p w:rsidR="00D31F9E" w:rsidRPr="00D31F9E" w:rsidRDefault="00D31F9E" w:rsidP="00D31F9E">
      <w:pPr>
        <w:jc w:val="both"/>
        <w:rPr>
          <w:sz w:val="24"/>
          <w:szCs w:val="24"/>
        </w:rPr>
      </w:pPr>
      <w:r w:rsidRPr="00D31F9E">
        <w:rPr>
          <w:sz w:val="24"/>
          <w:szCs w:val="24"/>
        </w:rPr>
        <w:t>документов, содержащих сведения, послужившие основанием для проведения проверки.</w:t>
      </w:r>
    </w:p>
    <w:p w:rsidR="00D31F9E" w:rsidRPr="00D31F9E" w:rsidRDefault="00D31F9E" w:rsidP="00D31F9E">
      <w:pPr>
        <w:jc w:val="both"/>
        <w:rPr>
          <w:sz w:val="24"/>
          <w:szCs w:val="24"/>
        </w:rPr>
      </w:pPr>
      <w:r w:rsidRPr="00D31F9E">
        <w:rPr>
          <w:sz w:val="24"/>
          <w:szCs w:val="24"/>
        </w:rPr>
        <w:t>35. Должностные лица администрации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D31F9E" w:rsidRPr="00D31F9E" w:rsidRDefault="00D31F9E" w:rsidP="00D31F9E">
      <w:pPr>
        <w:jc w:val="both"/>
        <w:rPr>
          <w:sz w:val="24"/>
          <w:szCs w:val="24"/>
        </w:rPr>
      </w:pPr>
      <w:r w:rsidRPr="00D31F9E">
        <w:rPr>
          <w:sz w:val="24"/>
          <w:szCs w:val="24"/>
        </w:rPr>
        <w:t>при проведении плановой проверки – не позднее, чем за три рабочих дня до начала ее проведения;</w:t>
      </w:r>
    </w:p>
    <w:p w:rsidR="00D31F9E" w:rsidRPr="00D31F9E" w:rsidRDefault="00D31F9E" w:rsidP="00D31F9E">
      <w:pPr>
        <w:jc w:val="both"/>
        <w:rPr>
          <w:sz w:val="24"/>
          <w:szCs w:val="24"/>
        </w:rPr>
      </w:pPr>
      <w:r w:rsidRPr="00D31F9E">
        <w:rPr>
          <w:sz w:val="24"/>
          <w:szCs w:val="24"/>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27, – не менее чем за двадцать четыре часа до начала ее проведения.</w:t>
      </w:r>
    </w:p>
    <w:p w:rsidR="00D31F9E" w:rsidRPr="00D31F9E" w:rsidRDefault="00D31F9E" w:rsidP="00D31F9E">
      <w:pPr>
        <w:jc w:val="both"/>
        <w:rPr>
          <w:sz w:val="24"/>
          <w:szCs w:val="24"/>
        </w:rPr>
      </w:pPr>
      <w:r w:rsidRPr="00D31F9E">
        <w:rPr>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D31F9E" w:rsidRPr="00D31F9E" w:rsidRDefault="00D31F9E" w:rsidP="00D31F9E">
      <w:pPr>
        <w:jc w:val="both"/>
        <w:rPr>
          <w:sz w:val="24"/>
          <w:szCs w:val="24"/>
        </w:rPr>
      </w:pPr>
      <w:r w:rsidRPr="00D31F9E">
        <w:rPr>
          <w:sz w:val="24"/>
          <w:szCs w:val="24"/>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D31F9E" w:rsidRPr="00D31F9E" w:rsidRDefault="00D31F9E" w:rsidP="00D31F9E">
      <w:pPr>
        <w:jc w:val="both"/>
        <w:rPr>
          <w:sz w:val="24"/>
          <w:szCs w:val="24"/>
        </w:rPr>
      </w:pPr>
      <w:r w:rsidRPr="00D31F9E">
        <w:rPr>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D31F9E" w:rsidRPr="00D31F9E" w:rsidRDefault="00D31F9E" w:rsidP="00D31F9E">
      <w:pPr>
        <w:jc w:val="both"/>
        <w:rPr>
          <w:sz w:val="24"/>
          <w:szCs w:val="24"/>
        </w:rPr>
      </w:pPr>
      <w:r w:rsidRPr="00D31F9E">
        <w:rPr>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Проведение проверки и составление акта проверки</w:t>
      </w:r>
    </w:p>
    <w:p w:rsidR="00D31F9E" w:rsidRPr="00D31F9E" w:rsidRDefault="00D31F9E" w:rsidP="00D31F9E">
      <w:pPr>
        <w:jc w:val="both"/>
        <w:rPr>
          <w:sz w:val="24"/>
          <w:szCs w:val="24"/>
        </w:rPr>
      </w:pPr>
      <w:r w:rsidRPr="00D31F9E">
        <w:rPr>
          <w:sz w:val="24"/>
          <w:szCs w:val="24"/>
        </w:rPr>
        <w:lastRenderedPageBreak/>
        <w:t>38.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w:t>
      </w:r>
    </w:p>
    <w:p w:rsidR="00D31F9E" w:rsidRPr="00D31F9E" w:rsidRDefault="00D31F9E" w:rsidP="00D31F9E">
      <w:pPr>
        <w:jc w:val="both"/>
        <w:rPr>
          <w:sz w:val="24"/>
          <w:szCs w:val="24"/>
        </w:rPr>
      </w:pPr>
      <w:r w:rsidRPr="00D31F9E">
        <w:rPr>
          <w:sz w:val="24"/>
          <w:szCs w:val="24"/>
        </w:rPr>
        <w:t>39. Плановая и внеплановая проверка проводятся в форме документарной проверки и (или) выездной проверки.</w:t>
      </w:r>
    </w:p>
    <w:p w:rsidR="00D31F9E" w:rsidRPr="00D31F9E" w:rsidRDefault="00D31F9E" w:rsidP="00D31F9E">
      <w:pPr>
        <w:jc w:val="both"/>
        <w:rPr>
          <w:sz w:val="24"/>
          <w:szCs w:val="24"/>
        </w:rPr>
      </w:pPr>
      <w:r w:rsidRPr="00D31F9E">
        <w:rPr>
          <w:sz w:val="24"/>
          <w:szCs w:val="24"/>
        </w:rPr>
        <w:t>Проверка проводится уполномоченными должностными лицами администрации, указанными в распоряжении.</w:t>
      </w:r>
    </w:p>
    <w:p w:rsidR="00D31F9E" w:rsidRPr="00D31F9E" w:rsidRDefault="00D31F9E" w:rsidP="00D31F9E">
      <w:pPr>
        <w:jc w:val="both"/>
        <w:rPr>
          <w:sz w:val="24"/>
          <w:szCs w:val="24"/>
        </w:rPr>
      </w:pPr>
      <w:r w:rsidRPr="00D31F9E">
        <w:rPr>
          <w:sz w:val="24"/>
          <w:szCs w:val="24"/>
        </w:rPr>
        <w:t>40. Документарная проверка (плановая, внеплановая) проводится по месту нахождения администрации.</w:t>
      </w:r>
    </w:p>
    <w:p w:rsidR="00D31F9E" w:rsidRPr="00D31F9E" w:rsidRDefault="00D31F9E" w:rsidP="00D31F9E">
      <w:pPr>
        <w:jc w:val="both"/>
        <w:rPr>
          <w:sz w:val="24"/>
          <w:szCs w:val="24"/>
        </w:rPr>
      </w:pPr>
      <w:r w:rsidRPr="00D31F9E">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D31F9E" w:rsidRPr="00D31F9E" w:rsidRDefault="00D31F9E" w:rsidP="00D31F9E">
      <w:pPr>
        <w:jc w:val="both"/>
        <w:rPr>
          <w:sz w:val="24"/>
          <w:szCs w:val="24"/>
        </w:rPr>
      </w:pPr>
      <w:r w:rsidRPr="00D31F9E">
        <w:rPr>
          <w:sz w:val="24"/>
          <w:szCs w:val="24"/>
        </w:rPr>
        <w:t>41.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жилищных отношений,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D31F9E" w:rsidRPr="00D31F9E" w:rsidRDefault="00D31F9E" w:rsidP="00D31F9E">
      <w:pPr>
        <w:jc w:val="both"/>
        <w:rPr>
          <w:sz w:val="24"/>
          <w:szCs w:val="24"/>
        </w:rPr>
      </w:pPr>
      <w:r w:rsidRPr="00D31F9E">
        <w:rPr>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D31F9E" w:rsidRPr="00D31F9E" w:rsidRDefault="00D31F9E" w:rsidP="00D31F9E">
      <w:pPr>
        <w:jc w:val="both"/>
        <w:rPr>
          <w:sz w:val="24"/>
          <w:szCs w:val="24"/>
        </w:rPr>
      </w:pPr>
      <w:r w:rsidRPr="00D31F9E">
        <w:rPr>
          <w:sz w:val="24"/>
          <w:szCs w:val="24"/>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D31F9E" w:rsidRPr="00D31F9E" w:rsidRDefault="00D31F9E" w:rsidP="00D31F9E">
      <w:pPr>
        <w:jc w:val="both"/>
        <w:rPr>
          <w:sz w:val="24"/>
          <w:szCs w:val="24"/>
        </w:rPr>
      </w:pPr>
      <w:r w:rsidRPr="00D31F9E">
        <w:rPr>
          <w:sz w:val="24"/>
          <w:szCs w:val="24"/>
        </w:rPr>
        <w:t>42.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администрации документы, подтверждающие достоверность ранее представленных документов.</w:t>
      </w:r>
    </w:p>
    <w:p w:rsidR="00D31F9E" w:rsidRPr="00D31F9E" w:rsidRDefault="00D31F9E" w:rsidP="00D31F9E">
      <w:pPr>
        <w:jc w:val="both"/>
        <w:rPr>
          <w:sz w:val="24"/>
          <w:szCs w:val="24"/>
        </w:rPr>
      </w:pPr>
      <w:r w:rsidRPr="00D31F9E">
        <w:rPr>
          <w:sz w:val="24"/>
          <w:szCs w:val="24"/>
        </w:rPr>
        <w:t>43.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по вопросам жилищных отношений должностное лицо администрации проводит выездную проверку на основании распоряжения администрации о проведении выездной проверки, подготовка которого осуществляется в соответствии с подпунктами 29 и 30 Административного регламента.</w:t>
      </w:r>
    </w:p>
    <w:p w:rsidR="00D31F9E" w:rsidRPr="00D31F9E" w:rsidRDefault="00D31F9E" w:rsidP="00D31F9E">
      <w:pPr>
        <w:jc w:val="both"/>
        <w:rPr>
          <w:sz w:val="24"/>
          <w:szCs w:val="24"/>
        </w:rPr>
      </w:pPr>
      <w:r w:rsidRPr="00D31F9E">
        <w:rPr>
          <w:sz w:val="24"/>
          <w:szCs w:val="24"/>
        </w:rPr>
        <w:t>44. Выездная проверка (плановая, внеплановая) проводится по месту нахождения и (или) по месту фактического осуществления деятельности субъекта проверки, по месту жительства физического лица.</w:t>
      </w:r>
    </w:p>
    <w:p w:rsidR="00D31F9E" w:rsidRPr="00D31F9E" w:rsidRDefault="00D31F9E" w:rsidP="00D31F9E">
      <w:pPr>
        <w:jc w:val="both"/>
        <w:rPr>
          <w:sz w:val="24"/>
          <w:szCs w:val="24"/>
        </w:rPr>
      </w:pPr>
      <w:r w:rsidRPr="00D31F9E">
        <w:rPr>
          <w:sz w:val="24"/>
          <w:szCs w:val="24"/>
        </w:rPr>
        <w:t>Выездная проверка проводится в случае, если при документарной проверке не представляется возможным:</w:t>
      </w:r>
    </w:p>
    <w:p w:rsidR="00D31F9E" w:rsidRPr="00D31F9E" w:rsidRDefault="00D31F9E" w:rsidP="00D31F9E">
      <w:pPr>
        <w:jc w:val="both"/>
        <w:rPr>
          <w:sz w:val="24"/>
          <w:szCs w:val="24"/>
        </w:rPr>
      </w:pPr>
      <w:bookmarkStart w:id="26" w:name="Par454"/>
      <w:bookmarkEnd w:id="26"/>
      <w:r w:rsidRPr="00D31F9E">
        <w:rPr>
          <w:sz w:val="24"/>
          <w:szCs w:val="24"/>
        </w:rPr>
        <w:t xml:space="preserve">1) удостовериться в полноте и достоверности сведений, содержащихся в </w:t>
      </w:r>
      <w:hyperlink r:id="rId20" w:history="1">
        <w:r w:rsidRPr="00D31F9E">
          <w:rPr>
            <w:sz w:val="24"/>
            <w:szCs w:val="24"/>
          </w:rPr>
          <w:t>уведомлении</w:t>
        </w:r>
      </w:hyperlink>
      <w:r w:rsidRPr="00D31F9E">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D31F9E" w:rsidRPr="00D31F9E" w:rsidRDefault="00D31F9E" w:rsidP="00D31F9E">
      <w:pPr>
        <w:jc w:val="both"/>
        <w:rPr>
          <w:sz w:val="24"/>
          <w:szCs w:val="24"/>
        </w:rPr>
      </w:pPr>
      <w:r w:rsidRPr="00D31F9E">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31F9E" w:rsidRPr="00D31F9E" w:rsidRDefault="00D31F9E" w:rsidP="00D31F9E">
      <w:pPr>
        <w:jc w:val="both"/>
        <w:rPr>
          <w:sz w:val="24"/>
          <w:szCs w:val="24"/>
        </w:rPr>
      </w:pPr>
      <w:r w:rsidRPr="00D31F9E">
        <w:rPr>
          <w:sz w:val="24"/>
          <w:szCs w:val="24"/>
        </w:rPr>
        <w:lastRenderedPageBreak/>
        <w:t>45.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D31F9E" w:rsidRPr="00D31F9E" w:rsidRDefault="00D31F9E" w:rsidP="00D31F9E">
      <w:pPr>
        <w:jc w:val="both"/>
        <w:rPr>
          <w:sz w:val="24"/>
          <w:szCs w:val="24"/>
        </w:rPr>
      </w:pPr>
      <w:r w:rsidRPr="00D31F9E">
        <w:rPr>
          <w:sz w:val="24"/>
          <w:szCs w:val="24"/>
        </w:rPr>
        <w:t>Заверенное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D31F9E" w:rsidRPr="00D31F9E" w:rsidRDefault="00D31F9E" w:rsidP="00D31F9E">
      <w:pPr>
        <w:jc w:val="both"/>
        <w:rPr>
          <w:sz w:val="24"/>
          <w:szCs w:val="24"/>
        </w:rPr>
      </w:pPr>
      <w:r w:rsidRPr="00D31F9E">
        <w:rPr>
          <w:sz w:val="24"/>
          <w:szCs w:val="24"/>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w:t>
      </w:r>
      <w:hyperlink r:id="rId21" w:history="1">
        <w:r w:rsidRPr="00D31F9E">
          <w:rPr>
            <w:sz w:val="24"/>
            <w:szCs w:val="24"/>
          </w:rPr>
          <w:t>форме</w:t>
        </w:r>
      </w:hyperlink>
      <w:r w:rsidRPr="00D31F9E">
        <w:rPr>
          <w:sz w:val="24"/>
          <w:szCs w:val="24"/>
        </w:rPr>
        <w:t>, утвержденной приказом Минэкономразвития РФ  (далее - акт проверки)..</w:t>
      </w:r>
    </w:p>
    <w:p w:rsidR="00D31F9E" w:rsidRPr="00D31F9E" w:rsidRDefault="00D31F9E" w:rsidP="00D31F9E">
      <w:pPr>
        <w:jc w:val="both"/>
        <w:rPr>
          <w:sz w:val="24"/>
          <w:szCs w:val="24"/>
        </w:rPr>
      </w:pPr>
      <w:hyperlink r:id="rId22" w:anchor="/document/12167036/entry/3000" w:history="1">
        <w:r w:rsidRPr="00D31F9E">
          <w:rPr>
            <w:sz w:val="24"/>
            <w:szCs w:val="24"/>
          </w:rPr>
          <w:t>Акт проверки</w:t>
        </w:r>
      </w:hyperlink>
      <w:r w:rsidRPr="00D31F9E">
        <w:rPr>
          <w:sz w:val="24"/>
          <w:szCs w:val="24"/>
        </w:rPr>
        <w:t>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D31F9E" w:rsidRPr="00D31F9E" w:rsidRDefault="00D31F9E" w:rsidP="00D31F9E">
      <w:pPr>
        <w:jc w:val="both"/>
        <w:rPr>
          <w:sz w:val="24"/>
          <w:szCs w:val="24"/>
        </w:rPr>
      </w:pPr>
      <w:r w:rsidRPr="00D31F9E">
        <w:rPr>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31F9E" w:rsidRPr="00D31F9E" w:rsidRDefault="00D31F9E" w:rsidP="00D31F9E">
      <w:pPr>
        <w:jc w:val="both"/>
        <w:rPr>
          <w:sz w:val="24"/>
          <w:szCs w:val="24"/>
        </w:rPr>
      </w:pPr>
      <w:r w:rsidRPr="00D31F9E">
        <w:rPr>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31F9E" w:rsidRPr="00D31F9E" w:rsidRDefault="00D31F9E" w:rsidP="00D31F9E">
      <w:pPr>
        <w:jc w:val="both"/>
        <w:rPr>
          <w:sz w:val="24"/>
          <w:szCs w:val="24"/>
        </w:rPr>
      </w:pPr>
      <w:r w:rsidRPr="00D31F9E">
        <w:rPr>
          <w:sz w:val="24"/>
          <w:szCs w:val="24"/>
        </w:rPr>
        <w:t>48.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D31F9E" w:rsidRPr="00D31F9E" w:rsidRDefault="00D31F9E" w:rsidP="00D31F9E">
      <w:pPr>
        <w:jc w:val="both"/>
        <w:rPr>
          <w:sz w:val="24"/>
          <w:szCs w:val="24"/>
        </w:rPr>
      </w:pPr>
      <w:r w:rsidRPr="00D31F9E">
        <w:rPr>
          <w:sz w:val="24"/>
          <w:szCs w:val="24"/>
        </w:rPr>
        <w:t>При отсутствии журнала учета проверок у субъекта проверки в акте проверки делается соответствующая запись.</w:t>
      </w:r>
    </w:p>
    <w:p w:rsidR="00D31F9E" w:rsidRPr="00D31F9E" w:rsidRDefault="00D31F9E" w:rsidP="00D31F9E">
      <w:pPr>
        <w:jc w:val="both"/>
        <w:rPr>
          <w:sz w:val="24"/>
          <w:szCs w:val="24"/>
        </w:rPr>
      </w:pPr>
      <w:r w:rsidRPr="00D31F9E">
        <w:rPr>
          <w:sz w:val="24"/>
          <w:szCs w:val="24"/>
        </w:rPr>
        <w:t xml:space="preserve">49. Акт проверки вместе с прилагаемыми к нему документами и материалами регистрируется в </w:t>
      </w:r>
      <w:hyperlink r:id="rId23" w:history="1">
        <w:r w:rsidRPr="00D31F9E">
          <w:rPr>
            <w:sz w:val="24"/>
            <w:szCs w:val="24"/>
          </w:rPr>
          <w:t>журнале</w:t>
        </w:r>
      </w:hyperlink>
      <w:r w:rsidRPr="00D31F9E">
        <w:rPr>
          <w:sz w:val="24"/>
          <w:szCs w:val="24"/>
        </w:rPr>
        <w:t xml:space="preserve"> регистрации актов проверок администрациии представляется со служебной запиской главе Лянинского сельсовета.</w:t>
      </w:r>
    </w:p>
    <w:p w:rsidR="00D31F9E" w:rsidRPr="00D31F9E" w:rsidRDefault="00D31F9E" w:rsidP="00D31F9E">
      <w:pPr>
        <w:jc w:val="both"/>
        <w:rPr>
          <w:sz w:val="24"/>
          <w:szCs w:val="24"/>
        </w:rPr>
      </w:pPr>
      <w:r w:rsidRPr="00D31F9E">
        <w:rPr>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D31F9E" w:rsidRPr="00D31F9E" w:rsidRDefault="00D31F9E" w:rsidP="00D31F9E">
      <w:pPr>
        <w:jc w:val="both"/>
        <w:rPr>
          <w:sz w:val="24"/>
          <w:szCs w:val="24"/>
        </w:rPr>
      </w:pPr>
      <w:r w:rsidRPr="00D31F9E">
        <w:rPr>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31F9E" w:rsidRPr="00D31F9E" w:rsidRDefault="00D31F9E" w:rsidP="00D31F9E">
      <w:pPr>
        <w:jc w:val="both"/>
        <w:rPr>
          <w:sz w:val="24"/>
          <w:szCs w:val="24"/>
        </w:rPr>
      </w:pPr>
      <w:r w:rsidRPr="00D31F9E">
        <w:rPr>
          <w:sz w:val="24"/>
          <w:szCs w:val="24"/>
        </w:rPr>
        <w:t xml:space="preserve">51. В случае если для проведения внеплановой выездной проверки требуется согласование ее </w:t>
      </w:r>
      <w:r w:rsidRPr="00D31F9E">
        <w:rPr>
          <w:sz w:val="24"/>
          <w:szCs w:val="24"/>
        </w:rPr>
        <w:lastRenderedPageBreak/>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1F9E" w:rsidRPr="00D31F9E" w:rsidRDefault="00D31F9E" w:rsidP="00D31F9E">
      <w:pPr>
        <w:jc w:val="both"/>
        <w:rPr>
          <w:sz w:val="24"/>
          <w:szCs w:val="24"/>
        </w:rPr>
      </w:pPr>
      <w:r w:rsidRPr="00D31F9E">
        <w:rPr>
          <w:sz w:val="24"/>
          <w:szCs w:val="24"/>
        </w:rPr>
        <w:t>52.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31F9E" w:rsidRPr="00D31F9E" w:rsidRDefault="00D31F9E" w:rsidP="00D31F9E">
      <w:pPr>
        <w:jc w:val="both"/>
        <w:rPr>
          <w:sz w:val="24"/>
          <w:szCs w:val="24"/>
        </w:rPr>
      </w:pPr>
      <w:r w:rsidRPr="00D31F9E">
        <w:rPr>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31F9E" w:rsidRPr="00D31F9E" w:rsidRDefault="00D31F9E" w:rsidP="00D31F9E">
      <w:pPr>
        <w:jc w:val="both"/>
        <w:rPr>
          <w:sz w:val="24"/>
          <w:szCs w:val="24"/>
        </w:rPr>
      </w:pPr>
      <w:r w:rsidRPr="00D31F9E">
        <w:rPr>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D31F9E" w:rsidRPr="00D31F9E" w:rsidRDefault="00D31F9E" w:rsidP="00D31F9E">
      <w:pPr>
        <w:jc w:val="both"/>
        <w:rPr>
          <w:sz w:val="24"/>
          <w:szCs w:val="24"/>
        </w:rPr>
      </w:pPr>
      <w:r w:rsidRPr="00D31F9E">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31F9E" w:rsidRPr="00D31F9E" w:rsidRDefault="00D31F9E" w:rsidP="00D31F9E">
      <w:pPr>
        <w:jc w:val="both"/>
        <w:rPr>
          <w:sz w:val="24"/>
          <w:szCs w:val="24"/>
        </w:rPr>
      </w:pPr>
      <w:r w:rsidRPr="00D31F9E">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D31F9E" w:rsidRPr="00D31F9E" w:rsidRDefault="00D31F9E" w:rsidP="00D31F9E">
      <w:pPr>
        <w:jc w:val="both"/>
        <w:rPr>
          <w:sz w:val="24"/>
          <w:szCs w:val="24"/>
        </w:rPr>
      </w:pPr>
      <w:r w:rsidRPr="00D31F9E">
        <w:rPr>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Принятие мер при выявлении нарушений в деятельности субъекта проверки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D31F9E" w:rsidRPr="00D31F9E" w:rsidRDefault="00D31F9E" w:rsidP="00D31F9E">
      <w:pPr>
        <w:jc w:val="both"/>
        <w:rPr>
          <w:sz w:val="24"/>
          <w:szCs w:val="24"/>
        </w:rPr>
      </w:pPr>
      <w:r w:rsidRPr="00D31F9E">
        <w:rPr>
          <w:sz w:val="24"/>
          <w:szCs w:val="24"/>
        </w:rPr>
        <w:t>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жилищных отношений должностные лица администрации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D31F9E" w:rsidRPr="00D31F9E" w:rsidRDefault="00D31F9E" w:rsidP="00D31F9E">
      <w:pPr>
        <w:jc w:val="both"/>
        <w:rPr>
          <w:sz w:val="24"/>
          <w:szCs w:val="24"/>
        </w:rPr>
      </w:pPr>
      <w:r w:rsidRPr="00D31F9E">
        <w:rPr>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D31F9E" w:rsidRPr="00D31F9E" w:rsidRDefault="00D31F9E" w:rsidP="00D31F9E">
      <w:pPr>
        <w:jc w:val="both"/>
        <w:rPr>
          <w:sz w:val="24"/>
          <w:szCs w:val="24"/>
        </w:rPr>
      </w:pPr>
      <w:r w:rsidRPr="00D31F9E">
        <w:rPr>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D31F9E" w:rsidRPr="00D31F9E" w:rsidRDefault="00D31F9E" w:rsidP="00D31F9E">
      <w:pPr>
        <w:jc w:val="both"/>
        <w:rPr>
          <w:sz w:val="24"/>
          <w:szCs w:val="24"/>
        </w:rPr>
      </w:pPr>
      <w:r w:rsidRPr="00D31F9E">
        <w:rPr>
          <w:sz w:val="24"/>
          <w:szCs w:val="24"/>
        </w:rPr>
        <w:t>57. О мерах, принятых для выполнения предписания, субъект проверки должен сообщить в администрации, в установленный данным предписанием срок.</w:t>
      </w:r>
    </w:p>
    <w:p w:rsidR="00D31F9E" w:rsidRPr="00D31F9E" w:rsidRDefault="00D31F9E" w:rsidP="00D31F9E">
      <w:pPr>
        <w:jc w:val="both"/>
        <w:rPr>
          <w:sz w:val="24"/>
          <w:szCs w:val="24"/>
        </w:rPr>
      </w:pPr>
      <w:r w:rsidRPr="00D31F9E">
        <w:rPr>
          <w:sz w:val="24"/>
          <w:szCs w:val="24"/>
        </w:rPr>
        <w:t xml:space="preserve">58. При непредставлении субъектом проверки в установленные сроки информации об </w:t>
      </w:r>
      <w:r w:rsidRPr="00D31F9E">
        <w:rPr>
          <w:sz w:val="24"/>
          <w:szCs w:val="24"/>
        </w:rPr>
        <w:lastRenderedPageBreak/>
        <w:t>устранении нарушений должностное лицо администрации рассматривает и устанавливает:</w:t>
      </w:r>
    </w:p>
    <w:p w:rsidR="00D31F9E" w:rsidRPr="00D31F9E" w:rsidRDefault="00D31F9E" w:rsidP="00D31F9E">
      <w:pPr>
        <w:jc w:val="both"/>
        <w:rPr>
          <w:sz w:val="24"/>
          <w:szCs w:val="24"/>
        </w:rPr>
      </w:pPr>
      <w:r w:rsidRPr="00D31F9E">
        <w:rPr>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31F9E" w:rsidRPr="00D31F9E" w:rsidRDefault="00D31F9E" w:rsidP="00D31F9E">
      <w:pPr>
        <w:jc w:val="both"/>
        <w:rPr>
          <w:sz w:val="24"/>
          <w:szCs w:val="24"/>
        </w:rPr>
      </w:pPr>
      <w:r w:rsidRPr="00D31F9E">
        <w:rPr>
          <w:sz w:val="24"/>
          <w:szCs w:val="24"/>
        </w:rPr>
        <w:t>наличие основания для привлечения виновных лиц к административной ответственности за неисполнение предписания.</w:t>
      </w:r>
    </w:p>
    <w:p w:rsidR="00D31F9E" w:rsidRPr="00D31F9E" w:rsidRDefault="00D31F9E" w:rsidP="00D31F9E">
      <w:pPr>
        <w:jc w:val="both"/>
        <w:rPr>
          <w:sz w:val="24"/>
          <w:szCs w:val="24"/>
        </w:rPr>
      </w:pPr>
      <w:r w:rsidRPr="00D31F9E">
        <w:rPr>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31F9E" w:rsidRPr="00D31F9E" w:rsidRDefault="00D31F9E" w:rsidP="00D31F9E">
      <w:pPr>
        <w:jc w:val="both"/>
        <w:rPr>
          <w:sz w:val="24"/>
          <w:szCs w:val="24"/>
        </w:rPr>
      </w:pPr>
      <w:r w:rsidRPr="00D31F9E">
        <w:rPr>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31F9E" w:rsidRPr="00D31F9E" w:rsidRDefault="00D31F9E" w:rsidP="00D31F9E">
      <w:pPr>
        <w:jc w:val="both"/>
        <w:rPr>
          <w:sz w:val="24"/>
          <w:szCs w:val="24"/>
        </w:rPr>
      </w:pPr>
      <w:r w:rsidRPr="00D31F9E">
        <w:rPr>
          <w:sz w:val="24"/>
          <w:szCs w:val="24"/>
        </w:rPr>
        <w:t>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жилищных отношений и привлечению субъектов проверки, допустивших нарушения к ответственности.</w:t>
      </w:r>
    </w:p>
    <w:p w:rsidR="00D31F9E" w:rsidRPr="00D31F9E" w:rsidRDefault="00D31F9E" w:rsidP="00D31F9E">
      <w:pPr>
        <w:jc w:val="both"/>
        <w:rPr>
          <w:sz w:val="24"/>
          <w:szCs w:val="24"/>
        </w:rPr>
      </w:pPr>
      <w:r w:rsidRPr="00D31F9E">
        <w:rPr>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D31F9E" w:rsidRPr="00D31F9E" w:rsidRDefault="00D31F9E" w:rsidP="00D31F9E">
      <w:pPr>
        <w:jc w:val="both"/>
        <w:rPr>
          <w:sz w:val="24"/>
          <w:szCs w:val="24"/>
        </w:rPr>
      </w:pPr>
      <w:r w:rsidRPr="00D31F9E">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IV. Порядок и формы контроля за исполнением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Порядок осуществления текущего контроля за соблюдением</w:t>
      </w:r>
    </w:p>
    <w:p w:rsidR="00D31F9E" w:rsidRPr="00D31F9E" w:rsidRDefault="00D31F9E" w:rsidP="00D31F9E">
      <w:pPr>
        <w:jc w:val="both"/>
        <w:rPr>
          <w:sz w:val="24"/>
          <w:szCs w:val="24"/>
        </w:rPr>
      </w:pPr>
      <w:r w:rsidRPr="00D31F9E">
        <w:rPr>
          <w:sz w:val="24"/>
          <w:szCs w:val="24"/>
        </w:rPr>
        <w:t>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w:t>
      </w:r>
    </w:p>
    <w:p w:rsidR="00D31F9E" w:rsidRPr="00D31F9E" w:rsidRDefault="00D31F9E" w:rsidP="00D31F9E">
      <w:pPr>
        <w:jc w:val="both"/>
        <w:rPr>
          <w:sz w:val="24"/>
          <w:szCs w:val="24"/>
        </w:rPr>
      </w:pPr>
      <w:r w:rsidRPr="00D31F9E">
        <w:rPr>
          <w:sz w:val="24"/>
          <w:szCs w:val="24"/>
        </w:rPr>
        <w:t>муниципальной функции, а также за принятием ими решений</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63.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Лянинского сельсовета, в том числе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31F9E" w:rsidRPr="00D31F9E" w:rsidRDefault="00D31F9E" w:rsidP="00D31F9E">
      <w:pPr>
        <w:jc w:val="both"/>
        <w:rPr>
          <w:sz w:val="24"/>
          <w:szCs w:val="24"/>
        </w:rPr>
      </w:pPr>
      <w:r w:rsidRPr="00D31F9E">
        <w:rPr>
          <w:sz w:val="24"/>
          <w:szCs w:val="24"/>
        </w:rPr>
        <w:lastRenderedPageBreak/>
        <w:t>64.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D31F9E" w:rsidRPr="00D31F9E" w:rsidRDefault="00D31F9E" w:rsidP="00D31F9E">
      <w:pPr>
        <w:jc w:val="both"/>
        <w:rPr>
          <w:sz w:val="24"/>
          <w:szCs w:val="24"/>
        </w:rPr>
      </w:pPr>
      <w:r w:rsidRPr="00D31F9E">
        <w:rPr>
          <w:sz w:val="24"/>
          <w:szCs w:val="24"/>
        </w:rPr>
        <w:t>65. Для проведения проверки распоряжением администрации создается комиссия.</w:t>
      </w:r>
    </w:p>
    <w:p w:rsidR="00D31F9E" w:rsidRPr="00D31F9E" w:rsidRDefault="00D31F9E" w:rsidP="00D31F9E">
      <w:pPr>
        <w:jc w:val="both"/>
        <w:rPr>
          <w:sz w:val="24"/>
          <w:szCs w:val="24"/>
        </w:rPr>
      </w:pPr>
      <w:r w:rsidRPr="00D31F9E">
        <w:rPr>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D31F9E" w:rsidRPr="00D31F9E" w:rsidRDefault="00D31F9E" w:rsidP="00D31F9E">
      <w:pPr>
        <w:jc w:val="both"/>
        <w:rPr>
          <w:sz w:val="24"/>
          <w:szCs w:val="24"/>
        </w:rPr>
      </w:pPr>
      <w:r w:rsidRPr="00D31F9E">
        <w:rPr>
          <w:sz w:val="24"/>
          <w:szCs w:val="24"/>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31F9E" w:rsidRPr="00D31F9E" w:rsidRDefault="00D31F9E" w:rsidP="00D31F9E">
      <w:pPr>
        <w:jc w:val="both"/>
        <w:rPr>
          <w:sz w:val="24"/>
          <w:szCs w:val="24"/>
        </w:rPr>
      </w:pPr>
      <w:r w:rsidRPr="00D31F9E">
        <w:rPr>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D31F9E" w:rsidRPr="00D31F9E" w:rsidRDefault="00D31F9E" w:rsidP="00D31F9E">
      <w:pPr>
        <w:jc w:val="both"/>
        <w:rPr>
          <w:sz w:val="24"/>
          <w:szCs w:val="24"/>
        </w:rPr>
      </w:pPr>
      <w:r w:rsidRPr="00D31F9E">
        <w:rPr>
          <w:sz w:val="24"/>
          <w:szCs w:val="24"/>
        </w:rPr>
        <w:t>Акт проверки подписывается всеми членами комиссии.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Ответственность должностных лиц администрации за решения</w:t>
      </w:r>
    </w:p>
    <w:p w:rsidR="00D31F9E" w:rsidRPr="00D31F9E" w:rsidRDefault="00D31F9E" w:rsidP="00D31F9E">
      <w:pPr>
        <w:jc w:val="both"/>
        <w:rPr>
          <w:sz w:val="24"/>
          <w:szCs w:val="24"/>
        </w:rPr>
      </w:pPr>
      <w:r w:rsidRPr="00D31F9E">
        <w:rPr>
          <w:sz w:val="24"/>
          <w:szCs w:val="24"/>
        </w:rPr>
        <w:t>и действия (бездействие), принимаемые (осуществляемые)</w:t>
      </w:r>
    </w:p>
    <w:p w:rsidR="00D31F9E" w:rsidRPr="00D31F9E" w:rsidRDefault="00D31F9E" w:rsidP="00D31F9E">
      <w:pPr>
        <w:jc w:val="both"/>
        <w:rPr>
          <w:sz w:val="24"/>
          <w:szCs w:val="24"/>
        </w:rPr>
      </w:pPr>
      <w:r w:rsidRPr="00D31F9E">
        <w:rPr>
          <w:sz w:val="24"/>
          <w:szCs w:val="24"/>
        </w:rPr>
        <w:t>ими в ходе исполнения муниципальной функции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 68.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D31F9E" w:rsidRPr="00D31F9E" w:rsidRDefault="00D31F9E" w:rsidP="00D31F9E">
      <w:pPr>
        <w:jc w:val="both"/>
        <w:rPr>
          <w:sz w:val="24"/>
          <w:szCs w:val="24"/>
        </w:rPr>
      </w:pPr>
      <w:r w:rsidRPr="00D31F9E">
        <w:rPr>
          <w:sz w:val="24"/>
          <w:szCs w:val="24"/>
        </w:rPr>
        <w:t xml:space="preserve">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D31F9E" w:rsidRPr="00D31F9E" w:rsidRDefault="00D31F9E" w:rsidP="00D31F9E">
      <w:pPr>
        <w:jc w:val="both"/>
        <w:rPr>
          <w:sz w:val="24"/>
          <w:szCs w:val="24"/>
        </w:rPr>
      </w:pPr>
      <w:r w:rsidRPr="00D31F9E">
        <w:rPr>
          <w:sz w:val="24"/>
          <w:szCs w:val="24"/>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D31F9E" w:rsidRPr="00D31F9E" w:rsidRDefault="00D31F9E" w:rsidP="00D31F9E">
      <w:pPr>
        <w:jc w:val="both"/>
        <w:rPr>
          <w:sz w:val="24"/>
          <w:szCs w:val="24"/>
        </w:rPr>
      </w:pPr>
      <w:r w:rsidRPr="00D31F9E">
        <w:rPr>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71.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D31F9E" w:rsidRPr="00D31F9E" w:rsidRDefault="00D31F9E" w:rsidP="00D31F9E">
      <w:pPr>
        <w:jc w:val="both"/>
        <w:rPr>
          <w:sz w:val="24"/>
          <w:szCs w:val="24"/>
        </w:rPr>
      </w:pPr>
      <w:r w:rsidRPr="00D31F9E">
        <w:rPr>
          <w:sz w:val="24"/>
          <w:szCs w:val="24"/>
        </w:rPr>
        <w:t xml:space="preserve">72.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исполнению муниципальной функции. </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V. Досудебный (внесудебный) порядок обжалования решений и действий (бездействия) администрации Лянинского сельсовета, осуществляющей муниципальный контроль, а также должностных лиц</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73. Заявитель может обратиться с жалобой в следующих случаях:</w:t>
      </w:r>
    </w:p>
    <w:p w:rsidR="00D31F9E" w:rsidRPr="00D31F9E" w:rsidRDefault="00D31F9E" w:rsidP="00D31F9E">
      <w:pPr>
        <w:jc w:val="both"/>
        <w:rPr>
          <w:sz w:val="24"/>
          <w:szCs w:val="24"/>
        </w:rPr>
      </w:pPr>
      <w:bookmarkStart w:id="27" w:name="dst220"/>
      <w:bookmarkEnd w:id="27"/>
      <w:r w:rsidRPr="00D31F9E">
        <w:rPr>
          <w:sz w:val="24"/>
          <w:szCs w:val="24"/>
        </w:rPr>
        <w:t>1) нарушение срока регистрации запроса о предоставлении муниципальной услуги, запроса, указанного в </w:t>
      </w:r>
      <w:hyperlink r:id="rId24" w:anchor="dst244" w:history="1">
        <w:r w:rsidRPr="00D31F9E">
          <w:rPr>
            <w:sz w:val="24"/>
            <w:szCs w:val="24"/>
          </w:rPr>
          <w:t>статье 15.1</w:t>
        </w:r>
      </w:hyperlink>
      <w:r w:rsidRPr="00D31F9E">
        <w:rPr>
          <w:sz w:val="24"/>
          <w:szCs w:val="24"/>
        </w:rPr>
        <w:t xml:space="preserve"> Федерального закона от 27.07.2010 № 210-ФЗ;</w:t>
      </w:r>
      <w:bookmarkStart w:id="28" w:name="dst221"/>
      <w:bookmarkEnd w:id="28"/>
    </w:p>
    <w:p w:rsidR="00D31F9E" w:rsidRPr="00D31F9E" w:rsidRDefault="00D31F9E" w:rsidP="00D31F9E">
      <w:pPr>
        <w:jc w:val="both"/>
        <w:rPr>
          <w:sz w:val="24"/>
          <w:szCs w:val="24"/>
        </w:rPr>
      </w:pPr>
      <w:r w:rsidRPr="00D31F9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anchor="dst100354" w:history="1">
        <w:r w:rsidRPr="00D31F9E">
          <w:rPr>
            <w:sz w:val="24"/>
            <w:szCs w:val="24"/>
          </w:rPr>
          <w:t>частью 1.3 статьи 16</w:t>
        </w:r>
      </w:hyperlink>
      <w:r w:rsidRPr="00D31F9E">
        <w:rPr>
          <w:sz w:val="24"/>
          <w:szCs w:val="24"/>
        </w:rPr>
        <w:t xml:space="preserve">  Федерального закона </w:t>
      </w:r>
      <w:r w:rsidRPr="00D31F9E">
        <w:rPr>
          <w:sz w:val="24"/>
          <w:szCs w:val="24"/>
        </w:rPr>
        <w:lastRenderedPageBreak/>
        <w:t>от 27.07.2010 № 210-ФЗ;</w:t>
      </w:r>
    </w:p>
    <w:p w:rsidR="00D31F9E" w:rsidRPr="00D31F9E" w:rsidRDefault="00D31F9E" w:rsidP="00D31F9E">
      <w:pPr>
        <w:jc w:val="both"/>
        <w:rPr>
          <w:sz w:val="24"/>
          <w:szCs w:val="24"/>
        </w:rPr>
      </w:pPr>
      <w:bookmarkStart w:id="29" w:name="dst295"/>
      <w:bookmarkEnd w:id="29"/>
      <w:r w:rsidRPr="00D31F9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0" w:name="dst103"/>
      <w:bookmarkEnd w:id="30"/>
    </w:p>
    <w:p w:rsidR="00D31F9E" w:rsidRPr="00D31F9E" w:rsidRDefault="00D31F9E" w:rsidP="00D31F9E">
      <w:pPr>
        <w:jc w:val="both"/>
        <w:rPr>
          <w:sz w:val="24"/>
          <w:szCs w:val="24"/>
        </w:rPr>
      </w:pPr>
      <w:r w:rsidRPr="00D31F9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1F9E" w:rsidRPr="00D31F9E" w:rsidRDefault="00D31F9E" w:rsidP="00D31F9E">
      <w:pPr>
        <w:jc w:val="both"/>
        <w:rPr>
          <w:sz w:val="24"/>
          <w:szCs w:val="24"/>
        </w:rPr>
      </w:pPr>
      <w:bookmarkStart w:id="31" w:name="dst222"/>
      <w:bookmarkEnd w:id="31"/>
      <w:r w:rsidRPr="00D31F9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anchor="dst100354" w:history="1">
        <w:r w:rsidRPr="00D31F9E">
          <w:rPr>
            <w:sz w:val="24"/>
            <w:szCs w:val="24"/>
          </w:rPr>
          <w:t>частью 1.3 статьи 16</w:t>
        </w:r>
      </w:hyperlink>
      <w:r w:rsidRPr="00D31F9E">
        <w:rPr>
          <w:sz w:val="24"/>
          <w:szCs w:val="24"/>
        </w:rPr>
        <w:t>  Федерального закона от 27.07.2010 № 210-ФЗ;</w:t>
      </w:r>
      <w:bookmarkStart w:id="32" w:name="dst105"/>
      <w:bookmarkEnd w:id="32"/>
    </w:p>
    <w:p w:rsidR="00D31F9E" w:rsidRPr="00D31F9E" w:rsidRDefault="00D31F9E" w:rsidP="00D31F9E">
      <w:pPr>
        <w:jc w:val="both"/>
        <w:rPr>
          <w:sz w:val="24"/>
          <w:szCs w:val="24"/>
        </w:rPr>
      </w:pPr>
      <w:r w:rsidRPr="00D31F9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1F9E" w:rsidRPr="00D31F9E" w:rsidRDefault="00D31F9E" w:rsidP="00D31F9E">
      <w:pPr>
        <w:jc w:val="both"/>
        <w:rPr>
          <w:sz w:val="24"/>
          <w:szCs w:val="24"/>
        </w:rPr>
      </w:pPr>
      <w:bookmarkStart w:id="33" w:name="dst223"/>
      <w:bookmarkEnd w:id="33"/>
      <w:r w:rsidRPr="00D31F9E">
        <w:rPr>
          <w:sz w:val="24"/>
          <w:szCs w:val="24"/>
        </w:rPr>
        <w:t>7) отказ администрации Лянинского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anchor="dst100352" w:history="1">
        <w:r w:rsidRPr="00D31F9E">
          <w:rPr>
            <w:sz w:val="24"/>
            <w:szCs w:val="24"/>
          </w:rPr>
          <w:t>частью 1.1 статьи 16</w:t>
        </w:r>
      </w:hyperlink>
      <w:r w:rsidRPr="00D31F9E">
        <w:rPr>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anchor="dst100354" w:history="1">
        <w:r w:rsidRPr="00D31F9E">
          <w:rPr>
            <w:sz w:val="24"/>
            <w:szCs w:val="24"/>
          </w:rPr>
          <w:t>частью 1.3 статьи 16</w:t>
        </w:r>
      </w:hyperlink>
      <w:r w:rsidRPr="00D31F9E">
        <w:rPr>
          <w:sz w:val="24"/>
          <w:szCs w:val="24"/>
        </w:rPr>
        <w:t>  Федерального закона от 27.07.2010 № 210-ФЗ;</w:t>
      </w:r>
    </w:p>
    <w:p w:rsidR="00D31F9E" w:rsidRPr="00D31F9E" w:rsidRDefault="00D31F9E" w:rsidP="00D31F9E">
      <w:pPr>
        <w:jc w:val="both"/>
        <w:rPr>
          <w:sz w:val="24"/>
          <w:szCs w:val="24"/>
        </w:rPr>
      </w:pPr>
      <w:bookmarkStart w:id="34" w:name="dst224"/>
      <w:bookmarkEnd w:id="34"/>
      <w:r w:rsidRPr="00D31F9E">
        <w:rPr>
          <w:sz w:val="24"/>
          <w:szCs w:val="24"/>
        </w:rPr>
        <w:t>8) нарушение срока или порядка выдачи документов по результатам предоставления муниципальной услуги;</w:t>
      </w:r>
      <w:bookmarkStart w:id="35" w:name="dst225"/>
      <w:bookmarkEnd w:id="35"/>
    </w:p>
    <w:p w:rsidR="00D31F9E" w:rsidRPr="00D31F9E" w:rsidRDefault="00D31F9E" w:rsidP="00D31F9E">
      <w:pPr>
        <w:jc w:val="both"/>
        <w:rPr>
          <w:sz w:val="24"/>
          <w:szCs w:val="24"/>
        </w:rPr>
      </w:pPr>
      <w:r w:rsidRPr="00D31F9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anchor="dst100354" w:history="1">
        <w:r w:rsidRPr="00D31F9E">
          <w:rPr>
            <w:sz w:val="24"/>
            <w:szCs w:val="24"/>
          </w:rPr>
          <w:t>частью 1.3 статьи 16</w:t>
        </w:r>
      </w:hyperlink>
      <w:r w:rsidRPr="00D31F9E">
        <w:rPr>
          <w:sz w:val="24"/>
          <w:szCs w:val="24"/>
        </w:rPr>
        <w:t xml:space="preserve"> Федерального закона от 27.07.2010 № 210-ФЗ;</w:t>
      </w:r>
    </w:p>
    <w:p w:rsidR="00D31F9E" w:rsidRPr="00D31F9E" w:rsidRDefault="00D31F9E" w:rsidP="00D31F9E">
      <w:pPr>
        <w:jc w:val="both"/>
        <w:rPr>
          <w:sz w:val="24"/>
          <w:szCs w:val="24"/>
        </w:rPr>
      </w:pPr>
      <w:bookmarkStart w:id="36" w:name="dst296"/>
      <w:bookmarkEnd w:id="36"/>
      <w:r w:rsidRPr="00D31F9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st290" w:history="1">
        <w:r w:rsidRPr="00D31F9E">
          <w:rPr>
            <w:sz w:val="24"/>
            <w:szCs w:val="24"/>
          </w:rPr>
          <w:t>пунктом 4 части 1 статьи 7</w:t>
        </w:r>
      </w:hyperlink>
      <w:r w:rsidRPr="00D31F9E">
        <w:rPr>
          <w:sz w:val="24"/>
          <w:szCs w:val="24"/>
        </w:rPr>
        <w:t xml:space="preserve">  Федерального закона от 27.07.2010 № 210-ФЗ. В указанном случае досудебное (внесудебное) обжалование заявителем решений и </w:t>
      </w:r>
      <w:r w:rsidRPr="00D31F9E">
        <w:rPr>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anchor="dst100354" w:history="1">
        <w:r w:rsidRPr="00D31F9E">
          <w:rPr>
            <w:sz w:val="24"/>
            <w:szCs w:val="24"/>
          </w:rPr>
          <w:t>частью 1.3 статьи 16</w:t>
        </w:r>
      </w:hyperlink>
      <w:r w:rsidRPr="00D31F9E">
        <w:rPr>
          <w:sz w:val="24"/>
          <w:szCs w:val="24"/>
        </w:rPr>
        <w:t>  Федерального закона от 27.07.2010 № 210-ФЗ.</w:t>
      </w:r>
    </w:p>
    <w:p w:rsidR="00D31F9E" w:rsidRPr="00D31F9E" w:rsidRDefault="00D31F9E" w:rsidP="00D31F9E">
      <w:pPr>
        <w:jc w:val="both"/>
        <w:rPr>
          <w:sz w:val="24"/>
          <w:szCs w:val="24"/>
        </w:rPr>
      </w:pPr>
      <w:r w:rsidRPr="00D31F9E">
        <w:rPr>
          <w:sz w:val="24"/>
          <w:szCs w:val="24"/>
        </w:rPr>
        <w:t xml:space="preserve">74.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Лянинсского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31F9E" w:rsidRPr="00D31F9E" w:rsidRDefault="00D31F9E" w:rsidP="00D31F9E">
      <w:pPr>
        <w:jc w:val="both"/>
        <w:rPr>
          <w:sz w:val="24"/>
          <w:szCs w:val="24"/>
        </w:rPr>
      </w:pPr>
      <w:r w:rsidRPr="00D31F9E">
        <w:rPr>
          <w:sz w:val="24"/>
          <w:szCs w:val="24"/>
        </w:rPr>
        <w:t>75.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D31F9E" w:rsidRPr="00D31F9E" w:rsidRDefault="00D31F9E" w:rsidP="00D31F9E">
      <w:pPr>
        <w:jc w:val="both"/>
        <w:rPr>
          <w:sz w:val="24"/>
          <w:szCs w:val="24"/>
        </w:rPr>
      </w:pPr>
      <w:r w:rsidRPr="00D31F9E">
        <w:rPr>
          <w:sz w:val="24"/>
          <w:szCs w:val="24"/>
        </w:rPr>
        <w:t>76. Жалоба должна содержать:</w:t>
      </w:r>
    </w:p>
    <w:p w:rsidR="00D31F9E" w:rsidRPr="00D31F9E" w:rsidRDefault="00D31F9E" w:rsidP="00D31F9E">
      <w:pPr>
        <w:jc w:val="both"/>
        <w:rPr>
          <w:sz w:val="24"/>
          <w:szCs w:val="24"/>
        </w:rPr>
      </w:pPr>
      <w:r w:rsidRPr="00D31F9E">
        <w:rPr>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D31F9E" w:rsidRPr="00D31F9E" w:rsidRDefault="00D31F9E" w:rsidP="00D31F9E">
      <w:pPr>
        <w:jc w:val="both"/>
        <w:rPr>
          <w:sz w:val="24"/>
          <w:szCs w:val="24"/>
        </w:rPr>
      </w:pPr>
      <w:r w:rsidRPr="00D31F9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1F9E" w:rsidRPr="00D31F9E" w:rsidRDefault="00D31F9E" w:rsidP="00D31F9E">
      <w:pPr>
        <w:jc w:val="both"/>
        <w:rPr>
          <w:sz w:val="24"/>
          <w:szCs w:val="24"/>
        </w:rPr>
      </w:pPr>
      <w:r w:rsidRPr="00D31F9E">
        <w:rPr>
          <w:sz w:val="24"/>
          <w:szCs w:val="24"/>
        </w:rPr>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D31F9E" w:rsidRPr="00D31F9E" w:rsidRDefault="00D31F9E" w:rsidP="00D31F9E">
      <w:pPr>
        <w:jc w:val="both"/>
        <w:rPr>
          <w:sz w:val="24"/>
          <w:szCs w:val="24"/>
        </w:rPr>
      </w:pPr>
      <w:r w:rsidRPr="00D31F9E">
        <w:rPr>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D31F9E" w:rsidRPr="00D31F9E" w:rsidRDefault="00D31F9E" w:rsidP="00D31F9E">
      <w:pPr>
        <w:jc w:val="both"/>
        <w:rPr>
          <w:sz w:val="24"/>
          <w:szCs w:val="24"/>
        </w:rPr>
      </w:pPr>
      <w:r w:rsidRPr="00D31F9E">
        <w:rPr>
          <w:sz w:val="24"/>
          <w:szCs w:val="24"/>
        </w:rPr>
        <w:t xml:space="preserve"> Заявителем могут быть представлены документы (при наличии), подтверждающие доводы заявителя, либо их копии.</w:t>
      </w:r>
    </w:p>
    <w:p w:rsidR="00D31F9E" w:rsidRPr="00D31F9E" w:rsidRDefault="00D31F9E" w:rsidP="00D31F9E">
      <w:pPr>
        <w:jc w:val="both"/>
        <w:rPr>
          <w:sz w:val="24"/>
          <w:szCs w:val="24"/>
        </w:rPr>
      </w:pPr>
      <w:r w:rsidRPr="00D31F9E">
        <w:rPr>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31F9E" w:rsidRPr="00D31F9E" w:rsidRDefault="00D31F9E" w:rsidP="00D31F9E">
      <w:pPr>
        <w:jc w:val="both"/>
        <w:rPr>
          <w:sz w:val="24"/>
          <w:szCs w:val="24"/>
        </w:rPr>
      </w:pPr>
      <w:r w:rsidRPr="00D31F9E">
        <w:rPr>
          <w:sz w:val="24"/>
          <w:szCs w:val="24"/>
        </w:rPr>
        <w:t>77.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31F9E" w:rsidRPr="00D31F9E" w:rsidRDefault="00D31F9E" w:rsidP="00D31F9E">
      <w:pPr>
        <w:jc w:val="both"/>
        <w:rPr>
          <w:sz w:val="24"/>
          <w:szCs w:val="24"/>
        </w:rPr>
      </w:pPr>
      <w:r w:rsidRPr="00D31F9E">
        <w:rPr>
          <w:sz w:val="24"/>
          <w:szCs w:val="24"/>
        </w:rPr>
        <w:t>78.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D31F9E" w:rsidRPr="00D31F9E" w:rsidRDefault="00D31F9E" w:rsidP="00D31F9E">
      <w:pPr>
        <w:jc w:val="both"/>
        <w:rPr>
          <w:sz w:val="24"/>
          <w:szCs w:val="24"/>
        </w:rPr>
      </w:pPr>
      <w:r w:rsidRPr="00D31F9E">
        <w:rPr>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D31F9E" w:rsidRPr="00D31F9E" w:rsidRDefault="00D31F9E" w:rsidP="00D31F9E">
      <w:pPr>
        <w:jc w:val="both"/>
        <w:rPr>
          <w:sz w:val="24"/>
          <w:szCs w:val="24"/>
        </w:rPr>
      </w:pPr>
      <w:r w:rsidRPr="00D31F9E">
        <w:rPr>
          <w:sz w:val="24"/>
          <w:szCs w:val="24"/>
        </w:rPr>
        <w:t>2) отказывает в удовлетворении жалобы.</w:t>
      </w:r>
    </w:p>
    <w:p w:rsidR="00D31F9E" w:rsidRPr="00D31F9E" w:rsidRDefault="00D31F9E" w:rsidP="00D31F9E">
      <w:pPr>
        <w:jc w:val="both"/>
        <w:rPr>
          <w:sz w:val="24"/>
          <w:szCs w:val="24"/>
        </w:rPr>
      </w:pPr>
      <w:r w:rsidRPr="00D31F9E">
        <w:rPr>
          <w:sz w:val="24"/>
          <w:szCs w:val="24"/>
        </w:rPr>
        <w:t>79. Не позднее дня, следующего за днем принятия решения, указанного в пункте 77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F9E" w:rsidRPr="00D31F9E" w:rsidRDefault="00D31F9E" w:rsidP="00D31F9E">
      <w:pPr>
        <w:jc w:val="both"/>
        <w:rPr>
          <w:sz w:val="24"/>
          <w:szCs w:val="24"/>
        </w:rPr>
      </w:pPr>
      <w:r w:rsidRPr="00D31F9E">
        <w:rPr>
          <w:sz w:val="24"/>
          <w:szCs w:val="24"/>
        </w:rPr>
        <w:t>79.1 В случае признания жалобы подлежащей удовлетворению в ответе заявителю, указанном в </w:t>
      </w:r>
      <w:hyperlink r:id="rId32" w:anchor="dst121" w:history="1">
        <w:r w:rsidRPr="00D31F9E">
          <w:rPr>
            <w:sz w:val="24"/>
            <w:szCs w:val="24"/>
          </w:rPr>
          <w:t>части 8</w:t>
        </w:r>
      </w:hyperlink>
      <w:r w:rsidRPr="00D31F9E">
        <w:rPr>
          <w:sz w:val="24"/>
          <w:szCs w:val="24"/>
        </w:rPr>
        <w:t xml:space="preserve">  статьи 11.2 Федерального закона от 27.07.2010 № 210-ФЗ, дается информация о действиях, осуществляемых администрацией Лянинского сельсовета, </w:t>
      </w:r>
      <w:r w:rsidRPr="00D31F9E">
        <w:rPr>
          <w:sz w:val="24"/>
          <w:szCs w:val="24"/>
        </w:rPr>
        <w:lastRenderedPageBreak/>
        <w:t>предоставляющим муниципальную услугу, многофункциональным центром либо организацией, предусмотренной </w:t>
      </w:r>
      <w:hyperlink r:id="rId33" w:anchor="dst100352" w:history="1">
        <w:r w:rsidRPr="00D31F9E">
          <w:rPr>
            <w:sz w:val="24"/>
            <w:szCs w:val="24"/>
          </w:rPr>
          <w:t>частью 1.1 статьи 16</w:t>
        </w:r>
      </w:hyperlink>
      <w:r w:rsidRPr="00D31F9E">
        <w:rPr>
          <w:sz w:val="24"/>
          <w:szCs w:val="24"/>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31F9E" w:rsidRPr="00D31F9E" w:rsidRDefault="00D31F9E" w:rsidP="00D31F9E">
      <w:pPr>
        <w:jc w:val="both"/>
        <w:rPr>
          <w:sz w:val="24"/>
          <w:szCs w:val="24"/>
        </w:rPr>
      </w:pPr>
      <w:bookmarkStart w:id="37" w:name="dst298"/>
      <w:bookmarkEnd w:id="37"/>
      <w:r w:rsidRPr="00D31F9E">
        <w:rPr>
          <w:sz w:val="24"/>
          <w:szCs w:val="24"/>
        </w:rPr>
        <w:t>79.2. В случае признания жалобы не подлежащей удовлетворению в ответе заявителю, указанном в </w:t>
      </w:r>
      <w:hyperlink r:id="rId34" w:anchor="dst121" w:history="1">
        <w:r w:rsidRPr="00D31F9E">
          <w:rPr>
            <w:sz w:val="24"/>
            <w:szCs w:val="24"/>
          </w:rPr>
          <w:t>части 8</w:t>
        </w:r>
      </w:hyperlink>
      <w:r w:rsidRPr="00D31F9E">
        <w:rPr>
          <w:sz w:val="24"/>
          <w:szCs w:val="24"/>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D31F9E" w:rsidRPr="00D31F9E" w:rsidRDefault="00D31F9E" w:rsidP="00D31F9E">
      <w:pPr>
        <w:jc w:val="both"/>
        <w:rPr>
          <w:sz w:val="24"/>
          <w:szCs w:val="24"/>
        </w:rPr>
        <w:sectPr w:rsidR="00D31F9E" w:rsidRPr="00D31F9E" w:rsidSect="00C874DE">
          <w:pgSz w:w="11906" w:h="16838"/>
          <w:pgMar w:top="1134" w:right="567" w:bottom="567" w:left="1701" w:header="709" w:footer="709" w:gutter="0"/>
          <w:cols w:space="708"/>
          <w:docGrid w:linePitch="360"/>
        </w:sectPr>
      </w:pPr>
      <w:r w:rsidRPr="00D31F9E">
        <w:rPr>
          <w:sz w:val="24"/>
          <w:szCs w:val="24"/>
        </w:rPr>
        <w:t>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1F9E" w:rsidRPr="00D31F9E" w:rsidRDefault="00D31F9E" w:rsidP="00D31F9E">
      <w:pPr>
        <w:jc w:val="both"/>
        <w:rPr>
          <w:sz w:val="24"/>
          <w:szCs w:val="24"/>
        </w:rPr>
      </w:pPr>
      <w:r w:rsidRPr="00D31F9E">
        <w:rPr>
          <w:sz w:val="24"/>
          <w:szCs w:val="24"/>
        </w:rPr>
        <w:lastRenderedPageBreak/>
        <w:t>Приложение 1</w:t>
      </w:r>
    </w:p>
    <w:p w:rsidR="00D31F9E" w:rsidRPr="00D31F9E" w:rsidRDefault="00D31F9E" w:rsidP="00D31F9E">
      <w:pPr>
        <w:jc w:val="both"/>
        <w:rPr>
          <w:sz w:val="24"/>
          <w:szCs w:val="24"/>
        </w:rPr>
      </w:pPr>
      <w:r w:rsidRPr="00D31F9E">
        <w:rPr>
          <w:sz w:val="24"/>
          <w:szCs w:val="24"/>
        </w:rPr>
        <w:t xml:space="preserve">к административному регламенту исполнения функции по осуществлению муниципального жилищного контроля на территории </w:t>
      </w:r>
    </w:p>
    <w:p w:rsidR="00D31F9E" w:rsidRPr="00D31F9E" w:rsidRDefault="00D31F9E" w:rsidP="00D31F9E">
      <w:pPr>
        <w:jc w:val="both"/>
        <w:rPr>
          <w:sz w:val="24"/>
          <w:szCs w:val="24"/>
        </w:rPr>
      </w:pPr>
      <w:r w:rsidRPr="00D31F9E">
        <w:rPr>
          <w:sz w:val="24"/>
          <w:szCs w:val="24"/>
        </w:rPr>
        <w:t>Лянинского сельсовета Здвинского района Новосибирской области</w:t>
      </w: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ИНФОРМАЦИЯ</w:t>
      </w:r>
    </w:p>
    <w:p w:rsidR="00D31F9E" w:rsidRPr="00D31F9E" w:rsidRDefault="00D31F9E" w:rsidP="00D31F9E">
      <w:pPr>
        <w:jc w:val="both"/>
        <w:rPr>
          <w:sz w:val="24"/>
          <w:szCs w:val="24"/>
        </w:rPr>
      </w:pPr>
      <w:r w:rsidRPr="00D31F9E">
        <w:rPr>
          <w:sz w:val="24"/>
          <w:szCs w:val="24"/>
        </w:rPr>
        <w:t>о месте нахождения, графике работы, контактных телефонах, адресах</w:t>
      </w:r>
    </w:p>
    <w:p w:rsidR="00D31F9E" w:rsidRPr="00D31F9E" w:rsidRDefault="00D31F9E" w:rsidP="00D31F9E">
      <w:pPr>
        <w:jc w:val="both"/>
        <w:rPr>
          <w:sz w:val="24"/>
          <w:szCs w:val="24"/>
        </w:rPr>
      </w:pPr>
      <w:r w:rsidRPr="00D31F9E">
        <w:rPr>
          <w:sz w:val="24"/>
          <w:szCs w:val="24"/>
        </w:rPr>
        <w:t>электронной почты администрации Лянинского сельсовета Здвинского района Новосибирской области</w:t>
      </w:r>
    </w:p>
    <w:p w:rsidR="00D31F9E" w:rsidRPr="00D31F9E" w:rsidRDefault="00D31F9E" w:rsidP="00D31F9E">
      <w:pPr>
        <w:jc w:val="both"/>
        <w:rPr>
          <w:sz w:val="24"/>
          <w:szCs w:val="24"/>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8"/>
        <w:gridCol w:w="2325"/>
        <w:gridCol w:w="2071"/>
        <w:gridCol w:w="8"/>
        <w:gridCol w:w="3020"/>
      </w:tblGrid>
      <w:tr w:rsidR="00D31F9E" w:rsidRPr="00D31F9E" w:rsidTr="0062366D">
        <w:tc>
          <w:tcPr>
            <w:tcW w:w="282" w:type="pct"/>
          </w:tcPr>
          <w:p w:rsidR="00D31F9E" w:rsidRPr="00D31F9E" w:rsidRDefault="00D31F9E" w:rsidP="00D31F9E">
            <w:pPr>
              <w:jc w:val="both"/>
              <w:rPr>
                <w:sz w:val="24"/>
                <w:szCs w:val="24"/>
              </w:rPr>
            </w:pPr>
            <w:r w:rsidRPr="00D31F9E">
              <w:rPr>
                <w:sz w:val="24"/>
                <w:szCs w:val="24"/>
              </w:rPr>
              <w:t>№ п.</w:t>
            </w:r>
          </w:p>
        </w:tc>
        <w:tc>
          <w:tcPr>
            <w:tcW w:w="1119" w:type="pct"/>
          </w:tcPr>
          <w:p w:rsidR="00D31F9E" w:rsidRPr="00D31F9E" w:rsidRDefault="00D31F9E" w:rsidP="00D31F9E">
            <w:pPr>
              <w:jc w:val="both"/>
              <w:rPr>
                <w:sz w:val="24"/>
                <w:szCs w:val="24"/>
              </w:rPr>
            </w:pPr>
            <w:r w:rsidRPr="00D31F9E">
              <w:rPr>
                <w:sz w:val="24"/>
                <w:szCs w:val="24"/>
              </w:rPr>
              <w:t>Наименование</w:t>
            </w:r>
          </w:p>
        </w:tc>
        <w:tc>
          <w:tcPr>
            <w:tcW w:w="1127" w:type="pct"/>
          </w:tcPr>
          <w:p w:rsidR="00D31F9E" w:rsidRPr="00D31F9E" w:rsidRDefault="00D31F9E" w:rsidP="00D31F9E">
            <w:pPr>
              <w:jc w:val="both"/>
              <w:rPr>
                <w:sz w:val="24"/>
                <w:szCs w:val="24"/>
              </w:rPr>
            </w:pPr>
            <w:r w:rsidRPr="00D31F9E">
              <w:rPr>
                <w:sz w:val="24"/>
                <w:szCs w:val="24"/>
              </w:rPr>
              <w:t>Место</w:t>
            </w:r>
          </w:p>
          <w:p w:rsidR="00D31F9E" w:rsidRPr="00D31F9E" w:rsidRDefault="00D31F9E" w:rsidP="00D31F9E">
            <w:pPr>
              <w:jc w:val="both"/>
              <w:rPr>
                <w:sz w:val="24"/>
                <w:szCs w:val="24"/>
              </w:rPr>
            </w:pPr>
            <w:r w:rsidRPr="00D31F9E">
              <w:rPr>
                <w:sz w:val="24"/>
                <w:szCs w:val="24"/>
              </w:rPr>
              <w:t>нахождения</w:t>
            </w:r>
          </w:p>
        </w:tc>
        <w:tc>
          <w:tcPr>
            <w:tcW w:w="1004" w:type="pct"/>
          </w:tcPr>
          <w:p w:rsidR="00D31F9E" w:rsidRPr="00D31F9E" w:rsidRDefault="00D31F9E" w:rsidP="00D31F9E">
            <w:pPr>
              <w:jc w:val="both"/>
              <w:rPr>
                <w:sz w:val="24"/>
                <w:szCs w:val="24"/>
              </w:rPr>
            </w:pPr>
            <w:r w:rsidRPr="00D31F9E">
              <w:rPr>
                <w:sz w:val="24"/>
                <w:szCs w:val="24"/>
              </w:rPr>
              <w:t>График</w:t>
            </w:r>
          </w:p>
          <w:p w:rsidR="00D31F9E" w:rsidRPr="00D31F9E" w:rsidRDefault="00D31F9E" w:rsidP="00D31F9E">
            <w:pPr>
              <w:jc w:val="both"/>
              <w:rPr>
                <w:sz w:val="24"/>
                <w:szCs w:val="24"/>
              </w:rPr>
            </w:pPr>
            <w:r w:rsidRPr="00D31F9E">
              <w:rPr>
                <w:sz w:val="24"/>
                <w:szCs w:val="24"/>
              </w:rPr>
              <w:t>работы</w:t>
            </w:r>
          </w:p>
        </w:tc>
        <w:tc>
          <w:tcPr>
            <w:tcW w:w="1468" w:type="pct"/>
            <w:gridSpan w:val="2"/>
          </w:tcPr>
          <w:p w:rsidR="00D31F9E" w:rsidRPr="00D31F9E" w:rsidRDefault="00D31F9E" w:rsidP="00D31F9E">
            <w:pPr>
              <w:jc w:val="both"/>
              <w:rPr>
                <w:sz w:val="24"/>
                <w:szCs w:val="24"/>
              </w:rPr>
            </w:pPr>
            <w:r w:rsidRPr="00D31F9E">
              <w:rPr>
                <w:sz w:val="24"/>
                <w:szCs w:val="24"/>
              </w:rPr>
              <w:t>Справочные</w:t>
            </w:r>
          </w:p>
          <w:p w:rsidR="00D31F9E" w:rsidRPr="00D31F9E" w:rsidRDefault="00D31F9E" w:rsidP="00D31F9E">
            <w:pPr>
              <w:jc w:val="both"/>
              <w:rPr>
                <w:sz w:val="24"/>
                <w:szCs w:val="24"/>
              </w:rPr>
            </w:pPr>
            <w:r w:rsidRPr="00D31F9E">
              <w:rPr>
                <w:sz w:val="24"/>
                <w:szCs w:val="24"/>
              </w:rPr>
              <w:t>телефоны,</w:t>
            </w:r>
          </w:p>
          <w:p w:rsidR="00D31F9E" w:rsidRPr="00D31F9E" w:rsidRDefault="00D31F9E" w:rsidP="00D31F9E">
            <w:pPr>
              <w:jc w:val="both"/>
              <w:rPr>
                <w:sz w:val="24"/>
                <w:szCs w:val="24"/>
              </w:rPr>
            </w:pPr>
            <w:r w:rsidRPr="00D31F9E">
              <w:rPr>
                <w:sz w:val="24"/>
                <w:szCs w:val="24"/>
              </w:rPr>
              <w:t>адрес электронной почты</w:t>
            </w:r>
          </w:p>
        </w:tc>
      </w:tr>
      <w:tr w:rsidR="00D31F9E" w:rsidRPr="00D31F9E" w:rsidTr="0062366D">
        <w:tc>
          <w:tcPr>
            <w:tcW w:w="282" w:type="pct"/>
          </w:tcPr>
          <w:p w:rsidR="00D31F9E" w:rsidRPr="00D31F9E" w:rsidRDefault="00D31F9E" w:rsidP="00D31F9E">
            <w:pPr>
              <w:jc w:val="both"/>
              <w:rPr>
                <w:sz w:val="24"/>
                <w:szCs w:val="24"/>
              </w:rPr>
            </w:pPr>
            <w:r w:rsidRPr="00D31F9E">
              <w:rPr>
                <w:sz w:val="24"/>
                <w:szCs w:val="24"/>
              </w:rPr>
              <w:t>1</w:t>
            </w:r>
          </w:p>
        </w:tc>
        <w:tc>
          <w:tcPr>
            <w:tcW w:w="1119" w:type="pct"/>
          </w:tcPr>
          <w:p w:rsidR="00D31F9E" w:rsidRPr="00D31F9E" w:rsidRDefault="00D31F9E" w:rsidP="00D31F9E">
            <w:pPr>
              <w:jc w:val="both"/>
              <w:rPr>
                <w:sz w:val="24"/>
                <w:szCs w:val="24"/>
              </w:rPr>
            </w:pPr>
            <w:r w:rsidRPr="00D31F9E">
              <w:rPr>
                <w:sz w:val="24"/>
                <w:szCs w:val="24"/>
              </w:rPr>
              <w:t>2</w:t>
            </w:r>
          </w:p>
        </w:tc>
        <w:tc>
          <w:tcPr>
            <w:tcW w:w="1127" w:type="pct"/>
          </w:tcPr>
          <w:p w:rsidR="00D31F9E" w:rsidRPr="00D31F9E" w:rsidRDefault="00D31F9E" w:rsidP="00D31F9E">
            <w:pPr>
              <w:jc w:val="both"/>
              <w:rPr>
                <w:sz w:val="24"/>
                <w:szCs w:val="24"/>
              </w:rPr>
            </w:pPr>
            <w:r w:rsidRPr="00D31F9E">
              <w:rPr>
                <w:sz w:val="24"/>
                <w:szCs w:val="24"/>
              </w:rPr>
              <w:t>3</w:t>
            </w:r>
          </w:p>
        </w:tc>
        <w:tc>
          <w:tcPr>
            <w:tcW w:w="1004" w:type="pct"/>
          </w:tcPr>
          <w:p w:rsidR="00D31F9E" w:rsidRPr="00D31F9E" w:rsidRDefault="00D31F9E" w:rsidP="00D31F9E">
            <w:pPr>
              <w:jc w:val="both"/>
              <w:rPr>
                <w:sz w:val="24"/>
                <w:szCs w:val="24"/>
              </w:rPr>
            </w:pPr>
            <w:r w:rsidRPr="00D31F9E">
              <w:rPr>
                <w:sz w:val="24"/>
                <w:szCs w:val="24"/>
              </w:rPr>
              <w:t>4</w:t>
            </w:r>
          </w:p>
        </w:tc>
        <w:tc>
          <w:tcPr>
            <w:tcW w:w="1468" w:type="pct"/>
            <w:gridSpan w:val="2"/>
          </w:tcPr>
          <w:p w:rsidR="00D31F9E" w:rsidRPr="00D31F9E" w:rsidRDefault="00D31F9E" w:rsidP="00D31F9E">
            <w:pPr>
              <w:jc w:val="both"/>
              <w:rPr>
                <w:sz w:val="24"/>
                <w:szCs w:val="24"/>
              </w:rPr>
            </w:pPr>
            <w:r w:rsidRPr="00D31F9E">
              <w:rPr>
                <w:sz w:val="24"/>
                <w:szCs w:val="24"/>
              </w:rPr>
              <w:t>5</w:t>
            </w:r>
          </w:p>
        </w:tc>
      </w:tr>
      <w:tr w:rsidR="00D31F9E" w:rsidRPr="00D31F9E" w:rsidTr="0062366D">
        <w:tc>
          <w:tcPr>
            <w:tcW w:w="282" w:type="pct"/>
          </w:tcPr>
          <w:p w:rsidR="00D31F9E" w:rsidRPr="00D31F9E" w:rsidRDefault="00D31F9E" w:rsidP="00D31F9E">
            <w:pPr>
              <w:jc w:val="both"/>
              <w:rPr>
                <w:sz w:val="24"/>
                <w:szCs w:val="24"/>
              </w:rPr>
            </w:pPr>
            <w:r w:rsidRPr="00D31F9E">
              <w:rPr>
                <w:sz w:val="24"/>
                <w:szCs w:val="24"/>
              </w:rPr>
              <w:t>1</w:t>
            </w:r>
          </w:p>
        </w:tc>
        <w:tc>
          <w:tcPr>
            <w:tcW w:w="1119" w:type="pct"/>
          </w:tcPr>
          <w:p w:rsidR="00D31F9E" w:rsidRPr="00D31F9E" w:rsidRDefault="00D31F9E" w:rsidP="00D31F9E">
            <w:pPr>
              <w:jc w:val="both"/>
              <w:rPr>
                <w:sz w:val="24"/>
                <w:szCs w:val="24"/>
              </w:rPr>
            </w:pPr>
            <w:r w:rsidRPr="00D31F9E">
              <w:rPr>
                <w:sz w:val="24"/>
                <w:szCs w:val="24"/>
              </w:rPr>
              <w:t>администрация Лянинского  сельсовета</w:t>
            </w:r>
          </w:p>
        </w:tc>
        <w:tc>
          <w:tcPr>
            <w:tcW w:w="1127" w:type="pct"/>
          </w:tcPr>
          <w:p w:rsidR="00D31F9E" w:rsidRPr="00D31F9E" w:rsidRDefault="00D31F9E" w:rsidP="00D31F9E">
            <w:pPr>
              <w:jc w:val="both"/>
              <w:rPr>
                <w:sz w:val="24"/>
                <w:szCs w:val="24"/>
              </w:rPr>
            </w:pPr>
            <w:r w:rsidRPr="00D31F9E">
              <w:rPr>
                <w:sz w:val="24"/>
                <w:szCs w:val="24"/>
              </w:rPr>
              <w:t>Новосибирская область, Здвинский район, село Лянино, улица Южная, 33</w:t>
            </w:r>
          </w:p>
        </w:tc>
        <w:tc>
          <w:tcPr>
            <w:tcW w:w="1008" w:type="pct"/>
            <w:gridSpan w:val="2"/>
          </w:tcPr>
          <w:p w:rsidR="00D31F9E" w:rsidRPr="00D31F9E" w:rsidRDefault="00D31F9E" w:rsidP="00D31F9E">
            <w:pPr>
              <w:jc w:val="both"/>
              <w:rPr>
                <w:sz w:val="24"/>
                <w:szCs w:val="24"/>
              </w:rPr>
            </w:pPr>
            <w:r w:rsidRPr="00D31F9E">
              <w:rPr>
                <w:sz w:val="24"/>
                <w:szCs w:val="24"/>
              </w:rPr>
              <w:t>Понедельник-пятница с 9-00 до 17-00 (обед с 13-00 до 14-00)</w:t>
            </w:r>
          </w:p>
        </w:tc>
        <w:tc>
          <w:tcPr>
            <w:tcW w:w="1464" w:type="pct"/>
          </w:tcPr>
          <w:p w:rsidR="00D31F9E" w:rsidRPr="00D31F9E" w:rsidRDefault="00D31F9E" w:rsidP="00D31F9E">
            <w:pPr>
              <w:jc w:val="both"/>
              <w:rPr>
                <w:sz w:val="24"/>
                <w:szCs w:val="24"/>
                <w:lang w:val="en-US"/>
              </w:rPr>
            </w:pPr>
            <w:r w:rsidRPr="00D31F9E">
              <w:rPr>
                <w:sz w:val="24"/>
                <w:szCs w:val="24"/>
                <w:lang w:val="en-US"/>
              </w:rPr>
              <w:t>8-383-63-34-321</w:t>
            </w:r>
          </w:p>
          <w:p w:rsidR="00D31F9E" w:rsidRPr="00D31F9E" w:rsidRDefault="00D31F9E" w:rsidP="00D31F9E">
            <w:pPr>
              <w:jc w:val="both"/>
              <w:rPr>
                <w:sz w:val="24"/>
                <w:szCs w:val="24"/>
                <w:lang w:val="en-US"/>
              </w:rPr>
            </w:pPr>
            <w:r w:rsidRPr="00D31F9E">
              <w:rPr>
                <w:sz w:val="24"/>
                <w:szCs w:val="24"/>
                <w:lang w:val="en-US"/>
              </w:rPr>
              <w:t>e-mail: laninoadm@yandex.ru</w:t>
            </w:r>
          </w:p>
        </w:tc>
      </w:tr>
    </w:tbl>
    <w:p w:rsidR="00D31F9E" w:rsidRPr="00D31F9E" w:rsidRDefault="00D31F9E" w:rsidP="00D31F9E">
      <w:pPr>
        <w:jc w:val="both"/>
        <w:rPr>
          <w:sz w:val="24"/>
          <w:szCs w:val="24"/>
          <w:lang w:val="en-US"/>
        </w:rPr>
      </w:pPr>
    </w:p>
    <w:p w:rsidR="00D31F9E" w:rsidRPr="00D31F9E" w:rsidRDefault="00D31F9E" w:rsidP="00D31F9E">
      <w:pPr>
        <w:jc w:val="both"/>
        <w:rPr>
          <w:sz w:val="24"/>
          <w:szCs w:val="24"/>
          <w:lang w:val="en-US"/>
        </w:rPr>
      </w:pPr>
    </w:p>
    <w:p w:rsidR="00D31F9E" w:rsidRPr="00D31F9E" w:rsidRDefault="00D31F9E" w:rsidP="00D31F9E">
      <w:pPr>
        <w:jc w:val="both"/>
        <w:rPr>
          <w:sz w:val="24"/>
          <w:szCs w:val="24"/>
        </w:rPr>
      </w:pPr>
      <w:r w:rsidRPr="00D31F9E">
        <w:rPr>
          <w:sz w:val="24"/>
          <w:szCs w:val="24"/>
        </w:rPr>
        <w:t>_____________</w:t>
      </w: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pPr>
    </w:p>
    <w:p w:rsidR="00D31F9E" w:rsidRPr="00D31F9E" w:rsidRDefault="00D31F9E" w:rsidP="00D31F9E">
      <w:pPr>
        <w:jc w:val="both"/>
        <w:rPr>
          <w:sz w:val="24"/>
          <w:szCs w:val="24"/>
        </w:rPr>
        <w:sectPr w:rsidR="00D31F9E" w:rsidRPr="00D31F9E" w:rsidSect="00300F1F">
          <w:type w:val="nextColumn"/>
          <w:pgSz w:w="11906" w:h="16838"/>
          <w:pgMar w:top="1134" w:right="567" w:bottom="1134" w:left="1418" w:header="709" w:footer="709" w:gutter="0"/>
          <w:cols w:space="708"/>
          <w:docGrid w:linePitch="360"/>
        </w:sectPr>
      </w:pPr>
    </w:p>
    <w:p w:rsidR="00D31F9E" w:rsidRPr="00D31F9E" w:rsidRDefault="00D31F9E" w:rsidP="00D31F9E">
      <w:pPr>
        <w:jc w:val="both"/>
        <w:rPr>
          <w:sz w:val="24"/>
          <w:szCs w:val="24"/>
        </w:rPr>
      </w:pPr>
      <w:r w:rsidRPr="00D31F9E">
        <w:rPr>
          <w:sz w:val="24"/>
          <w:szCs w:val="24"/>
        </w:rPr>
        <w:lastRenderedPageBreak/>
        <w:t>Приложение 2</w:t>
      </w:r>
    </w:p>
    <w:p w:rsidR="00D31F9E" w:rsidRPr="00D31F9E" w:rsidRDefault="00D31F9E" w:rsidP="00D31F9E">
      <w:pPr>
        <w:jc w:val="both"/>
        <w:rPr>
          <w:sz w:val="24"/>
          <w:szCs w:val="24"/>
        </w:rPr>
      </w:pPr>
      <w:r w:rsidRPr="00D31F9E">
        <w:rPr>
          <w:sz w:val="24"/>
          <w:szCs w:val="24"/>
        </w:rPr>
        <w:t>к административному регламенту исполнения функции по осуществлению муниципального жилищного контроля на территории Лянинского сельсовета Здвинского района Новосибирской области</w:t>
      </w:r>
    </w:p>
    <w:p w:rsidR="00D31F9E" w:rsidRPr="00D31F9E" w:rsidRDefault="00D31F9E" w:rsidP="00D31F9E">
      <w:pPr>
        <w:jc w:val="both"/>
        <w:rPr>
          <w:sz w:val="24"/>
          <w:szCs w:val="24"/>
        </w:rPr>
      </w:pPr>
    </w:p>
    <w:p w:rsidR="00D31F9E" w:rsidRPr="00D31F9E" w:rsidRDefault="00D31F9E" w:rsidP="00D31F9E">
      <w:pPr>
        <w:jc w:val="both"/>
        <w:rPr>
          <w:sz w:val="24"/>
          <w:szCs w:val="24"/>
        </w:rPr>
      </w:pPr>
      <w:r w:rsidRPr="00D31F9E">
        <w:rPr>
          <w:sz w:val="24"/>
          <w:szCs w:val="24"/>
        </w:rPr>
        <w:t xml:space="preserve">БЛОК-СХЕМА </w:t>
      </w:r>
    </w:p>
    <w:p w:rsidR="00D31F9E" w:rsidRPr="00D31F9E" w:rsidRDefault="00D31F9E" w:rsidP="00D31F9E">
      <w:pPr>
        <w:jc w:val="both"/>
        <w:rPr>
          <w:sz w:val="24"/>
          <w:szCs w:val="24"/>
        </w:rPr>
      </w:pPr>
      <w:r w:rsidRPr="00D31F9E">
        <w:rPr>
          <w:sz w:val="24"/>
          <w:szCs w:val="24"/>
        </w:rPr>
        <w:t>административных процедур</w:t>
      </w:r>
    </w:p>
    <w:p w:rsidR="00D31F9E" w:rsidRPr="00D31F9E" w:rsidRDefault="00D31F9E" w:rsidP="00D31F9E">
      <w:pPr>
        <w:jc w:val="both"/>
        <w:rPr>
          <w:sz w:val="24"/>
          <w:szCs w:val="24"/>
        </w:rPr>
      </w:pPr>
      <w:r w:rsidRPr="00D31F9E">
        <w:rPr>
          <w:sz w:val="24"/>
          <w:szCs w:val="24"/>
        </w:rPr>
        <w:t>исполнения функции по осуществлению муниципального жилищного контроля на территории Лянинского сельсовета Здвинского района</w:t>
      </w:r>
    </w:p>
    <w:p w:rsidR="00D31F9E" w:rsidRPr="00D31F9E" w:rsidRDefault="00D31F9E" w:rsidP="00D31F9E">
      <w:pPr>
        <w:jc w:val="both"/>
        <w:rPr>
          <w:sz w:val="24"/>
          <w:szCs w:val="24"/>
        </w:rPr>
      </w:pPr>
    </w:p>
    <w:p w:rsidR="00D31F9E" w:rsidRPr="00D31F9E" w:rsidRDefault="00D31F9E" w:rsidP="00D31F9E">
      <w:pPr>
        <w:jc w:val="both"/>
        <w:sectPr w:rsidR="00D31F9E" w:rsidRPr="00D31F9E" w:rsidSect="00300F1F">
          <w:type w:val="nextColumn"/>
          <w:pgSz w:w="11906" w:h="16838"/>
          <w:pgMar w:top="1134" w:right="567" w:bottom="1134" w:left="1418" w:header="709" w:footer="709" w:gutter="0"/>
          <w:cols w:space="708"/>
          <w:docGrid w:linePitch="360"/>
        </w:sectPr>
      </w:pPr>
      <w:r w:rsidRPr="00D31F9E">
        <w:rPr>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5.75pt;height:558pt" o:ole="">
            <v:imagedata r:id="rId35" o:title=""/>
          </v:shape>
          <o:OLEObject Type="Embed" ProgID="Visio.Drawing.11" ShapeID="_x0000_i1027" DrawAspect="Content" ObjectID="_1650977816" r:id="rId36"/>
        </w:object>
      </w:r>
    </w:p>
    <w:p w:rsidR="00D31F9E" w:rsidRPr="00D31F9E" w:rsidRDefault="00D31F9E" w:rsidP="00D31F9E"/>
    <w:p w:rsidR="00D31F9E" w:rsidRPr="00D31F9E" w:rsidRDefault="00D31F9E" w:rsidP="00D31F9E"/>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Pr="00D31F9E" w:rsidRDefault="00D31F9E" w:rsidP="00D31F9E">
      <w:pPr>
        <w:jc w:val="center"/>
        <w:rPr>
          <w:b/>
          <w:bCs/>
          <w:snapToGrid w:val="0"/>
          <w:sz w:val="24"/>
          <w:szCs w:val="24"/>
        </w:rPr>
      </w:pPr>
      <w:r w:rsidRPr="00D31F9E">
        <w:rPr>
          <w:b/>
          <w:bCs/>
          <w:snapToGrid w:val="0"/>
          <w:sz w:val="24"/>
          <w:szCs w:val="24"/>
        </w:rPr>
        <w:t xml:space="preserve">АДМИНИСТРАЦИЯ ЛЯНИНСКОГО СЕЛЬСОВЕТА </w:t>
      </w:r>
    </w:p>
    <w:p w:rsidR="00D31F9E" w:rsidRPr="00D31F9E" w:rsidRDefault="00D31F9E" w:rsidP="00D31F9E">
      <w:pPr>
        <w:jc w:val="center"/>
        <w:rPr>
          <w:b/>
          <w:bCs/>
          <w:sz w:val="24"/>
          <w:szCs w:val="24"/>
        </w:rPr>
      </w:pPr>
      <w:r w:rsidRPr="00D31F9E">
        <w:rPr>
          <w:b/>
          <w:bCs/>
          <w:sz w:val="24"/>
          <w:szCs w:val="24"/>
        </w:rPr>
        <w:t xml:space="preserve">ЗДВИНСКОГО РАЙОНА  </w:t>
      </w:r>
      <w:r w:rsidRPr="00D31F9E">
        <w:rPr>
          <w:b/>
          <w:bCs/>
          <w:snapToGrid w:val="0"/>
          <w:sz w:val="24"/>
          <w:szCs w:val="24"/>
        </w:rPr>
        <w:t>НОВОСИБИРСКОЙ ОБЛАСТИ</w:t>
      </w:r>
    </w:p>
    <w:p w:rsidR="00D31F9E" w:rsidRPr="00D31F9E" w:rsidRDefault="00D31F9E" w:rsidP="00D31F9E">
      <w:pPr>
        <w:jc w:val="center"/>
        <w:rPr>
          <w:b/>
          <w:bCs/>
          <w:snapToGrid w:val="0"/>
          <w:sz w:val="24"/>
          <w:szCs w:val="24"/>
        </w:rPr>
      </w:pPr>
    </w:p>
    <w:p w:rsidR="00D31F9E" w:rsidRPr="00D31F9E" w:rsidRDefault="00D31F9E" w:rsidP="00D31F9E">
      <w:pPr>
        <w:jc w:val="center"/>
        <w:rPr>
          <w:b/>
          <w:bCs/>
          <w:snapToGrid w:val="0"/>
          <w:sz w:val="24"/>
          <w:szCs w:val="24"/>
        </w:rPr>
      </w:pPr>
      <w:r w:rsidRPr="00D31F9E">
        <w:rPr>
          <w:b/>
          <w:bCs/>
          <w:snapToGrid w:val="0"/>
          <w:sz w:val="24"/>
          <w:szCs w:val="24"/>
        </w:rPr>
        <w:t>ПОСТАНОВЛЕНИЕ</w:t>
      </w:r>
    </w:p>
    <w:p w:rsidR="00D31F9E" w:rsidRPr="00D31F9E" w:rsidRDefault="00D31F9E" w:rsidP="00D31F9E">
      <w:pPr>
        <w:jc w:val="center"/>
        <w:rPr>
          <w:b/>
          <w:sz w:val="24"/>
          <w:szCs w:val="24"/>
        </w:rPr>
      </w:pPr>
      <w:r w:rsidRPr="00D31F9E">
        <w:rPr>
          <w:b/>
          <w:sz w:val="24"/>
          <w:szCs w:val="24"/>
        </w:rPr>
        <w:t>24.04.2020  № 18-па</w:t>
      </w:r>
    </w:p>
    <w:p w:rsidR="00D31F9E" w:rsidRPr="00D31F9E" w:rsidRDefault="00D31F9E" w:rsidP="00D31F9E">
      <w:pPr>
        <w:pStyle w:val="1"/>
        <w:rPr>
          <w:color w:val="000000"/>
          <w:szCs w:val="24"/>
        </w:rPr>
      </w:pPr>
      <w:hyperlink r:id="rId37" w:history="1">
        <w:r w:rsidRPr="00D31F9E">
          <w:rPr>
            <w:rStyle w:val="afff6"/>
            <w:b w:val="0"/>
            <w:color w:val="000000"/>
            <w:szCs w:val="24"/>
          </w:rPr>
          <w:t>Об утверждении Административного регламента</w:t>
        </w:r>
        <w:r w:rsidRPr="00D31F9E">
          <w:rPr>
            <w:rStyle w:val="afff6"/>
            <w:color w:val="000000"/>
            <w:szCs w:val="24"/>
          </w:rPr>
          <w:t xml:space="preserve"> </w:t>
        </w:r>
        <w:r w:rsidRPr="00D31F9E">
          <w:rPr>
            <w:color w:val="000000"/>
            <w:szCs w:val="24"/>
          </w:rPr>
          <w:t>осуществления муниципального контроля</w:t>
        </w:r>
        <w:r w:rsidRPr="00D31F9E">
          <w:rPr>
            <w:szCs w:val="24"/>
          </w:rPr>
          <w:t xml:space="preserve"> </w:t>
        </w:r>
        <w:r w:rsidRPr="00D31F9E">
          <w:rPr>
            <w:color w:val="000000"/>
            <w:szCs w:val="24"/>
          </w:rPr>
          <w:t xml:space="preserve">за сохранностью автомобильных дорог  местного значения в границах населенных пунктов Лянинского сельсовета Здвинского района Новосибирской области   </w:t>
        </w:r>
        <w:r w:rsidRPr="00D31F9E">
          <w:rPr>
            <w:color w:val="000000"/>
            <w:szCs w:val="24"/>
          </w:rPr>
          <w:t xml:space="preserve">                            </w:t>
        </w:r>
      </w:hyperlink>
    </w:p>
    <w:p w:rsidR="00D31F9E" w:rsidRPr="00D31F9E" w:rsidRDefault="00D31F9E" w:rsidP="00D31F9E">
      <w:pPr>
        <w:ind w:firstLine="540"/>
        <w:jc w:val="both"/>
        <w:rPr>
          <w:color w:val="000000"/>
          <w:sz w:val="24"/>
          <w:szCs w:val="24"/>
        </w:rPr>
      </w:pPr>
      <w:r w:rsidRPr="00D31F9E">
        <w:rPr>
          <w:color w:val="000000"/>
          <w:sz w:val="24"/>
          <w:szCs w:val="24"/>
        </w:rPr>
        <w:t xml:space="preserve">      </w:t>
      </w:r>
    </w:p>
    <w:p w:rsidR="00D31F9E" w:rsidRPr="00D31F9E" w:rsidRDefault="00D31F9E" w:rsidP="00D31F9E">
      <w:pPr>
        <w:ind w:firstLine="540"/>
        <w:jc w:val="both"/>
        <w:rPr>
          <w:sz w:val="24"/>
          <w:szCs w:val="24"/>
        </w:rPr>
      </w:pPr>
      <w:r w:rsidRPr="00D31F9E">
        <w:rPr>
          <w:color w:val="000000"/>
          <w:sz w:val="24"/>
          <w:szCs w:val="24"/>
        </w:rPr>
        <w:t xml:space="preserve"> Во исполнение </w:t>
      </w:r>
      <w:hyperlink r:id="rId38" w:history="1">
        <w:r w:rsidRPr="00D31F9E">
          <w:rPr>
            <w:rStyle w:val="afff6"/>
            <w:b w:val="0"/>
            <w:color w:val="000000"/>
            <w:sz w:val="24"/>
            <w:szCs w:val="24"/>
          </w:rPr>
          <w:t>пункта 2 части 2 статьи 6</w:t>
        </w:r>
      </w:hyperlink>
      <w:r w:rsidRPr="00D31F9E">
        <w:rPr>
          <w:color w:val="000000"/>
          <w:sz w:val="24"/>
          <w:szCs w:val="24"/>
        </w:rPr>
        <w:t xml:space="preserve">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r w:rsidRPr="00D31F9E">
        <w:rPr>
          <w:sz w:val="24"/>
          <w:szCs w:val="24"/>
        </w:rPr>
        <w:t xml:space="preserve">Федеральным </w:t>
      </w:r>
      <w:hyperlink r:id="rId39" w:history="1">
        <w:r w:rsidRPr="00D31F9E">
          <w:rPr>
            <w:sz w:val="24"/>
            <w:szCs w:val="24"/>
          </w:rPr>
          <w:t>законом</w:t>
        </w:r>
      </w:hyperlink>
      <w:r w:rsidRPr="00D31F9E">
        <w:rPr>
          <w:sz w:val="24"/>
          <w:szCs w:val="24"/>
        </w:rPr>
        <w:t xml:space="preserve">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Лянинского сельсовета Здвинского района Новосибирской области,</w:t>
      </w:r>
      <w:r w:rsidRPr="00D31F9E">
        <w:rPr>
          <w:color w:val="000000"/>
          <w:sz w:val="24"/>
          <w:szCs w:val="24"/>
        </w:rPr>
        <w:t xml:space="preserve"> </w:t>
      </w:r>
      <w:r w:rsidRPr="00D31F9E">
        <w:rPr>
          <w:sz w:val="24"/>
          <w:szCs w:val="24"/>
        </w:rPr>
        <w:t>в целях регламентации деятельности администрации Лянинского сельсовета в области осуществления м</w:t>
      </w:r>
      <w:r w:rsidRPr="00D31F9E">
        <w:rPr>
          <w:bCs/>
          <w:sz w:val="24"/>
          <w:szCs w:val="24"/>
        </w:rPr>
        <w:t>униципального контроля за обеспечением сохранности автомобильных дорог местного значения Лянинского сельсовета Здвинского района Новосибирской области</w:t>
      </w:r>
      <w:r w:rsidRPr="00D31F9E">
        <w:rPr>
          <w:sz w:val="24"/>
          <w:szCs w:val="24"/>
        </w:rPr>
        <w:t xml:space="preserve">,  </w:t>
      </w:r>
    </w:p>
    <w:p w:rsidR="00D31F9E" w:rsidRPr="00D31F9E" w:rsidRDefault="00D31F9E" w:rsidP="00D31F9E">
      <w:pPr>
        <w:ind w:firstLine="540"/>
        <w:jc w:val="both"/>
        <w:rPr>
          <w:b/>
          <w:sz w:val="24"/>
          <w:szCs w:val="24"/>
        </w:rPr>
      </w:pPr>
      <w:r w:rsidRPr="00D31F9E">
        <w:rPr>
          <w:b/>
          <w:sz w:val="24"/>
          <w:szCs w:val="24"/>
        </w:rPr>
        <w:t>п о с т а н о в л я ю:</w:t>
      </w:r>
    </w:p>
    <w:p w:rsidR="00D31F9E" w:rsidRPr="00D31F9E" w:rsidRDefault="00D31F9E" w:rsidP="00D31F9E">
      <w:pPr>
        <w:jc w:val="both"/>
        <w:rPr>
          <w:color w:val="000000"/>
          <w:sz w:val="24"/>
          <w:szCs w:val="24"/>
        </w:rPr>
      </w:pPr>
      <w:bookmarkStart w:id="38" w:name="sub_1"/>
      <w:r w:rsidRPr="00D31F9E">
        <w:rPr>
          <w:color w:val="000000"/>
          <w:sz w:val="24"/>
          <w:szCs w:val="24"/>
        </w:rPr>
        <w:t xml:space="preserve">       1. Утвердить прилагаемый </w:t>
      </w:r>
      <w:hyperlink w:anchor="sub_100" w:history="1">
        <w:r w:rsidRPr="00D31F9E">
          <w:rPr>
            <w:rStyle w:val="afff6"/>
            <w:b w:val="0"/>
            <w:color w:val="000000"/>
            <w:sz w:val="24"/>
            <w:szCs w:val="24"/>
          </w:rPr>
          <w:t>Административный регламент</w:t>
        </w:r>
      </w:hyperlink>
      <w:r w:rsidRPr="00D31F9E">
        <w:rPr>
          <w:b/>
          <w:color w:val="000000"/>
          <w:sz w:val="24"/>
          <w:szCs w:val="24"/>
        </w:rPr>
        <w:t xml:space="preserve"> </w:t>
      </w:r>
      <w:r w:rsidRPr="00D31F9E">
        <w:rPr>
          <w:color w:val="000000"/>
          <w:sz w:val="24"/>
          <w:szCs w:val="24"/>
        </w:rPr>
        <w:t xml:space="preserve">осуществления муниципального контроля за сохранностью автомобильных дорог местного значения в границах населенных пунктов Лянинского сельсовета Здвинского района </w:t>
      </w:r>
      <w:r w:rsidRPr="00D31F9E">
        <w:rPr>
          <w:sz w:val="24"/>
          <w:szCs w:val="24"/>
        </w:rPr>
        <w:t>Новосибирской области</w:t>
      </w:r>
      <w:r w:rsidRPr="00D31F9E">
        <w:rPr>
          <w:color w:val="000000"/>
          <w:sz w:val="24"/>
          <w:szCs w:val="24"/>
        </w:rPr>
        <w:t>.</w:t>
      </w:r>
    </w:p>
    <w:p w:rsidR="00D31F9E" w:rsidRPr="00D31F9E" w:rsidRDefault="00D31F9E" w:rsidP="00D31F9E">
      <w:pPr>
        <w:pStyle w:val="a5"/>
        <w:jc w:val="both"/>
        <w:rPr>
          <w:rFonts w:ascii="Times New Roman" w:hAnsi="Times New Roman"/>
          <w:sz w:val="24"/>
          <w:szCs w:val="24"/>
        </w:rPr>
      </w:pPr>
      <w:r w:rsidRPr="00D31F9E">
        <w:rPr>
          <w:rFonts w:ascii="Times New Roman" w:hAnsi="Times New Roman"/>
          <w:sz w:val="24"/>
          <w:szCs w:val="24"/>
        </w:rPr>
        <w:t xml:space="preserve">      2. Считать утратившими силу:</w:t>
      </w:r>
    </w:p>
    <w:p w:rsidR="00D31F9E" w:rsidRPr="00D31F9E" w:rsidRDefault="00D31F9E" w:rsidP="00D31F9E">
      <w:pPr>
        <w:pStyle w:val="a5"/>
        <w:jc w:val="both"/>
        <w:rPr>
          <w:rFonts w:ascii="Times New Roman" w:hAnsi="Times New Roman"/>
          <w:bCs/>
          <w:sz w:val="24"/>
          <w:szCs w:val="24"/>
        </w:rPr>
      </w:pPr>
      <w:r w:rsidRPr="00D31F9E">
        <w:rPr>
          <w:rFonts w:ascii="Times New Roman" w:hAnsi="Times New Roman"/>
          <w:sz w:val="24"/>
          <w:szCs w:val="24"/>
        </w:rPr>
        <w:t>- постановление администрации Лянинского сельсовета Здвинского района Новосибирской области от 28.12.2015 № 81-па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Лянинского сельсовета  Здвинского района Новосибирской области</w:t>
      </w:r>
      <w:r w:rsidRPr="00D31F9E">
        <w:rPr>
          <w:rFonts w:ascii="Times New Roman" w:hAnsi="Times New Roman"/>
          <w:bCs/>
          <w:sz w:val="24"/>
          <w:szCs w:val="24"/>
        </w:rPr>
        <w:t>»,</w:t>
      </w:r>
    </w:p>
    <w:p w:rsidR="00D31F9E" w:rsidRPr="00D31F9E" w:rsidRDefault="00D31F9E" w:rsidP="00D31F9E">
      <w:pPr>
        <w:pStyle w:val="a5"/>
        <w:jc w:val="both"/>
        <w:rPr>
          <w:rFonts w:ascii="Times New Roman" w:hAnsi="Times New Roman"/>
          <w:b/>
          <w:bCs/>
          <w:sz w:val="24"/>
          <w:szCs w:val="24"/>
        </w:rPr>
      </w:pPr>
      <w:r w:rsidRPr="00D31F9E">
        <w:rPr>
          <w:rFonts w:ascii="Times New Roman" w:hAnsi="Times New Roman"/>
          <w:bCs/>
          <w:sz w:val="24"/>
          <w:szCs w:val="24"/>
        </w:rPr>
        <w:t xml:space="preserve">-  </w:t>
      </w:r>
      <w:r w:rsidRPr="00D31F9E">
        <w:rPr>
          <w:rFonts w:ascii="Times New Roman" w:hAnsi="Times New Roman"/>
          <w:sz w:val="24"/>
          <w:szCs w:val="24"/>
        </w:rPr>
        <w:t>постановление администрации Лянинского сельсовета Здвинского района Новосибирской области от 10.07.2017 года  №  35-па «О внесении изменений в постановление администрации Лянинского сельсовета Здвинского района Новосибирской области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Лянинского сельсовета  Здвинского района Новосибирской области» № 81-па от 28.12.2015 г».</w:t>
      </w:r>
    </w:p>
    <w:p w:rsidR="00D31F9E" w:rsidRPr="00D31F9E" w:rsidRDefault="00D31F9E" w:rsidP="00D31F9E">
      <w:pPr>
        <w:pStyle w:val="ConsPlusTitle"/>
        <w:jc w:val="both"/>
        <w:rPr>
          <w:rFonts w:ascii="Times New Roman" w:hAnsi="Times New Roman" w:cs="Times New Roman"/>
          <w:b w:val="0"/>
          <w:sz w:val="24"/>
          <w:szCs w:val="24"/>
        </w:rPr>
      </w:pPr>
      <w:r w:rsidRPr="00D31F9E">
        <w:rPr>
          <w:rFonts w:ascii="Times New Roman" w:hAnsi="Times New Roman" w:cs="Times New Roman"/>
          <w:b w:val="0"/>
          <w:sz w:val="24"/>
          <w:szCs w:val="24"/>
        </w:rPr>
        <w:t xml:space="preserve">      </w:t>
      </w:r>
      <w:r w:rsidRPr="00D31F9E">
        <w:rPr>
          <w:rFonts w:ascii="Times New Roman" w:hAnsi="Times New Roman" w:cs="Times New Roman"/>
          <w:b w:val="0"/>
          <w:bCs/>
          <w:sz w:val="24"/>
          <w:szCs w:val="24"/>
        </w:rPr>
        <w:t xml:space="preserve">     3. </w:t>
      </w:r>
      <w:bookmarkStart w:id="39" w:name="sub_4"/>
      <w:bookmarkEnd w:id="38"/>
      <w:r w:rsidRPr="00D31F9E">
        <w:rPr>
          <w:rFonts w:ascii="Times New Roman" w:hAnsi="Times New Roman" w:cs="Times New Roman"/>
          <w:color w:val="000000"/>
          <w:sz w:val="24"/>
          <w:szCs w:val="24"/>
        </w:rPr>
        <w:t xml:space="preserve"> </w:t>
      </w:r>
      <w:bookmarkEnd w:id="39"/>
      <w:r w:rsidRPr="00D31F9E">
        <w:rPr>
          <w:rFonts w:ascii="Times New Roman" w:hAnsi="Times New Roman" w:cs="Times New Roman"/>
          <w:b w:val="0"/>
          <w:color w:val="000000"/>
          <w:sz w:val="24"/>
          <w:szCs w:val="24"/>
        </w:rPr>
        <w:t xml:space="preserve">Настоящее постановление опубликовать в периодическом печатном издании «Вестник Лянинского сельсовета» и разместить </w:t>
      </w:r>
      <w:r w:rsidRPr="00D31F9E">
        <w:rPr>
          <w:rFonts w:ascii="Times New Roman" w:hAnsi="Times New Roman" w:cs="Times New Roman"/>
          <w:b w:val="0"/>
          <w:sz w:val="24"/>
          <w:szCs w:val="24"/>
        </w:rPr>
        <w:t>на официальном сайте администрации Лянинского сельсовета Здвинского района Новосибирской области</w:t>
      </w:r>
      <w:r w:rsidRPr="00D31F9E">
        <w:rPr>
          <w:rFonts w:ascii="Times New Roman" w:hAnsi="Times New Roman" w:cs="Times New Roman"/>
          <w:b w:val="0"/>
          <w:color w:val="000000"/>
          <w:sz w:val="24"/>
          <w:szCs w:val="24"/>
        </w:rPr>
        <w:t>.</w:t>
      </w:r>
    </w:p>
    <w:p w:rsidR="00D31F9E" w:rsidRPr="00D31F9E" w:rsidRDefault="00D31F9E" w:rsidP="00D31F9E">
      <w:pPr>
        <w:jc w:val="both"/>
        <w:rPr>
          <w:sz w:val="24"/>
          <w:szCs w:val="24"/>
        </w:rPr>
      </w:pPr>
      <w:r w:rsidRPr="00D31F9E">
        <w:rPr>
          <w:color w:val="000000"/>
          <w:sz w:val="24"/>
          <w:szCs w:val="24"/>
        </w:rPr>
        <w:t xml:space="preserve">      4. </w:t>
      </w:r>
      <w:r w:rsidRPr="00D31F9E">
        <w:rPr>
          <w:sz w:val="24"/>
          <w:szCs w:val="24"/>
        </w:rPr>
        <w:t>Постановление вступает в силу после дня его официального опубликования.</w:t>
      </w:r>
    </w:p>
    <w:p w:rsidR="00D31F9E" w:rsidRPr="00D31F9E" w:rsidRDefault="00D31F9E" w:rsidP="00D31F9E">
      <w:pPr>
        <w:jc w:val="both"/>
        <w:rPr>
          <w:bCs/>
          <w:iCs/>
          <w:sz w:val="24"/>
          <w:szCs w:val="24"/>
          <w:lang w:bidi="ru-RU"/>
        </w:rPr>
      </w:pPr>
      <w:r w:rsidRPr="00D31F9E">
        <w:rPr>
          <w:bCs/>
          <w:iCs/>
          <w:sz w:val="24"/>
          <w:szCs w:val="24"/>
          <w:lang w:bidi="ru-RU"/>
        </w:rPr>
        <w:t xml:space="preserve">     5. </w:t>
      </w:r>
      <w:r w:rsidRPr="00D31F9E">
        <w:rPr>
          <w:sz w:val="24"/>
          <w:szCs w:val="24"/>
        </w:rPr>
        <w:t>Контроль за исполнением настоящего постановления оставляю за собой.</w:t>
      </w:r>
    </w:p>
    <w:p w:rsidR="00D31F9E" w:rsidRPr="00D31F9E" w:rsidRDefault="00D31F9E" w:rsidP="00D31F9E">
      <w:pPr>
        <w:rPr>
          <w:sz w:val="24"/>
          <w:szCs w:val="24"/>
        </w:rPr>
      </w:pPr>
    </w:p>
    <w:p w:rsidR="00D31F9E" w:rsidRPr="00D31F9E" w:rsidRDefault="00D31F9E" w:rsidP="00D31F9E">
      <w:pPr>
        <w:rPr>
          <w:sz w:val="24"/>
          <w:szCs w:val="24"/>
        </w:rPr>
      </w:pPr>
    </w:p>
    <w:p w:rsidR="00D31F9E" w:rsidRPr="00D31F9E" w:rsidRDefault="00D31F9E" w:rsidP="00D31F9E">
      <w:pPr>
        <w:rPr>
          <w:sz w:val="24"/>
          <w:szCs w:val="24"/>
        </w:rPr>
      </w:pPr>
    </w:p>
    <w:p w:rsidR="00D31F9E" w:rsidRPr="00D31F9E" w:rsidRDefault="00D31F9E" w:rsidP="00D31F9E">
      <w:pPr>
        <w:rPr>
          <w:b/>
          <w:sz w:val="24"/>
          <w:szCs w:val="24"/>
        </w:rPr>
      </w:pPr>
      <w:r w:rsidRPr="00D31F9E">
        <w:rPr>
          <w:sz w:val="24"/>
          <w:szCs w:val="24"/>
        </w:rPr>
        <w:t xml:space="preserve">Глава Лянинского   сельсовета                                                    </w:t>
      </w:r>
      <w:r w:rsidRPr="00D31F9E">
        <w:rPr>
          <w:snapToGrid w:val="0"/>
          <w:sz w:val="24"/>
          <w:szCs w:val="24"/>
        </w:rPr>
        <w:t xml:space="preserve">                                            Здвинского </w:t>
      </w:r>
      <w:r w:rsidRPr="00D31F9E">
        <w:rPr>
          <w:sz w:val="24"/>
          <w:szCs w:val="24"/>
        </w:rPr>
        <w:t xml:space="preserve"> района</w:t>
      </w:r>
      <w:r w:rsidRPr="00D31F9E">
        <w:rPr>
          <w:snapToGrid w:val="0"/>
          <w:sz w:val="24"/>
          <w:szCs w:val="24"/>
        </w:rPr>
        <w:t xml:space="preserve">  </w:t>
      </w:r>
      <w:r w:rsidRPr="00D31F9E">
        <w:rPr>
          <w:sz w:val="24"/>
          <w:szCs w:val="24"/>
        </w:rPr>
        <w:t>Новосибирской области                                Н.Г. Ралдугин</w:t>
      </w: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right"/>
        <w:rPr>
          <w:bCs/>
          <w:iCs/>
          <w:sz w:val="24"/>
          <w:szCs w:val="24"/>
          <w:lang w:bidi="ru-RU"/>
        </w:rPr>
      </w:pPr>
    </w:p>
    <w:p w:rsidR="00D31F9E" w:rsidRPr="00D31F9E" w:rsidRDefault="00D31F9E" w:rsidP="00D31F9E">
      <w:pPr>
        <w:jc w:val="center"/>
        <w:rPr>
          <w:b/>
          <w:color w:val="000000"/>
          <w:sz w:val="24"/>
          <w:szCs w:val="24"/>
        </w:rPr>
      </w:pPr>
      <w:r w:rsidRPr="00D31F9E">
        <w:rPr>
          <w:bCs/>
          <w:iCs/>
          <w:sz w:val="24"/>
          <w:szCs w:val="24"/>
          <w:lang w:bidi="ru-RU"/>
        </w:rPr>
        <w:t xml:space="preserve">                                                                                                             Утвержден</w:t>
      </w:r>
    </w:p>
    <w:p w:rsidR="00D31F9E" w:rsidRPr="00D31F9E" w:rsidRDefault="00D31F9E" w:rsidP="00D31F9E">
      <w:pPr>
        <w:suppressAutoHyphens/>
        <w:jc w:val="right"/>
        <w:rPr>
          <w:bCs/>
          <w:iCs/>
          <w:sz w:val="24"/>
          <w:szCs w:val="24"/>
          <w:lang w:bidi="ru-RU"/>
        </w:rPr>
      </w:pPr>
      <w:r w:rsidRPr="00D31F9E">
        <w:rPr>
          <w:bCs/>
          <w:iCs/>
          <w:sz w:val="24"/>
          <w:szCs w:val="24"/>
          <w:lang w:bidi="ru-RU"/>
        </w:rPr>
        <w:t xml:space="preserve"> постановлением администрации</w:t>
      </w:r>
    </w:p>
    <w:p w:rsidR="00D31F9E" w:rsidRPr="00D31F9E" w:rsidRDefault="00D31F9E" w:rsidP="00D31F9E">
      <w:pPr>
        <w:suppressAutoHyphens/>
        <w:rPr>
          <w:bCs/>
          <w:iCs/>
          <w:sz w:val="24"/>
          <w:szCs w:val="24"/>
          <w:lang w:bidi="ru-RU"/>
        </w:rPr>
      </w:pPr>
      <w:r w:rsidRPr="00D31F9E">
        <w:rPr>
          <w:bCs/>
          <w:iCs/>
          <w:sz w:val="24"/>
          <w:szCs w:val="24"/>
          <w:lang w:bidi="ru-RU"/>
        </w:rPr>
        <w:t xml:space="preserve">                                                                                                             Лянинского сельсовета</w:t>
      </w:r>
    </w:p>
    <w:p w:rsidR="00D31F9E" w:rsidRPr="00D31F9E" w:rsidRDefault="00D31F9E" w:rsidP="00D31F9E">
      <w:pPr>
        <w:suppressAutoHyphens/>
        <w:jc w:val="center"/>
        <w:rPr>
          <w:bCs/>
          <w:iCs/>
          <w:sz w:val="24"/>
          <w:szCs w:val="24"/>
          <w:lang w:bidi="ru-RU"/>
        </w:rPr>
      </w:pPr>
      <w:r w:rsidRPr="00D31F9E">
        <w:rPr>
          <w:bCs/>
          <w:iCs/>
          <w:sz w:val="24"/>
          <w:szCs w:val="24"/>
          <w:lang w:bidi="ru-RU"/>
        </w:rPr>
        <w:t xml:space="preserve">                                                                                      Здвинского района </w:t>
      </w:r>
    </w:p>
    <w:p w:rsidR="00D31F9E" w:rsidRPr="00D31F9E" w:rsidRDefault="00D31F9E" w:rsidP="00D31F9E">
      <w:pPr>
        <w:suppressAutoHyphens/>
        <w:jc w:val="center"/>
        <w:rPr>
          <w:bCs/>
          <w:iCs/>
          <w:sz w:val="24"/>
          <w:szCs w:val="24"/>
          <w:lang w:bidi="ru-RU"/>
        </w:rPr>
      </w:pPr>
      <w:r w:rsidRPr="00D31F9E">
        <w:rPr>
          <w:bCs/>
          <w:iCs/>
          <w:sz w:val="24"/>
          <w:szCs w:val="24"/>
          <w:lang w:bidi="ru-RU"/>
        </w:rPr>
        <w:t xml:space="preserve">                                                                                               Новосибирской области </w:t>
      </w:r>
    </w:p>
    <w:p w:rsidR="00D31F9E" w:rsidRPr="00D31F9E" w:rsidRDefault="00D31F9E" w:rsidP="00D31F9E">
      <w:pPr>
        <w:suppressAutoHyphens/>
        <w:jc w:val="center"/>
        <w:rPr>
          <w:bCs/>
          <w:iCs/>
          <w:sz w:val="24"/>
          <w:szCs w:val="24"/>
          <w:lang w:bidi="ru-RU"/>
        </w:rPr>
      </w:pPr>
      <w:r w:rsidRPr="00D31F9E">
        <w:rPr>
          <w:bCs/>
          <w:iCs/>
          <w:sz w:val="24"/>
          <w:szCs w:val="24"/>
          <w:lang w:bidi="ru-RU"/>
        </w:rPr>
        <w:t xml:space="preserve">                                                                                           от 24.04.2020  № 18-па</w:t>
      </w:r>
    </w:p>
    <w:p w:rsidR="00D31F9E" w:rsidRPr="00D31F9E" w:rsidRDefault="00D31F9E" w:rsidP="00D31F9E">
      <w:pPr>
        <w:suppressAutoHyphens/>
        <w:jc w:val="right"/>
        <w:rPr>
          <w:bCs/>
          <w:iCs/>
          <w:sz w:val="24"/>
          <w:szCs w:val="24"/>
          <w:lang w:bidi="ru-RU"/>
        </w:rPr>
      </w:pPr>
    </w:p>
    <w:p w:rsidR="00D31F9E" w:rsidRPr="00D31F9E" w:rsidRDefault="00D31F9E" w:rsidP="00D31F9E">
      <w:pPr>
        <w:jc w:val="center"/>
        <w:rPr>
          <w:color w:val="000000"/>
          <w:sz w:val="24"/>
          <w:szCs w:val="24"/>
        </w:rPr>
      </w:pPr>
      <w:hyperlink w:anchor="sub_100" w:history="1">
        <w:r w:rsidRPr="00D31F9E">
          <w:rPr>
            <w:rStyle w:val="afff6"/>
            <w:color w:val="000000"/>
            <w:sz w:val="24"/>
            <w:szCs w:val="24"/>
          </w:rPr>
          <w:t>Административный регламент</w:t>
        </w:r>
      </w:hyperlink>
      <w:r w:rsidRPr="00D31F9E">
        <w:rPr>
          <w:color w:val="000000"/>
          <w:sz w:val="24"/>
          <w:szCs w:val="24"/>
        </w:rPr>
        <w:t xml:space="preserve"> </w:t>
      </w:r>
      <w:r w:rsidRPr="00D31F9E">
        <w:rPr>
          <w:b/>
          <w:color w:val="000000"/>
          <w:sz w:val="24"/>
          <w:szCs w:val="24"/>
        </w:rPr>
        <w:t>осуществления муниципального контроля за сохранностью автомобильных дорог местного значения в границах населенных пунктов Лянинского сельсовета Здвинского района Новосибирской области</w:t>
      </w:r>
    </w:p>
    <w:p w:rsidR="00D31F9E" w:rsidRPr="00D31F9E" w:rsidRDefault="00D31F9E" w:rsidP="00D31F9E">
      <w:pPr>
        <w:pStyle w:val="1"/>
        <w:rPr>
          <w:color w:val="000000"/>
          <w:szCs w:val="24"/>
        </w:rPr>
      </w:pPr>
      <w:bookmarkStart w:id="40" w:name="sub_101"/>
    </w:p>
    <w:p w:rsidR="00D31F9E" w:rsidRPr="00D31F9E" w:rsidRDefault="00D31F9E" w:rsidP="00D31F9E">
      <w:pPr>
        <w:pStyle w:val="1"/>
        <w:rPr>
          <w:color w:val="000000"/>
          <w:szCs w:val="24"/>
        </w:rPr>
      </w:pPr>
      <w:r w:rsidRPr="00D31F9E">
        <w:rPr>
          <w:color w:val="000000"/>
          <w:szCs w:val="24"/>
        </w:rPr>
        <w:t>1. Общие положения</w:t>
      </w:r>
    </w:p>
    <w:bookmarkEnd w:id="40"/>
    <w:p w:rsidR="00D31F9E" w:rsidRPr="00D31F9E" w:rsidRDefault="00D31F9E" w:rsidP="00D31F9E">
      <w:pPr>
        <w:ind w:firstLine="720"/>
        <w:jc w:val="both"/>
        <w:rPr>
          <w:color w:val="000000"/>
          <w:sz w:val="24"/>
          <w:szCs w:val="24"/>
        </w:rPr>
      </w:pPr>
    </w:p>
    <w:p w:rsidR="00D31F9E" w:rsidRPr="00D31F9E" w:rsidRDefault="00D31F9E" w:rsidP="00D31F9E">
      <w:pPr>
        <w:jc w:val="both"/>
        <w:rPr>
          <w:color w:val="000000"/>
          <w:sz w:val="24"/>
          <w:szCs w:val="24"/>
        </w:rPr>
      </w:pPr>
      <w:bookmarkStart w:id="41" w:name="sub_11"/>
      <w:r w:rsidRPr="00D31F9E">
        <w:rPr>
          <w:color w:val="000000"/>
          <w:sz w:val="24"/>
          <w:szCs w:val="24"/>
        </w:rPr>
        <w:t xml:space="preserve">       1.1. </w:t>
      </w:r>
      <w:hyperlink w:anchor="sub_100" w:history="1">
        <w:r w:rsidRPr="00D31F9E">
          <w:rPr>
            <w:rStyle w:val="afff6"/>
            <w:b w:val="0"/>
            <w:color w:val="000000"/>
            <w:sz w:val="24"/>
            <w:szCs w:val="24"/>
          </w:rPr>
          <w:t>Административный регламент</w:t>
        </w:r>
      </w:hyperlink>
      <w:r w:rsidRPr="00D31F9E">
        <w:rPr>
          <w:color w:val="000000"/>
          <w:sz w:val="24"/>
          <w:szCs w:val="24"/>
        </w:rPr>
        <w:t xml:space="preserve"> осуществления муниципального контроля за сохранностью автомобильных дорог местного значения в границах населенных пунктов Лянинского сельсовета Здвинского района Новосибирской области (далее –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Лянинского сельсовета (далее – муниципальные инспекторы) при осуществлении муниципального контроля </w:t>
      </w:r>
      <w:bookmarkStart w:id="42" w:name="sub_12"/>
      <w:bookmarkEnd w:id="41"/>
      <w:r w:rsidRPr="00D31F9E">
        <w:rPr>
          <w:color w:val="000000"/>
          <w:sz w:val="24"/>
          <w:szCs w:val="24"/>
        </w:rPr>
        <w:t xml:space="preserve">за сохранностью автомобильных дорог местного значения в границах населенных пунктов </w:t>
      </w:r>
      <w:bookmarkStart w:id="43" w:name="sub_13"/>
      <w:r w:rsidRPr="00D31F9E">
        <w:rPr>
          <w:color w:val="000000"/>
          <w:sz w:val="24"/>
          <w:szCs w:val="24"/>
        </w:rPr>
        <w:t xml:space="preserve">Лянинского сельсовета Здвинского района Новосибирской области.       </w:t>
      </w:r>
    </w:p>
    <w:p w:rsidR="00D31F9E" w:rsidRPr="00D31F9E" w:rsidRDefault="00D31F9E" w:rsidP="00D31F9E">
      <w:pPr>
        <w:ind w:firstLine="720"/>
        <w:jc w:val="both"/>
        <w:rPr>
          <w:color w:val="000000"/>
          <w:sz w:val="24"/>
          <w:szCs w:val="24"/>
        </w:rPr>
      </w:pPr>
      <w:r w:rsidRPr="00D31F9E">
        <w:rPr>
          <w:color w:val="000000"/>
          <w:sz w:val="24"/>
          <w:szCs w:val="24"/>
        </w:rPr>
        <w:t>1.2. Муниципальный контроль осуществляется администрацией Лянинского сельсовета (далее – Администрация поселения).</w:t>
      </w:r>
    </w:p>
    <w:bookmarkEnd w:id="43"/>
    <w:p w:rsidR="00D31F9E" w:rsidRPr="00D31F9E" w:rsidRDefault="00D31F9E" w:rsidP="00D31F9E">
      <w:pPr>
        <w:ind w:firstLine="720"/>
        <w:jc w:val="both"/>
        <w:rPr>
          <w:color w:val="000000"/>
          <w:sz w:val="24"/>
          <w:szCs w:val="24"/>
        </w:rPr>
      </w:pPr>
      <w:r w:rsidRPr="00D31F9E">
        <w:rPr>
          <w:color w:val="000000"/>
          <w:sz w:val="24"/>
          <w:szCs w:val="24"/>
        </w:rPr>
        <w:lastRenderedPageBreak/>
        <w:t>1.3. Муниципальный контроль за сохранностью автомобильных дорог местного значения в границах населенных пунктов Лянинского сельсовета Здвинского района Новосибирской области  (далее - муниципальный контроль) осуществляется в соответствии с:</w:t>
      </w:r>
    </w:p>
    <w:bookmarkEnd w:id="42"/>
    <w:p w:rsidR="00D31F9E" w:rsidRPr="00D31F9E" w:rsidRDefault="00D31F9E" w:rsidP="00D31F9E">
      <w:pPr>
        <w:ind w:firstLine="720"/>
        <w:jc w:val="both"/>
        <w:rPr>
          <w:color w:val="000000"/>
          <w:sz w:val="24"/>
          <w:szCs w:val="24"/>
        </w:rPr>
      </w:pPr>
      <w:r w:rsidRPr="00D31F9E">
        <w:rPr>
          <w:b/>
          <w:color w:val="000000"/>
          <w:sz w:val="24"/>
          <w:szCs w:val="24"/>
        </w:rPr>
        <w:t xml:space="preserve">- </w:t>
      </w:r>
      <w:hyperlink r:id="rId40" w:history="1">
        <w:r w:rsidRPr="00D31F9E">
          <w:rPr>
            <w:rStyle w:val="afff6"/>
            <w:b w:val="0"/>
            <w:color w:val="000000"/>
            <w:sz w:val="24"/>
            <w:szCs w:val="24"/>
          </w:rPr>
          <w:t>Земельным кодексом</w:t>
        </w:r>
      </w:hyperlink>
      <w:r w:rsidRPr="00D31F9E">
        <w:rPr>
          <w:color w:val="000000"/>
          <w:sz w:val="24"/>
          <w:szCs w:val="24"/>
        </w:rPr>
        <w:t xml:space="preserve"> Российской Федерации;</w:t>
      </w:r>
    </w:p>
    <w:p w:rsidR="00D31F9E" w:rsidRPr="00D31F9E" w:rsidRDefault="00D31F9E" w:rsidP="00D31F9E">
      <w:pPr>
        <w:ind w:firstLine="720"/>
        <w:jc w:val="both"/>
        <w:rPr>
          <w:color w:val="000000"/>
          <w:sz w:val="24"/>
          <w:szCs w:val="24"/>
        </w:rPr>
      </w:pPr>
      <w:r w:rsidRPr="00D31F9E">
        <w:rPr>
          <w:sz w:val="24"/>
          <w:szCs w:val="24"/>
        </w:rPr>
        <w:t xml:space="preserve">- </w:t>
      </w:r>
      <w:hyperlink r:id="rId41" w:history="1">
        <w:r w:rsidRPr="00D31F9E">
          <w:rPr>
            <w:rStyle w:val="afff6"/>
            <w:b w:val="0"/>
            <w:color w:val="000000"/>
            <w:sz w:val="24"/>
            <w:szCs w:val="24"/>
          </w:rPr>
          <w:t>Федеральным законом</w:t>
        </w:r>
      </w:hyperlink>
      <w:r w:rsidRPr="00D31F9E">
        <w:rPr>
          <w:color w:val="000000"/>
          <w:sz w:val="24"/>
          <w:szCs w:val="24"/>
        </w:rPr>
        <w:t xml:space="preserve"> от 6 октября 2003 г. № 131-ФЗ «Об общих принципах организации местного самоуправления в Российской Федерации»;</w:t>
      </w:r>
    </w:p>
    <w:p w:rsidR="00D31F9E" w:rsidRPr="00D31F9E" w:rsidRDefault="00D31F9E" w:rsidP="00D31F9E">
      <w:pPr>
        <w:ind w:firstLine="720"/>
        <w:jc w:val="both"/>
        <w:rPr>
          <w:color w:val="000000"/>
          <w:sz w:val="24"/>
          <w:szCs w:val="24"/>
        </w:rPr>
      </w:pPr>
      <w:r w:rsidRPr="00D31F9E">
        <w:rPr>
          <w:sz w:val="24"/>
          <w:szCs w:val="24"/>
        </w:rPr>
        <w:t xml:space="preserve">- </w:t>
      </w:r>
      <w:hyperlink r:id="rId42" w:history="1">
        <w:r w:rsidRPr="00D31F9E">
          <w:rPr>
            <w:rStyle w:val="afff6"/>
            <w:b w:val="0"/>
            <w:color w:val="000000"/>
            <w:sz w:val="24"/>
            <w:szCs w:val="24"/>
          </w:rPr>
          <w:t>Федеральным законом</w:t>
        </w:r>
      </w:hyperlink>
      <w:r w:rsidRPr="00D31F9E">
        <w:rPr>
          <w:color w:val="000000"/>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ind w:firstLine="720"/>
        <w:jc w:val="both"/>
        <w:rPr>
          <w:color w:val="000000"/>
          <w:sz w:val="24"/>
          <w:szCs w:val="24"/>
        </w:rPr>
      </w:pPr>
      <w:r w:rsidRPr="00D31F9E">
        <w:rPr>
          <w:sz w:val="24"/>
          <w:szCs w:val="24"/>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31F9E">
        <w:rPr>
          <w:color w:val="000000"/>
          <w:sz w:val="24"/>
          <w:szCs w:val="24"/>
        </w:rPr>
        <w:t xml:space="preserve"> </w:t>
      </w:r>
    </w:p>
    <w:p w:rsidR="00D31F9E" w:rsidRPr="00D31F9E" w:rsidRDefault="00D31F9E" w:rsidP="00D31F9E">
      <w:pPr>
        <w:ind w:firstLine="720"/>
        <w:jc w:val="both"/>
        <w:rPr>
          <w:sz w:val="24"/>
          <w:szCs w:val="24"/>
        </w:rPr>
      </w:pPr>
      <w:r w:rsidRPr="00D31F9E">
        <w:rPr>
          <w:color w:val="000000"/>
          <w:sz w:val="24"/>
          <w:szCs w:val="24"/>
        </w:rPr>
        <w:t xml:space="preserve">- </w:t>
      </w:r>
      <w:hyperlink r:id="rId43" w:history="1">
        <w:r w:rsidRPr="00D31F9E">
          <w:rPr>
            <w:sz w:val="24"/>
            <w:szCs w:val="24"/>
          </w:rPr>
          <w:t>Кодексом</w:t>
        </w:r>
      </w:hyperlink>
      <w:r w:rsidRPr="00D31F9E">
        <w:rPr>
          <w:sz w:val="24"/>
          <w:szCs w:val="24"/>
        </w:rPr>
        <w:t xml:space="preserve"> Российской Федерации об административных правонарушениях; </w:t>
      </w:r>
    </w:p>
    <w:p w:rsidR="00D31F9E" w:rsidRPr="00D31F9E" w:rsidRDefault="00D31F9E" w:rsidP="00D31F9E">
      <w:pPr>
        <w:ind w:firstLine="720"/>
        <w:jc w:val="both"/>
        <w:rPr>
          <w:color w:val="000000"/>
          <w:sz w:val="24"/>
          <w:szCs w:val="24"/>
        </w:rPr>
      </w:pPr>
      <w:r w:rsidRPr="00D31F9E">
        <w:rPr>
          <w:sz w:val="24"/>
          <w:szCs w:val="24"/>
        </w:rPr>
        <w:t>- Уставом Лянинского</w:t>
      </w:r>
      <w:r w:rsidRPr="00D31F9E">
        <w:rPr>
          <w:color w:val="000000"/>
          <w:sz w:val="24"/>
          <w:szCs w:val="24"/>
        </w:rPr>
        <w:t xml:space="preserve"> сельсовета, настоящим административным регламентом.</w:t>
      </w:r>
    </w:p>
    <w:p w:rsidR="00D31F9E" w:rsidRPr="00D31F9E" w:rsidRDefault="00D31F9E" w:rsidP="00D31F9E">
      <w:pPr>
        <w:ind w:firstLine="720"/>
        <w:jc w:val="both"/>
        <w:rPr>
          <w:color w:val="000000"/>
          <w:sz w:val="24"/>
          <w:szCs w:val="24"/>
        </w:rPr>
      </w:pPr>
      <w:bookmarkStart w:id="44" w:name="sub_14"/>
      <w:r w:rsidRPr="00D31F9E">
        <w:rPr>
          <w:color w:val="000000"/>
          <w:sz w:val="24"/>
          <w:szCs w:val="24"/>
        </w:rPr>
        <w:t>1.4. Муниципальный контроль осуществляется в форме документарных и выездных плановых проверок (далее –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D31F9E" w:rsidRPr="00D31F9E" w:rsidRDefault="00D31F9E" w:rsidP="00D31F9E">
      <w:pPr>
        <w:ind w:firstLine="720"/>
        <w:jc w:val="both"/>
        <w:rPr>
          <w:color w:val="000000"/>
          <w:sz w:val="24"/>
          <w:szCs w:val="24"/>
        </w:rPr>
      </w:pPr>
      <w:bookmarkStart w:id="45" w:name="sub_15"/>
      <w:bookmarkEnd w:id="44"/>
      <w:r w:rsidRPr="00D31F9E">
        <w:rPr>
          <w:color w:val="000000"/>
          <w:sz w:val="24"/>
          <w:szCs w:val="24"/>
        </w:rPr>
        <w:t>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w:t>
      </w:r>
    </w:p>
    <w:bookmarkEnd w:id="45"/>
    <w:p w:rsidR="00D31F9E" w:rsidRPr="00D31F9E" w:rsidRDefault="00D31F9E" w:rsidP="00D31F9E">
      <w:pPr>
        <w:ind w:firstLine="720"/>
        <w:jc w:val="both"/>
        <w:rPr>
          <w:color w:val="000000"/>
          <w:sz w:val="24"/>
          <w:szCs w:val="24"/>
        </w:rPr>
      </w:pPr>
      <w:r w:rsidRPr="00D31F9E">
        <w:rPr>
          <w:color w:val="000000"/>
          <w:sz w:val="24"/>
          <w:szCs w:val="24"/>
        </w:rPr>
        <w:t>1.6. При осуществлении муниципального контроля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фотофиксация, в случае необходимости привлекаются эксперты и экспертные организации, иные действия, предусмотренные законодательством Российской Федерации.</w:t>
      </w:r>
    </w:p>
    <w:p w:rsidR="00D31F9E" w:rsidRPr="00D31F9E" w:rsidRDefault="00D31F9E" w:rsidP="00D31F9E">
      <w:pPr>
        <w:ind w:firstLine="720"/>
        <w:jc w:val="both"/>
        <w:rPr>
          <w:color w:val="000000"/>
          <w:sz w:val="24"/>
          <w:szCs w:val="24"/>
        </w:rPr>
      </w:pPr>
      <w:r w:rsidRPr="00D31F9E">
        <w:rPr>
          <w:color w:val="000000"/>
          <w:sz w:val="24"/>
          <w:szCs w:val="24"/>
        </w:rPr>
        <w:t>1.6.1. Должностные лица Администрации поселения обязаны:</w:t>
      </w:r>
    </w:p>
    <w:p w:rsidR="00D31F9E" w:rsidRPr="00D31F9E" w:rsidRDefault="00D31F9E" w:rsidP="00D31F9E">
      <w:pPr>
        <w:widowControl/>
        <w:ind w:firstLine="540"/>
        <w:jc w:val="both"/>
        <w:rPr>
          <w:rFonts w:eastAsia="Calibri"/>
          <w:sz w:val="24"/>
          <w:szCs w:val="24"/>
        </w:rPr>
      </w:pPr>
      <w:r w:rsidRPr="00D31F9E">
        <w:rPr>
          <w:rFonts w:eastAsia="Calibri"/>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1F9E" w:rsidRPr="00D31F9E" w:rsidRDefault="00D31F9E" w:rsidP="00D31F9E">
      <w:pPr>
        <w:widowControl/>
        <w:ind w:firstLine="540"/>
        <w:jc w:val="both"/>
        <w:rPr>
          <w:rFonts w:eastAsia="Calibri"/>
          <w:sz w:val="24"/>
          <w:szCs w:val="24"/>
        </w:rPr>
      </w:pPr>
      <w:r w:rsidRPr="00D31F9E">
        <w:rPr>
          <w:rFonts w:eastAsia="Calibri"/>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1F9E" w:rsidRPr="00D31F9E" w:rsidRDefault="00D31F9E" w:rsidP="00D31F9E">
      <w:pPr>
        <w:widowControl/>
        <w:ind w:firstLine="540"/>
        <w:jc w:val="both"/>
        <w:rPr>
          <w:rFonts w:eastAsia="Calibri"/>
          <w:sz w:val="24"/>
          <w:szCs w:val="24"/>
        </w:rPr>
      </w:pPr>
      <w:r w:rsidRPr="00D31F9E">
        <w:rPr>
          <w:rFonts w:eastAsia="Calibri"/>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31F9E" w:rsidRPr="00D31F9E" w:rsidRDefault="00D31F9E" w:rsidP="00D31F9E">
      <w:pPr>
        <w:ind w:firstLine="720"/>
        <w:jc w:val="both"/>
        <w:rPr>
          <w:color w:val="000000"/>
          <w:sz w:val="24"/>
          <w:szCs w:val="24"/>
        </w:rPr>
      </w:pPr>
      <w:r w:rsidRPr="00D31F9E">
        <w:rPr>
          <w:rFonts w:eastAsia="Calibri"/>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44" w:history="1">
        <w:r w:rsidRPr="00D31F9E">
          <w:rPr>
            <w:rFonts w:eastAsia="Calibri"/>
            <w:color w:val="000000"/>
            <w:sz w:val="24"/>
            <w:szCs w:val="24"/>
          </w:rPr>
          <w:t>частью 5 статьи 10</w:t>
        </w:r>
      </w:hyperlink>
      <w:r w:rsidRPr="00D31F9E">
        <w:rPr>
          <w:rFonts w:eastAsia="Calibri"/>
          <w:sz w:val="24"/>
          <w:szCs w:val="24"/>
        </w:rPr>
        <w:t xml:space="preserve"> Федерального закона</w:t>
      </w:r>
      <w:r w:rsidRPr="00D31F9E">
        <w:rPr>
          <w:color w:val="000000"/>
          <w:sz w:val="24"/>
          <w:szCs w:val="24"/>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rFonts w:eastAsia="Calibri"/>
          <w:sz w:val="24"/>
          <w:szCs w:val="24"/>
        </w:rPr>
        <w:t>, копии документа о согласовании проведения проверки;</w:t>
      </w:r>
    </w:p>
    <w:p w:rsidR="00D31F9E" w:rsidRPr="00D31F9E" w:rsidRDefault="00D31F9E" w:rsidP="00D31F9E">
      <w:pPr>
        <w:widowControl/>
        <w:ind w:firstLine="540"/>
        <w:jc w:val="both"/>
        <w:rPr>
          <w:rFonts w:eastAsia="Calibri"/>
          <w:sz w:val="24"/>
          <w:szCs w:val="24"/>
        </w:rPr>
      </w:pPr>
      <w:r w:rsidRPr="00D31F9E">
        <w:rPr>
          <w:rFonts w:eastAsia="Calibri"/>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1F9E" w:rsidRPr="00D31F9E" w:rsidRDefault="00D31F9E" w:rsidP="00D31F9E">
      <w:pPr>
        <w:widowControl/>
        <w:ind w:firstLine="540"/>
        <w:jc w:val="both"/>
        <w:rPr>
          <w:rFonts w:eastAsia="Calibri"/>
          <w:sz w:val="24"/>
          <w:szCs w:val="24"/>
        </w:rPr>
      </w:pPr>
      <w:r w:rsidRPr="00D31F9E">
        <w:rPr>
          <w:rFonts w:eastAsia="Calibri"/>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1F9E" w:rsidRPr="00D31F9E" w:rsidRDefault="00D31F9E" w:rsidP="00D31F9E">
      <w:pPr>
        <w:widowControl/>
        <w:ind w:firstLine="540"/>
        <w:jc w:val="both"/>
        <w:rPr>
          <w:rFonts w:eastAsia="Calibri"/>
          <w:sz w:val="24"/>
          <w:szCs w:val="24"/>
        </w:rPr>
      </w:pPr>
      <w:r w:rsidRPr="00D31F9E">
        <w:rPr>
          <w:rFonts w:eastAsia="Calibri"/>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1F9E" w:rsidRPr="00D31F9E" w:rsidRDefault="00D31F9E" w:rsidP="00D31F9E">
      <w:pPr>
        <w:widowControl/>
        <w:ind w:firstLine="540"/>
        <w:jc w:val="both"/>
        <w:rPr>
          <w:rFonts w:eastAsia="Calibri"/>
          <w:sz w:val="24"/>
          <w:szCs w:val="24"/>
        </w:rPr>
      </w:pPr>
      <w:r w:rsidRPr="00D31F9E">
        <w:rPr>
          <w:rFonts w:eastAsia="Calibri"/>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1F9E" w:rsidRPr="00D31F9E" w:rsidRDefault="00D31F9E" w:rsidP="00D31F9E">
      <w:pPr>
        <w:widowControl/>
        <w:ind w:firstLine="540"/>
        <w:jc w:val="both"/>
        <w:rPr>
          <w:rFonts w:eastAsia="Calibri"/>
          <w:sz w:val="24"/>
          <w:szCs w:val="24"/>
        </w:rPr>
      </w:pPr>
      <w:r w:rsidRPr="00D31F9E">
        <w:rPr>
          <w:rFonts w:eastAsia="Calibri"/>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1F9E" w:rsidRPr="00D31F9E" w:rsidRDefault="00D31F9E" w:rsidP="00D31F9E">
      <w:pPr>
        <w:widowControl/>
        <w:ind w:firstLine="540"/>
        <w:jc w:val="both"/>
        <w:rPr>
          <w:rFonts w:eastAsia="Calibri"/>
          <w:sz w:val="24"/>
          <w:szCs w:val="24"/>
        </w:rPr>
      </w:pPr>
      <w:r w:rsidRPr="00D31F9E">
        <w:rPr>
          <w:rFonts w:eastAsia="Calibri"/>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1F9E" w:rsidRPr="00D31F9E" w:rsidRDefault="00D31F9E" w:rsidP="00D31F9E">
      <w:pPr>
        <w:widowControl/>
        <w:ind w:firstLine="540"/>
        <w:jc w:val="both"/>
        <w:rPr>
          <w:rFonts w:eastAsia="Calibri"/>
          <w:sz w:val="24"/>
          <w:szCs w:val="24"/>
        </w:rPr>
      </w:pPr>
      <w:r w:rsidRPr="00D31F9E">
        <w:rPr>
          <w:rFonts w:eastAsia="Calibri"/>
          <w:sz w:val="24"/>
          <w:szCs w:val="24"/>
        </w:rPr>
        <w:t>10) соблюдать сроки проведения проверки, установленные настоящим Федеральным законом;</w:t>
      </w:r>
    </w:p>
    <w:p w:rsidR="00D31F9E" w:rsidRPr="00D31F9E" w:rsidRDefault="00D31F9E" w:rsidP="00D31F9E">
      <w:pPr>
        <w:widowControl/>
        <w:ind w:firstLine="540"/>
        <w:jc w:val="both"/>
        <w:rPr>
          <w:rFonts w:eastAsia="Calibri"/>
          <w:sz w:val="24"/>
          <w:szCs w:val="24"/>
        </w:rPr>
      </w:pPr>
      <w:r w:rsidRPr="00D31F9E">
        <w:rPr>
          <w:rFonts w:eastAsia="Calibri"/>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1F9E" w:rsidRPr="00D31F9E" w:rsidRDefault="00D31F9E" w:rsidP="00D31F9E">
      <w:pPr>
        <w:widowControl/>
        <w:ind w:firstLine="540"/>
        <w:jc w:val="both"/>
        <w:rPr>
          <w:rFonts w:eastAsia="Calibri"/>
          <w:sz w:val="24"/>
          <w:szCs w:val="24"/>
        </w:rPr>
      </w:pPr>
      <w:r w:rsidRPr="00D31F9E">
        <w:rPr>
          <w:rFonts w:eastAsia="Calibri"/>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31F9E" w:rsidRPr="00D31F9E" w:rsidRDefault="00D31F9E" w:rsidP="00D31F9E">
      <w:pPr>
        <w:widowControl/>
        <w:ind w:firstLine="540"/>
        <w:jc w:val="both"/>
        <w:rPr>
          <w:rFonts w:eastAsia="Calibri"/>
          <w:sz w:val="24"/>
          <w:szCs w:val="24"/>
        </w:rPr>
      </w:pPr>
      <w:r w:rsidRPr="00D31F9E">
        <w:rPr>
          <w:rFonts w:eastAsia="Calibri"/>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1F9E" w:rsidRPr="00D31F9E" w:rsidRDefault="00D31F9E" w:rsidP="00D31F9E">
      <w:pPr>
        <w:ind w:firstLine="720"/>
        <w:jc w:val="both"/>
        <w:rPr>
          <w:color w:val="000000"/>
          <w:sz w:val="24"/>
          <w:szCs w:val="24"/>
        </w:rPr>
      </w:pPr>
      <w:r w:rsidRPr="00D31F9E">
        <w:rPr>
          <w:sz w:val="24"/>
          <w:szCs w:val="24"/>
        </w:rPr>
        <w:t xml:space="preserve">1.6.2. </w:t>
      </w:r>
      <w:r w:rsidRPr="00D31F9E">
        <w:rPr>
          <w:color w:val="000000"/>
          <w:sz w:val="24"/>
          <w:szCs w:val="24"/>
        </w:rPr>
        <w:t xml:space="preserve">Администрация поселения </w:t>
      </w:r>
      <w:r w:rsidRPr="00D31F9E">
        <w:rPr>
          <w:sz w:val="24"/>
          <w:szCs w:val="24"/>
        </w:rPr>
        <w:t>при проведении проверки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ind w:firstLine="720"/>
        <w:jc w:val="both"/>
        <w:rPr>
          <w:color w:val="000000"/>
          <w:sz w:val="24"/>
          <w:szCs w:val="24"/>
        </w:rPr>
      </w:pPr>
      <w:r w:rsidRPr="00D31F9E">
        <w:rPr>
          <w:color w:val="000000"/>
          <w:sz w:val="24"/>
          <w:szCs w:val="24"/>
        </w:rPr>
        <w:t>1.7. Администрация поселения осуществляет муниципальный контроль за соблюдением требований, установленных:</w:t>
      </w:r>
    </w:p>
    <w:p w:rsidR="00D31F9E" w:rsidRPr="00D31F9E" w:rsidRDefault="00D31F9E" w:rsidP="00D31F9E">
      <w:pPr>
        <w:ind w:firstLine="720"/>
        <w:jc w:val="both"/>
        <w:rPr>
          <w:color w:val="000000"/>
          <w:sz w:val="24"/>
          <w:szCs w:val="24"/>
        </w:rPr>
      </w:pPr>
      <w:r w:rsidRPr="00D31F9E">
        <w:rPr>
          <w:color w:val="000000"/>
          <w:sz w:val="24"/>
          <w:szCs w:val="24"/>
        </w:rPr>
        <w:t>- нормативными правовыми актами Лянинского сельсовета, регулирующими деятельность в сфере использования автомобильных дорог местного значения, в том числе Правилами</w:t>
      </w:r>
      <w:r w:rsidRPr="00D31F9E">
        <w:rPr>
          <w:bCs/>
          <w:color w:val="000000"/>
          <w:sz w:val="24"/>
          <w:szCs w:val="24"/>
        </w:rPr>
        <w:t xml:space="preserve"> организации</w:t>
      </w:r>
      <w:bookmarkStart w:id="46" w:name="YANDEX_0"/>
      <w:bookmarkEnd w:id="46"/>
      <w:r w:rsidRPr="00D31F9E">
        <w:rPr>
          <w:bCs/>
          <w:color w:val="000000"/>
          <w:sz w:val="24"/>
          <w:szCs w:val="24"/>
        </w:rPr>
        <w:t xml:space="preserve"> содержания  </w:t>
      </w:r>
      <w:bookmarkStart w:id="47" w:name="YANDEX_1"/>
      <w:bookmarkEnd w:id="47"/>
      <w:r w:rsidRPr="00D31F9E">
        <w:rPr>
          <w:bCs/>
          <w:color w:val="000000"/>
          <w:sz w:val="24"/>
          <w:szCs w:val="24"/>
        </w:rPr>
        <w:t> улично-дорожной </w:t>
      </w:r>
      <w:bookmarkStart w:id="48" w:name="YANDEX_2"/>
      <w:bookmarkEnd w:id="48"/>
      <w:r w:rsidRPr="00D31F9E">
        <w:rPr>
          <w:bCs/>
          <w:color w:val="000000"/>
          <w:sz w:val="24"/>
          <w:szCs w:val="24"/>
        </w:rPr>
        <w:t>сети </w:t>
      </w:r>
      <w:bookmarkStart w:id="49" w:name="YANDEX_3"/>
      <w:bookmarkStart w:id="50" w:name="YANDEX_4"/>
      <w:bookmarkEnd w:id="49"/>
      <w:bookmarkEnd w:id="50"/>
      <w:r w:rsidRPr="00D31F9E">
        <w:rPr>
          <w:color w:val="000000"/>
          <w:sz w:val="24"/>
          <w:szCs w:val="24"/>
        </w:rPr>
        <w:t xml:space="preserve">в населенных пунктах Лянинского </w:t>
      </w:r>
      <w:r w:rsidRPr="00D31F9E">
        <w:rPr>
          <w:bCs/>
          <w:color w:val="000000"/>
          <w:sz w:val="24"/>
          <w:szCs w:val="24"/>
        </w:rPr>
        <w:t xml:space="preserve"> сельсовета</w:t>
      </w:r>
      <w:r w:rsidRPr="00D31F9E">
        <w:rPr>
          <w:color w:val="000000"/>
          <w:sz w:val="24"/>
          <w:szCs w:val="24"/>
        </w:rPr>
        <w:t>;</w:t>
      </w:r>
    </w:p>
    <w:p w:rsidR="00D31F9E" w:rsidRPr="00D31F9E" w:rsidRDefault="00D31F9E" w:rsidP="00D31F9E">
      <w:pPr>
        <w:ind w:firstLine="720"/>
        <w:jc w:val="both"/>
        <w:rPr>
          <w:color w:val="000000"/>
          <w:sz w:val="24"/>
          <w:szCs w:val="24"/>
        </w:rPr>
      </w:pPr>
      <w:r w:rsidRPr="00D31F9E">
        <w:rPr>
          <w:color w:val="000000"/>
          <w:sz w:val="24"/>
          <w:szCs w:val="24"/>
        </w:rPr>
        <w:t>-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D31F9E" w:rsidRPr="00D31F9E" w:rsidRDefault="00D31F9E" w:rsidP="00D31F9E">
      <w:pPr>
        <w:ind w:firstLine="720"/>
        <w:jc w:val="both"/>
        <w:rPr>
          <w:color w:val="000000"/>
          <w:sz w:val="24"/>
          <w:szCs w:val="24"/>
        </w:rPr>
      </w:pPr>
      <w:bookmarkStart w:id="51" w:name="sub_18"/>
      <w:r w:rsidRPr="00D31F9E">
        <w:rPr>
          <w:color w:val="000000"/>
          <w:sz w:val="24"/>
          <w:szCs w:val="24"/>
        </w:rPr>
        <w:t>1.8. Конечными результатами проведения проверок при осуществлении муниципального контроля являются:</w:t>
      </w:r>
    </w:p>
    <w:bookmarkEnd w:id="51"/>
    <w:p w:rsidR="00D31F9E" w:rsidRPr="00D31F9E" w:rsidRDefault="00D31F9E" w:rsidP="00D31F9E">
      <w:pPr>
        <w:ind w:firstLine="720"/>
        <w:jc w:val="both"/>
        <w:rPr>
          <w:color w:val="000000"/>
          <w:sz w:val="24"/>
          <w:szCs w:val="24"/>
        </w:rPr>
      </w:pPr>
      <w:r w:rsidRPr="00D31F9E">
        <w:rPr>
          <w:color w:val="000000"/>
          <w:sz w:val="24"/>
          <w:szCs w:val="24"/>
        </w:rPr>
        <w:t>- 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D31F9E" w:rsidRPr="00D31F9E" w:rsidRDefault="00D31F9E" w:rsidP="00D31F9E">
      <w:pPr>
        <w:ind w:firstLine="720"/>
        <w:jc w:val="both"/>
        <w:rPr>
          <w:color w:val="000000"/>
          <w:sz w:val="24"/>
          <w:szCs w:val="24"/>
        </w:rPr>
      </w:pPr>
      <w:r w:rsidRPr="00D31F9E">
        <w:rPr>
          <w:color w:val="000000"/>
          <w:sz w:val="24"/>
          <w:szCs w:val="24"/>
        </w:rPr>
        <w:t>- исполнение нарушителями требований, установленных муниципальными правовыми актами, предписаний об устранении нарушений;</w:t>
      </w:r>
    </w:p>
    <w:p w:rsidR="00D31F9E" w:rsidRPr="00D31F9E" w:rsidRDefault="00D31F9E" w:rsidP="00D31F9E">
      <w:pPr>
        <w:ind w:firstLine="720"/>
        <w:jc w:val="both"/>
        <w:rPr>
          <w:color w:val="000000"/>
          <w:sz w:val="24"/>
          <w:szCs w:val="24"/>
        </w:rPr>
      </w:pPr>
      <w:r w:rsidRPr="00D31F9E">
        <w:rPr>
          <w:color w:val="000000"/>
          <w:sz w:val="24"/>
          <w:szCs w:val="24"/>
        </w:rPr>
        <w:t>- привлечение виновных лиц к административной ответственности.</w:t>
      </w:r>
    </w:p>
    <w:p w:rsidR="00D31F9E" w:rsidRPr="00D31F9E" w:rsidRDefault="00D31F9E" w:rsidP="00D31F9E">
      <w:pPr>
        <w:ind w:firstLine="720"/>
        <w:jc w:val="both"/>
        <w:rPr>
          <w:color w:val="000000"/>
          <w:sz w:val="24"/>
          <w:szCs w:val="24"/>
        </w:rPr>
      </w:pPr>
      <w:bookmarkStart w:id="52" w:name="sub_19"/>
      <w:r w:rsidRPr="00D31F9E">
        <w:rPr>
          <w:color w:val="000000"/>
          <w:sz w:val="24"/>
          <w:szCs w:val="24"/>
        </w:rPr>
        <w:t>1.9.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bookmarkEnd w:id="52"/>
    <w:p w:rsidR="00D31F9E" w:rsidRPr="00D31F9E" w:rsidRDefault="00D31F9E" w:rsidP="00D31F9E">
      <w:pPr>
        <w:ind w:firstLine="720"/>
        <w:jc w:val="both"/>
        <w:rPr>
          <w:color w:val="000000"/>
          <w:sz w:val="24"/>
          <w:szCs w:val="24"/>
        </w:rPr>
      </w:pPr>
      <w:r w:rsidRPr="00D31F9E">
        <w:rPr>
          <w:color w:val="000000"/>
          <w:sz w:val="24"/>
          <w:szCs w:val="24"/>
        </w:rPr>
        <w:t>1.10. Юридическими фактами завершения действий при осуществлении муниципального контроля являются:</w:t>
      </w:r>
    </w:p>
    <w:p w:rsidR="00D31F9E" w:rsidRPr="00D31F9E" w:rsidRDefault="00D31F9E" w:rsidP="00D31F9E">
      <w:pPr>
        <w:ind w:firstLine="720"/>
        <w:jc w:val="both"/>
        <w:rPr>
          <w:color w:val="000000"/>
          <w:sz w:val="24"/>
          <w:szCs w:val="24"/>
        </w:rPr>
      </w:pPr>
      <w:r w:rsidRPr="00D31F9E">
        <w:rPr>
          <w:color w:val="000000"/>
          <w:sz w:val="24"/>
          <w:szCs w:val="24"/>
        </w:rPr>
        <w:t>- составление акта проверки;</w:t>
      </w:r>
    </w:p>
    <w:p w:rsidR="00D31F9E" w:rsidRPr="00D31F9E" w:rsidRDefault="00D31F9E" w:rsidP="00D31F9E">
      <w:pPr>
        <w:ind w:firstLine="720"/>
        <w:jc w:val="both"/>
        <w:rPr>
          <w:color w:val="000000"/>
          <w:sz w:val="24"/>
          <w:szCs w:val="24"/>
        </w:rPr>
      </w:pPr>
      <w:r w:rsidRPr="00D31F9E">
        <w:rPr>
          <w:color w:val="000000"/>
          <w:sz w:val="24"/>
          <w:szCs w:val="24"/>
        </w:rPr>
        <w:lastRenderedPageBreak/>
        <w:t>- выдача предписания об устранении нарушений;</w:t>
      </w:r>
    </w:p>
    <w:p w:rsidR="00D31F9E" w:rsidRPr="00D31F9E" w:rsidRDefault="00D31F9E" w:rsidP="00D31F9E">
      <w:pPr>
        <w:ind w:firstLine="720"/>
        <w:jc w:val="both"/>
        <w:rPr>
          <w:color w:val="000000"/>
          <w:sz w:val="24"/>
          <w:szCs w:val="24"/>
        </w:rPr>
      </w:pPr>
      <w:r w:rsidRPr="00D31F9E">
        <w:rPr>
          <w:color w:val="000000"/>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D31F9E" w:rsidRPr="00D31F9E" w:rsidRDefault="00D31F9E" w:rsidP="00D31F9E">
      <w:pPr>
        <w:ind w:firstLine="720"/>
        <w:jc w:val="both"/>
        <w:rPr>
          <w:color w:val="000000"/>
          <w:sz w:val="24"/>
          <w:szCs w:val="24"/>
        </w:rPr>
      </w:pPr>
      <w:r w:rsidRPr="00D31F9E">
        <w:rPr>
          <w:color w:val="000000"/>
          <w:sz w:val="24"/>
          <w:szCs w:val="24"/>
        </w:rPr>
        <w:t>- подготовка и направление документов в соответствующие контрольно-надзорные или правоохранительные органы  в случае выявления нарушений требований земельного законодательства Российской Федерации, контроль за соблюдением которых не входит в компетенцию Администрации поселения.</w:t>
      </w:r>
    </w:p>
    <w:p w:rsidR="00D31F9E" w:rsidRPr="00D31F9E" w:rsidRDefault="00D31F9E" w:rsidP="00D31F9E">
      <w:pPr>
        <w:ind w:firstLine="720"/>
        <w:jc w:val="both"/>
        <w:rPr>
          <w:color w:val="000000"/>
          <w:sz w:val="24"/>
          <w:szCs w:val="24"/>
        </w:rPr>
      </w:pPr>
      <w:r w:rsidRPr="00D31F9E">
        <w:rPr>
          <w:color w:val="000000"/>
          <w:sz w:val="24"/>
          <w:szCs w:val="24"/>
        </w:rPr>
        <w:t>Последовательность действий при осуществлении муниципального контроля осуществляется в соответствии с приложением.</w:t>
      </w:r>
    </w:p>
    <w:p w:rsidR="00D31F9E" w:rsidRPr="00D31F9E" w:rsidRDefault="00D31F9E" w:rsidP="00D31F9E">
      <w:pPr>
        <w:ind w:firstLine="720"/>
        <w:jc w:val="both"/>
        <w:rPr>
          <w:color w:val="000000"/>
          <w:sz w:val="24"/>
          <w:szCs w:val="24"/>
        </w:rPr>
      </w:pPr>
      <w:r w:rsidRPr="00D31F9E">
        <w:rPr>
          <w:color w:val="000000"/>
          <w:sz w:val="24"/>
          <w:szCs w:val="24"/>
        </w:rPr>
        <w:t>1.11. При проведении проверок муниципальные инспекторы имеют право:</w:t>
      </w:r>
    </w:p>
    <w:p w:rsidR="00D31F9E" w:rsidRPr="00D31F9E" w:rsidRDefault="00D31F9E" w:rsidP="00D31F9E">
      <w:pPr>
        <w:ind w:firstLine="720"/>
        <w:jc w:val="both"/>
        <w:rPr>
          <w:color w:val="000000"/>
          <w:sz w:val="24"/>
          <w:szCs w:val="24"/>
        </w:rPr>
      </w:pPr>
      <w:r w:rsidRPr="00D31F9E">
        <w:rPr>
          <w:color w:val="000000"/>
          <w:sz w:val="24"/>
          <w:szCs w:val="24"/>
        </w:rPr>
        <w:t xml:space="preserve">- в соответствии со своей компетенцией запрашивать и </w:t>
      </w:r>
      <w:r w:rsidRPr="00D31F9E">
        <w:rPr>
          <w:sz w:val="24"/>
          <w:szCs w:val="24"/>
        </w:rPr>
        <w:t>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31F9E" w:rsidRPr="00D31F9E" w:rsidRDefault="00D31F9E" w:rsidP="00D31F9E">
      <w:pPr>
        <w:ind w:firstLine="720"/>
        <w:jc w:val="both"/>
        <w:rPr>
          <w:color w:val="000000"/>
          <w:sz w:val="24"/>
          <w:szCs w:val="24"/>
        </w:rPr>
      </w:pPr>
      <w:r w:rsidRPr="00D31F9E">
        <w:rPr>
          <w:color w:val="000000"/>
          <w:sz w:val="24"/>
          <w:szCs w:val="24"/>
        </w:rPr>
        <w:t>- об использовании земель автомобильных дорог местного значения;</w:t>
      </w:r>
    </w:p>
    <w:p w:rsidR="00D31F9E" w:rsidRPr="00D31F9E" w:rsidRDefault="00D31F9E" w:rsidP="00D31F9E">
      <w:pPr>
        <w:ind w:firstLine="720"/>
        <w:jc w:val="both"/>
        <w:rPr>
          <w:color w:val="000000"/>
          <w:sz w:val="24"/>
          <w:szCs w:val="24"/>
        </w:rPr>
      </w:pPr>
      <w:r w:rsidRPr="00D31F9E">
        <w:rPr>
          <w:color w:val="000000"/>
          <w:sz w:val="24"/>
          <w:szCs w:val="24"/>
        </w:rPr>
        <w:t>- о лицах, осуществляющих деятельность в сфере использования автомобильных дорог местного значения, в отношении которых проводится проверка;</w:t>
      </w:r>
    </w:p>
    <w:p w:rsidR="00D31F9E" w:rsidRPr="00D31F9E" w:rsidRDefault="00D31F9E" w:rsidP="00D31F9E">
      <w:pPr>
        <w:ind w:firstLine="720"/>
        <w:jc w:val="both"/>
        <w:rPr>
          <w:color w:val="000000"/>
          <w:sz w:val="24"/>
          <w:szCs w:val="24"/>
        </w:rPr>
      </w:pPr>
      <w:r w:rsidRPr="00D31F9E">
        <w:rPr>
          <w:color w:val="000000"/>
          <w:sz w:val="24"/>
          <w:szCs w:val="24"/>
        </w:rPr>
        <w:t>- 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D31F9E" w:rsidRPr="00D31F9E" w:rsidRDefault="00D31F9E" w:rsidP="00D31F9E">
      <w:pPr>
        <w:ind w:firstLine="720"/>
        <w:jc w:val="both"/>
        <w:rPr>
          <w:color w:val="000000"/>
          <w:sz w:val="24"/>
          <w:szCs w:val="24"/>
        </w:rPr>
      </w:pPr>
      <w:r w:rsidRPr="00D31F9E">
        <w:rPr>
          <w:color w:val="000000"/>
          <w:sz w:val="24"/>
          <w:szCs w:val="24"/>
        </w:rPr>
        <w:t>-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D31F9E" w:rsidRPr="00D31F9E" w:rsidRDefault="00D31F9E" w:rsidP="00D31F9E">
      <w:pPr>
        <w:ind w:firstLine="720"/>
        <w:jc w:val="both"/>
        <w:rPr>
          <w:color w:val="000000"/>
          <w:sz w:val="24"/>
          <w:szCs w:val="24"/>
        </w:rPr>
      </w:pPr>
      <w:r w:rsidRPr="00D31F9E">
        <w:rPr>
          <w:color w:val="000000"/>
          <w:sz w:val="24"/>
          <w:szCs w:val="24"/>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D31F9E" w:rsidRPr="00D31F9E" w:rsidRDefault="00D31F9E" w:rsidP="00D31F9E">
      <w:pPr>
        <w:ind w:firstLine="720"/>
        <w:jc w:val="both"/>
        <w:rPr>
          <w:sz w:val="24"/>
          <w:szCs w:val="24"/>
        </w:rPr>
      </w:pPr>
      <w:r w:rsidRPr="00D31F9E">
        <w:rPr>
          <w:sz w:val="24"/>
          <w:szCs w:val="24"/>
        </w:rPr>
        <w:t>1.11.1.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31F9E" w:rsidRPr="00D31F9E" w:rsidRDefault="00D31F9E" w:rsidP="00D31F9E">
      <w:pPr>
        <w:ind w:firstLine="720"/>
        <w:jc w:val="both"/>
        <w:rPr>
          <w:color w:val="000000"/>
          <w:sz w:val="24"/>
          <w:szCs w:val="24"/>
        </w:rPr>
      </w:pPr>
      <w:r w:rsidRPr="00D31F9E">
        <w:rPr>
          <w:sz w:val="24"/>
          <w:szCs w:val="24"/>
        </w:rPr>
        <w:t>1.11.2.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31F9E" w:rsidRPr="00D31F9E" w:rsidRDefault="00D31F9E" w:rsidP="00D31F9E">
      <w:pPr>
        <w:widowControl/>
        <w:ind w:firstLine="540"/>
        <w:jc w:val="both"/>
        <w:rPr>
          <w:rFonts w:eastAsia="Calibri"/>
          <w:sz w:val="24"/>
          <w:szCs w:val="24"/>
        </w:rPr>
      </w:pPr>
      <w:r w:rsidRPr="00D31F9E">
        <w:rPr>
          <w:color w:val="000000"/>
          <w:sz w:val="24"/>
          <w:szCs w:val="24"/>
        </w:rPr>
        <w:t xml:space="preserve">1.12. </w:t>
      </w:r>
      <w:r w:rsidRPr="00D31F9E">
        <w:rPr>
          <w:rFonts w:eastAsia="Calibri"/>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1F9E" w:rsidRPr="00D31F9E" w:rsidRDefault="00D31F9E" w:rsidP="00D31F9E">
      <w:pPr>
        <w:widowControl/>
        <w:ind w:firstLine="540"/>
        <w:jc w:val="both"/>
        <w:rPr>
          <w:rFonts w:eastAsia="Calibri"/>
          <w:sz w:val="24"/>
          <w:szCs w:val="24"/>
        </w:rPr>
      </w:pPr>
      <w:r w:rsidRPr="00D31F9E">
        <w:rPr>
          <w:rFonts w:eastAsia="Calibri"/>
          <w:sz w:val="24"/>
          <w:szCs w:val="24"/>
        </w:rPr>
        <w:t>1) непосредственно присутствовать при проведении проверки, давать объяснения по вопросам, относящимся к предмету проверки;</w:t>
      </w:r>
    </w:p>
    <w:p w:rsidR="00D31F9E" w:rsidRPr="00D31F9E" w:rsidRDefault="00D31F9E" w:rsidP="00D31F9E">
      <w:pPr>
        <w:widowControl/>
        <w:ind w:firstLine="540"/>
        <w:jc w:val="both"/>
        <w:rPr>
          <w:rFonts w:eastAsia="Calibri"/>
          <w:sz w:val="24"/>
          <w:szCs w:val="24"/>
        </w:rPr>
      </w:pPr>
      <w:r w:rsidRPr="00D31F9E">
        <w:rPr>
          <w:rFonts w:eastAsia="Calibri"/>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31F9E" w:rsidRPr="00D31F9E" w:rsidRDefault="00D31F9E" w:rsidP="00D31F9E">
      <w:pPr>
        <w:widowControl/>
        <w:ind w:firstLine="540"/>
        <w:jc w:val="both"/>
        <w:rPr>
          <w:rFonts w:eastAsia="Calibri"/>
          <w:sz w:val="24"/>
          <w:szCs w:val="24"/>
        </w:rPr>
      </w:pPr>
      <w:r w:rsidRPr="00D31F9E">
        <w:rPr>
          <w:rFonts w:eastAsia="Calibri"/>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1F9E" w:rsidRPr="00D31F9E" w:rsidRDefault="00D31F9E" w:rsidP="00D31F9E">
      <w:pPr>
        <w:widowControl/>
        <w:ind w:firstLine="540"/>
        <w:jc w:val="both"/>
        <w:rPr>
          <w:rFonts w:eastAsia="Calibri"/>
          <w:sz w:val="24"/>
          <w:szCs w:val="24"/>
        </w:rPr>
      </w:pPr>
      <w:r w:rsidRPr="00D31F9E">
        <w:rPr>
          <w:rFonts w:eastAsia="Calibri"/>
          <w:sz w:val="24"/>
          <w:szCs w:val="24"/>
        </w:rPr>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1F9E" w:rsidRPr="00D31F9E" w:rsidRDefault="00D31F9E" w:rsidP="00D31F9E">
      <w:pPr>
        <w:widowControl/>
        <w:ind w:firstLine="540"/>
        <w:jc w:val="both"/>
        <w:rPr>
          <w:rFonts w:eastAsia="Calibri"/>
          <w:sz w:val="24"/>
          <w:szCs w:val="24"/>
        </w:rPr>
      </w:pPr>
      <w:r w:rsidRPr="00D31F9E">
        <w:rPr>
          <w:rFonts w:eastAsia="Calibri"/>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1F9E" w:rsidRPr="00D31F9E" w:rsidRDefault="00D31F9E" w:rsidP="00D31F9E">
      <w:pPr>
        <w:widowControl/>
        <w:ind w:firstLine="540"/>
        <w:jc w:val="both"/>
        <w:rPr>
          <w:rFonts w:eastAsia="Calibri"/>
          <w:sz w:val="24"/>
          <w:szCs w:val="24"/>
        </w:rPr>
      </w:pPr>
      <w:r w:rsidRPr="00D31F9E">
        <w:rPr>
          <w:rFonts w:eastAsia="Calibri"/>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1F9E" w:rsidRPr="00D31F9E" w:rsidRDefault="00D31F9E" w:rsidP="00D31F9E">
      <w:pPr>
        <w:widowControl/>
        <w:ind w:firstLine="540"/>
        <w:jc w:val="both"/>
        <w:rPr>
          <w:rFonts w:eastAsia="Calibri"/>
          <w:sz w:val="24"/>
          <w:szCs w:val="24"/>
        </w:rPr>
      </w:pPr>
      <w:r w:rsidRPr="00D31F9E">
        <w:rPr>
          <w:rFonts w:eastAsia="Calibri"/>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31F9E" w:rsidRPr="00D31F9E" w:rsidRDefault="00D31F9E" w:rsidP="00D31F9E">
      <w:pPr>
        <w:pStyle w:val="ConsPlusNormal"/>
        <w:jc w:val="both"/>
        <w:rPr>
          <w:rFonts w:ascii="Times New Roman" w:hAnsi="Times New Roman" w:cs="Times New Roman"/>
          <w:sz w:val="24"/>
          <w:szCs w:val="24"/>
        </w:rPr>
      </w:pPr>
      <w:r w:rsidRPr="00D31F9E">
        <w:rPr>
          <w:rFonts w:ascii="Times New Roman" w:hAnsi="Times New Roman" w:cs="Times New Roman"/>
          <w:sz w:val="24"/>
          <w:szCs w:val="24"/>
        </w:rPr>
        <w:t xml:space="preserve"> </w:t>
      </w:r>
      <w:r w:rsidRPr="00D31F9E">
        <w:rPr>
          <w:rFonts w:ascii="Times New Roman" w:hAnsi="Times New Roman" w:cs="Times New Roman"/>
          <w:sz w:val="24"/>
          <w:szCs w:val="24"/>
        </w:rPr>
        <w:tab/>
        <w:t>1.13. Ограничения при проведении проверки.</w:t>
      </w:r>
    </w:p>
    <w:p w:rsidR="00D31F9E" w:rsidRPr="00D31F9E" w:rsidRDefault="00D31F9E" w:rsidP="00D31F9E">
      <w:pPr>
        <w:pStyle w:val="ConsPlusNormal"/>
        <w:jc w:val="both"/>
        <w:rPr>
          <w:rFonts w:ascii="Times New Roman" w:hAnsi="Times New Roman" w:cs="Times New Roman"/>
          <w:sz w:val="24"/>
          <w:szCs w:val="24"/>
        </w:rPr>
      </w:pPr>
      <w:r w:rsidRPr="00D31F9E">
        <w:rPr>
          <w:rFonts w:ascii="Times New Roman" w:hAnsi="Times New Roman" w:cs="Times New Roman"/>
          <w:sz w:val="24"/>
          <w:szCs w:val="24"/>
        </w:rPr>
        <w:t xml:space="preserve"> </w:t>
      </w:r>
      <w:r w:rsidRPr="00D31F9E">
        <w:rPr>
          <w:rFonts w:ascii="Times New Roman" w:hAnsi="Times New Roman" w:cs="Times New Roman"/>
          <w:sz w:val="24"/>
          <w:szCs w:val="24"/>
        </w:rPr>
        <w:tab/>
        <w:t>При проведении проверки должностные лица Администрации поселения не вправе:</w:t>
      </w:r>
    </w:p>
    <w:p w:rsidR="00D31F9E" w:rsidRPr="00D31F9E" w:rsidRDefault="00D31F9E" w:rsidP="00D31F9E">
      <w:pPr>
        <w:pStyle w:val="ConsPlusNormal"/>
        <w:ind w:firstLine="540"/>
        <w:jc w:val="both"/>
        <w:rPr>
          <w:rFonts w:ascii="Times New Roman" w:hAnsi="Times New Roman" w:cs="Times New Roman"/>
          <w:sz w:val="24"/>
          <w:szCs w:val="24"/>
        </w:rPr>
      </w:pPr>
      <w:bookmarkStart w:id="53" w:name="P594"/>
      <w:bookmarkEnd w:id="53"/>
      <w:r w:rsidRPr="00D31F9E">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Лянинского сельсовета, от имени которой действуют эти должностные лица;</w:t>
      </w:r>
    </w:p>
    <w:p w:rsidR="00D31F9E" w:rsidRPr="00D31F9E" w:rsidRDefault="00D31F9E" w:rsidP="00D31F9E">
      <w:pPr>
        <w:jc w:val="both"/>
        <w:rPr>
          <w:bCs/>
          <w:snapToGrid w:val="0"/>
          <w:sz w:val="24"/>
          <w:szCs w:val="24"/>
        </w:rPr>
      </w:pPr>
      <w:bookmarkStart w:id="54" w:name="P599"/>
      <w:bookmarkEnd w:id="54"/>
      <w:r w:rsidRPr="00D31F9E">
        <w:rPr>
          <w:sz w:val="24"/>
          <w:szCs w:val="24"/>
        </w:rPr>
        <w:t xml:space="preserve"> </w:t>
      </w:r>
      <w:r w:rsidRPr="00D31F9E">
        <w:rPr>
          <w:sz w:val="24"/>
          <w:szCs w:val="24"/>
        </w:rPr>
        <w:tab/>
        <w:t xml:space="preserve">1.1) </w:t>
      </w:r>
      <w:bookmarkStart w:id="55" w:name="P601"/>
      <w:bookmarkEnd w:id="55"/>
      <w:r w:rsidRPr="00D31F9E">
        <w:rPr>
          <w:bCs/>
          <w:snapToGrid w:val="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31F9E" w:rsidRPr="00D31F9E" w:rsidRDefault="00D31F9E" w:rsidP="00D31F9E">
      <w:pPr>
        <w:pStyle w:val="ConsPlusNormal"/>
        <w:jc w:val="both"/>
        <w:rPr>
          <w:rFonts w:ascii="Times New Roman" w:hAnsi="Times New Roman" w:cs="Times New Roman"/>
          <w:sz w:val="24"/>
          <w:szCs w:val="24"/>
        </w:rPr>
      </w:pPr>
      <w:r w:rsidRPr="00D31F9E">
        <w:rPr>
          <w:rFonts w:ascii="Times New Roman" w:hAnsi="Times New Roman" w:cs="Times New Roman"/>
          <w:sz w:val="24"/>
          <w:szCs w:val="24"/>
        </w:rPr>
        <w:t xml:space="preserve">       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Pr="00D31F9E">
        <w:rPr>
          <w:rFonts w:ascii="Times New Roman" w:hAnsi="Times New Roman" w:cs="Times New Roman"/>
          <w:color w:val="000000"/>
          <w:sz w:val="24"/>
          <w:szCs w:val="24"/>
        </w:rPr>
        <w:t>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rFonts w:ascii="Times New Roman" w:hAnsi="Times New Roman" w:cs="Times New Roman"/>
          <w:sz w:val="24"/>
          <w:szCs w:val="24"/>
        </w:rPr>
        <w:t>;</w:t>
      </w:r>
    </w:p>
    <w:p w:rsidR="00D31F9E" w:rsidRPr="00D31F9E" w:rsidRDefault="00D31F9E" w:rsidP="00D31F9E">
      <w:pPr>
        <w:pStyle w:val="ConsPlusNormal"/>
        <w:ind w:firstLine="540"/>
        <w:jc w:val="both"/>
        <w:rPr>
          <w:rFonts w:ascii="Times New Roman" w:hAnsi="Times New Roman" w:cs="Times New Roman"/>
          <w:sz w:val="24"/>
          <w:szCs w:val="24"/>
        </w:rPr>
      </w:pPr>
      <w:bookmarkStart w:id="56" w:name="P604"/>
      <w:bookmarkEnd w:id="56"/>
      <w:r w:rsidRPr="00D31F9E">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 w:history="1">
        <w:r w:rsidRPr="00D31F9E">
          <w:rPr>
            <w:rFonts w:ascii="Times New Roman" w:hAnsi="Times New Roman" w:cs="Times New Roman"/>
            <w:color w:val="000000"/>
            <w:sz w:val="24"/>
            <w:szCs w:val="24"/>
          </w:rPr>
          <w:t>тайну</w:t>
        </w:r>
      </w:hyperlink>
      <w:r w:rsidRPr="00D31F9E">
        <w:rPr>
          <w:rFonts w:ascii="Times New Roman" w:hAnsi="Times New Roman" w:cs="Times New Roman"/>
          <w:color w:val="000000"/>
          <w:sz w:val="24"/>
          <w:szCs w:val="24"/>
        </w:rPr>
        <w:t>,</w:t>
      </w:r>
      <w:r w:rsidRPr="00D31F9E">
        <w:rPr>
          <w:rFonts w:ascii="Times New Roman" w:hAnsi="Times New Roman" w:cs="Times New Roman"/>
          <w:sz w:val="24"/>
          <w:szCs w:val="24"/>
        </w:rPr>
        <w:t xml:space="preserve"> за исключением случаев, предусмотренных законодательством Российской Федерации;</w:t>
      </w:r>
    </w:p>
    <w:p w:rsidR="00D31F9E" w:rsidRPr="00D31F9E" w:rsidRDefault="00D31F9E" w:rsidP="00D31F9E">
      <w:pPr>
        <w:pStyle w:val="ConsPlusNormal"/>
        <w:ind w:firstLine="540"/>
        <w:jc w:val="both"/>
        <w:rPr>
          <w:rFonts w:ascii="Times New Roman" w:hAnsi="Times New Roman" w:cs="Times New Roman"/>
          <w:sz w:val="24"/>
          <w:szCs w:val="24"/>
        </w:rPr>
      </w:pPr>
      <w:bookmarkStart w:id="57" w:name="P607"/>
      <w:bookmarkEnd w:id="57"/>
      <w:r w:rsidRPr="00D31F9E">
        <w:rPr>
          <w:rFonts w:ascii="Times New Roman" w:hAnsi="Times New Roman" w:cs="Times New Roman"/>
          <w:sz w:val="24"/>
          <w:szCs w:val="24"/>
        </w:rPr>
        <w:t>6) превышать установленные сроки проведения проверки;</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31F9E" w:rsidRPr="00D31F9E" w:rsidRDefault="00D31F9E" w:rsidP="00D31F9E">
      <w:pPr>
        <w:pStyle w:val="ConsPlusNormal"/>
        <w:ind w:firstLine="540"/>
        <w:jc w:val="both"/>
        <w:rPr>
          <w:rFonts w:ascii="Times New Roman" w:hAnsi="Times New Roman" w:cs="Times New Roman"/>
          <w:sz w:val="24"/>
          <w:szCs w:val="24"/>
        </w:rPr>
      </w:pPr>
      <w:r w:rsidRPr="00D31F9E">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Лянинского сельсовета после принятия распоряжения о проведении проверки вправе запрашивать необходимые документ и </w:t>
      </w:r>
      <w:r w:rsidRPr="00D31F9E">
        <w:rPr>
          <w:rFonts w:ascii="Times New Roman" w:hAnsi="Times New Roman" w:cs="Times New Roman"/>
          <w:sz w:val="24"/>
          <w:szCs w:val="24"/>
        </w:rPr>
        <w:lastRenderedPageBreak/>
        <w:t>(или) информацию в рамках межведомственного информационного взаимодействия.</w:t>
      </w:r>
    </w:p>
    <w:p w:rsidR="00D31F9E" w:rsidRPr="00D31F9E" w:rsidRDefault="00D31F9E" w:rsidP="00D31F9E">
      <w:pPr>
        <w:pStyle w:val="ConsPlusNormal"/>
        <w:ind w:firstLine="540"/>
        <w:jc w:val="both"/>
        <w:rPr>
          <w:rFonts w:ascii="Times New Roman" w:hAnsi="Times New Roman" w:cs="Times New Roman"/>
          <w:sz w:val="24"/>
          <w:szCs w:val="24"/>
        </w:rPr>
      </w:pPr>
    </w:p>
    <w:p w:rsidR="00D31F9E" w:rsidRPr="00D31F9E" w:rsidRDefault="00D31F9E" w:rsidP="00D31F9E">
      <w:pPr>
        <w:pStyle w:val="1"/>
        <w:rPr>
          <w:color w:val="000000"/>
          <w:szCs w:val="24"/>
        </w:rPr>
      </w:pPr>
      <w:bookmarkStart w:id="58" w:name="sub_102"/>
      <w:r w:rsidRPr="00D31F9E">
        <w:rPr>
          <w:color w:val="000000"/>
          <w:szCs w:val="24"/>
        </w:rPr>
        <w:t>2. Требования к порядку осуществления муниципального контроля</w:t>
      </w:r>
    </w:p>
    <w:bookmarkEnd w:id="58"/>
    <w:p w:rsidR="00D31F9E" w:rsidRPr="00D31F9E" w:rsidRDefault="00D31F9E" w:rsidP="00D31F9E">
      <w:pPr>
        <w:ind w:firstLine="720"/>
        <w:jc w:val="both"/>
        <w:rPr>
          <w:color w:val="000000"/>
          <w:sz w:val="24"/>
          <w:szCs w:val="24"/>
        </w:rPr>
      </w:pPr>
    </w:p>
    <w:p w:rsidR="00D31F9E" w:rsidRPr="00D31F9E" w:rsidRDefault="00D31F9E" w:rsidP="00D31F9E">
      <w:pPr>
        <w:ind w:firstLine="720"/>
        <w:jc w:val="both"/>
        <w:rPr>
          <w:color w:val="000000"/>
          <w:sz w:val="24"/>
          <w:szCs w:val="24"/>
        </w:rPr>
      </w:pPr>
      <w:bookmarkStart w:id="59" w:name="sub_21"/>
      <w:r w:rsidRPr="00D31F9E">
        <w:rPr>
          <w:color w:val="000000"/>
          <w:sz w:val="24"/>
          <w:szCs w:val="24"/>
        </w:rPr>
        <w:t>2.1. Информация об условиях и порядке проведения проверок предоставляется должностными</w:t>
      </w:r>
      <w:bookmarkEnd w:id="59"/>
      <w:r w:rsidRPr="00D31F9E">
        <w:rPr>
          <w:color w:val="000000"/>
          <w:sz w:val="24"/>
          <w:szCs w:val="24"/>
        </w:rPr>
        <w:t xml:space="preserve"> лицами Администрации поселения любым лицам:</w:t>
      </w:r>
    </w:p>
    <w:p w:rsidR="00D31F9E" w:rsidRPr="00D31F9E" w:rsidRDefault="00D31F9E" w:rsidP="00D31F9E">
      <w:pPr>
        <w:ind w:firstLine="720"/>
        <w:jc w:val="both"/>
        <w:rPr>
          <w:color w:val="000000"/>
          <w:sz w:val="24"/>
          <w:szCs w:val="24"/>
        </w:rPr>
      </w:pPr>
      <w:r w:rsidRPr="00D31F9E">
        <w:rPr>
          <w:color w:val="000000"/>
          <w:sz w:val="24"/>
          <w:szCs w:val="24"/>
        </w:rPr>
        <w:t>- при непосредственном обращении в Администрацию поселения, расположенную по адресу:</w:t>
      </w:r>
    </w:p>
    <w:p w:rsidR="00D31F9E" w:rsidRPr="00D31F9E" w:rsidRDefault="00D31F9E" w:rsidP="00D31F9E">
      <w:pPr>
        <w:ind w:firstLine="720"/>
        <w:jc w:val="both"/>
        <w:rPr>
          <w:color w:val="000000"/>
          <w:sz w:val="24"/>
          <w:szCs w:val="24"/>
        </w:rPr>
      </w:pPr>
      <w:r w:rsidRPr="00D31F9E">
        <w:rPr>
          <w:color w:val="000000"/>
          <w:sz w:val="24"/>
          <w:szCs w:val="24"/>
        </w:rPr>
        <w:t>632962, Новосибирская область, Здвинский район, село Лянино, улица Южная, 33;</w:t>
      </w:r>
    </w:p>
    <w:p w:rsidR="00D31F9E" w:rsidRPr="00D31F9E" w:rsidRDefault="00D31F9E" w:rsidP="00D31F9E">
      <w:pPr>
        <w:ind w:firstLine="720"/>
        <w:jc w:val="both"/>
        <w:rPr>
          <w:color w:val="000000"/>
          <w:sz w:val="24"/>
          <w:szCs w:val="24"/>
        </w:rPr>
      </w:pPr>
      <w:r w:rsidRPr="00D31F9E">
        <w:rPr>
          <w:color w:val="000000"/>
          <w:sz w:val="24"/>
          <w:szCs w:val="24"/>
        </w:rPr>
        <w:t>- по письменным обращениям, направленным в Администрацию поселения;</w:t>
      </w:r>
    </w:p>
    <w:p w:rsidR="00D31F9E" w:rsidRPr="00D31F9E" w:rsidRDefault="00D31F9E" w:rsidP="00D31F9E">
      <w:pPr>
        <w:ind w:firstLine="720"/>
        <w:jc w:val="both"/>
        <w:rPr>
          <w:color w:val="000000"/>
          <w:sz w:val="24"/>
          <w:szCs w:val="24"/>
        </w:rPr>
      </w:pPr>
      <w:r w:rsidRPr="00D31F9E">
        <w:rPr>
          <w:color w:val="000000"/>
          <w:sz w:val="24"/>
          <w:szCs w:val="24"/>
        </w:rPr>
        <w:t>- по телефону Администрации поселения: 8(38363) 34-321;</w:t>
      </w:r>
    </w:p>
    <w:p w:rsidR="00D31F9E" w:rsidRPr="00D31F9E" w:rsidRDefault="00D31F9E" w:rsidP="00D31F9E">
      <w:pPr>
        <w:ind w:firstLine="720"/>
        <w:jc w:val="both"/>
        <w:rPr>
          <w:color w:val="000000"/>
          <w:sz w:val="24"/>
          <w:szCs w:val="24"/>
        </w:rPr>
      </w:pPr>
      <w:r w:rsidRPr="00D31F9E">
        <w:rPr>
          <w:color w:val="000000"/>
          <w:sz w:val="24"/>
          <w:szCs w:val="24"/>
        </w:rPr>
        <w:t xml:space="preserve">- посредством размещения на официальном сайте администрации Лянинского сельсовета: </w:t>
      </w:r>
      <w:r w:rsidRPr="00D31F9E">
        <w:rPr>
          <w:sz w:val="24"/>
          <w:szCs w:val="24"/>
        </w:rPr>
        <w:t>https://admlyaninoss.nso.ru/</w:t>
      </w:r>
      <w:r w:rsidRPr="00D31F9E">
        <w:rPr>
          <w:color w:val="000000"/>
          <w:sz w:val="24"/>
          <w:szCs w:val="24"/>
        </w:rPr>
        <w:t xml:space="preserve">, на </w:t>
      </w:r>
      <w:r w:rsidRPr="00D31F9E">
        <w:rPr>
          <w:sz w:val="24"/>
          <w:szCs w:val="24"/>
        </w:rPr>
        <w:t xml:space="preserve">Е-mail: </w:t>
      </w:r>
      <w:hyperlink r:id="rId46" w:history="1">
        <w:r w:rsidRPr="00D31F9E">
          <w:rPr>
            <w:rStyle w:val="ac"/>
            <w:color w:val="auto"/>
            <w:sz w:val="24"/>
            <w:szCs w:val="24"/>
            <w:lang w:val="en-US"/>
          </w:rPr>
          <w:t>laninoadm</w:t>
        </w:r>
        <w:r w:rsidRPr="00D31F9E">
          <w:rPr>
            <w:rStyle w:val="ac"/>
            <w:color w:val="auto"/>
            <w:sz w:val="24"/>
            <w:szCs w:val="24"/>
          </w:rPr>
          <w:t>@</w:t>
        </w:r>
        <w:r w:rsidRPr="00D31F9E">
          <w:rPr>
            <w:rStyle w:val="ac"/>
            <w:color w:val="auto"/>
            <w:sz w:val="24"/>
            <w:szCs w:val="24"/>
            <w:lang w:val="en-US"/>
          </w:rPr>
          <w:t>yandex</w:t>
        </w:r>
        <w:r w:rsidRPr="00D31F9E">
          <w:rPr>
            <w:rStyle w:val="ac"/>
            <w:color w:val="auto"/>
            <w:sz w:val="24"/>
            <w:szCs w:val="24"/>
          </w:rPr>
          <w:t>.</w:t>
        </w:r>
        <w:r w:rsidRPr="00D31F9E">
          <w:rPr>
            <w:rStyle w:val="ac"/>
            <w:color w:val="auto"/>
            <w:sz w:val="24"/>
            <w:szCs w:val="24"/>
            <w:lang w:val="en-US"/>
          </w:rPr>
          <w:t>ru</w:t>
        </w:r>
      </w:hyperlink>
      <w:r w:rsidRPr="00D31F9E">
        <w:rPr>
          <w:sz w:val="24"/>
          <w:szCs w:val="24"/>
        </w:rPr>
        <w:t xml:space="preserve"> </w:t>
      </w:r>
      <w:r w:rsidRPr="00D31F9E">
        <w:rPr>
          <w:color w:val="000000"/>
          <w:sz w:val="24"/>
          <w:szCs w:val="24"/>
        </w:rPr>
        <w:t xml:space="preserve"> в сети общего доступа Интернет.</w:t>
      </w:r>
    </w:p>
    <w:p w:rsidR="00D31F9E" w:rsidRPr="00D31F9E" w:rsidRDefault="00D31F9E" w:rsidP="00D31F9E">
      <w:pPr>
        <w:ind w:firstLine="720"/>
        <w:jc w:val="both"/>
        <w:rPr>
          <w:color w:val="000000"/>
          <w:sz w:val="24"/>
          <w:szCs w:val="24"/>
        </w:rPr>
      </w:pPr>
      <w:r w:rsidRPr="00D31F9E">
        <w:rPr>
          <w:color w:val="000000"/>
          <w:sz w:val="24"/>
          <w:szCs w:val="24"/>
        </w:rPr>
        <w:t>Рабочие дни: понедельник, вторник, среда, четверг, пятница часы работы - с 9-00 до 17.00 часов, перерыв на обед – с 13.00 до 14.00 часов.</w:t>
      </w:r>
    </w:p>
    <w:p w:rsidR="00D31F9E" w:rsidRPr="00D31F9E" w:rsidRDefault="00D31F9E" w:rsidP="00D31F9E">
      <w:pPr>
        <w:ind w:firstLine="720"/>
        <w:jc w:val="both"/>
        <w:rPr>
          <w:color w:val="000000"/>
          <w:sz w:val="24"/>
          <w:szCs w:val="24"/>
        </w:rPr>
      </w:pPr>
      <w:bookmarkStart w:id="60" w:name="sub_22"/>
      <w:r w:rsidRPr="00D31F9E">
        <w:rPr>
          <w:color w:val="000000"/>
          <w:sz w:val="24"/>
          <w:szCs w:val="24"/>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D31F9E" w:rsidRPr="00D31F9E" w:rsidRDefault="00D31F9E" w:rsidP="00D31F9E">
      <w:pPr>
        <w:ind w:firstLine="720"/>
        <w:jc w:val="both"/>
        <w:rPr>
          <w:color w:val="000000"/>
          <w:sz w:val="24"/>
          <w:szCs w:val="24"/>
        </w:rPr>
      </w:pPr>
      <w:bookmarkStart w:id="61" w:name="sub_23"/>
      <w:bookmarkEnd w:id="60"/>
      <w:r w:rsidRPr="00D31F9E">
        <w:rPr>
          <w:color w:val="000000"/>
          <w:sz w:val="24"/>
          <w:szCs w:val="24"/>
        </w:rPr>
        <w:t>2.3. При информировании по телефону должностное лицо Администрации поселения предоставляет информацию:</w:t>
      </w:r>
    </w:p>
    <w:bookmarkEnd w:id="61"/>
    <w:p w:rsidR="00D31F9E" w:rsidRPr="00D31F9E" w:rsidRDefault="00D31F9E" w:rsidP="00D31F9E">
      <w:pPr>
        <w:ind w:firstLine="720"/>
        <w:jc w:val="both"/>
        <w:rPr>
          <w:color w:val="000000"/>
          <w:sz w:val="24"/>
          <w:szCs w:val="24"/>
        </w:rPr>
      </w:pPr>
      <w:r w:rsidRPr="00D31F9E">
        <w:rPr>
          <w:color w:val="000000"/>
          <w:sz w:val="24"/>
          <w:szCs w:val="24"/>
        </w:rPr>
        <w:t>- о номерах, под которыми зарегистрированы отдельные дела о проведении проверок;</w:t>
      </w:r>
    </w:p>
    <w:p w:rsidR="00D31F9E" w:rsidRPr="00D31F9E" w:rsidRDefault="00D31F9E" w:rsidP="00D31F9E">
      <w:pPr>
        <w:ind w:firstLine="720"/>
        <w:jc w:val="both"/>
        <w:rPr>
          <w:color w:val="000000"/>
          <w:sz w:val="24"/>
          <w:szCs w:val="24"/>
        </w:rPr>
      </w:pPr>
      <w:r w:rsidRPr="00D31F9E">
        <w:rPr>
          <w:color w:val="000000"/>
          <w:sz w:val="24"/>
          <w:szCs w:val="24"/>
        </w:rPr>
        <w:t>- о нормативных правовых актах, на основании которых Администрация поселения осуществляет муниципальный контроль;</w:t>
      </w:r>
    </w:p>
    <w:p w:rsidR="00D31F9E" w:rsidRPr="00D31F9E" w:rsidRDefault="00D31F9E" w:rsidP="00D31F9E">
      <w:pPr>
        <w:ind w:firstLine="720"/>
        <w:jc w:val="both"/>
        <w:rPr>
          <w:color w:val="000000"/>
          <w:sz w:val="24"/>
          <w:szCs w:val="24"/>
        </w:rPr>
      </w:pPr>
      <w:r w:rsidRPr="00D31F9E">
        <w:rPr>
          <w:color w:val="000000"/>
          <w:sz w:val="24"/>
          <w:szCs w:val="24"/>
        </w:rPr>
        <w:t>- о необходимости представления дополнительных документов и сведений.</w:t>
      </w:r>
    </w:p>
    <w:p w:rsidR="00D31F9E" w:rsidRPr="00D31F9E" w:rsidRDefault="00D31F9E" w:rsidP="00D31F9E">
      <w:pPr>
        <w:ind w:firstLine="720"/>
        <w:jc w:val="both"/>
        <w:rPr>
          <w:color w:val="000000"/>
          <w:sz w:val="24"/>
          <w:szCs w:val="24"/>
        </w:rPr>
      </w:pPr>
      <w:r w:rsidRPr="00D31F9E">
        <w:rPr>
          <w:color w:val="000000"/>
          <w:sz w:val="24"/>
          <w:szCs w:val="24"/>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D31F9E" w:rsidRPr="00D31F9E" w:rsidRDefault="00D31F9E" w:rsidP="00D31F9E">
      <w:pPr>
        <w:ind w:firstLine="720"/>
        <w:jc w:val="both"/>
        <w:rPr>
          <w:color w:val="000000"/>
          <w:sz w:val="24"/>
          <w:szCs w:val="24"/>
        </w:rPr>
      </w:pPr>
      <w:bookmarkStart w:id="62" w:name="sub_24"/>
      <w:r w:rsidRPr="00D31F9E">
        <w:rPr>
          <w:color w:val="000000"/>
          <w:sz w:val="24"/>
          <w:szCs w:val="24"/>
        </w:rPr>
        <w:t>2.4. На официальном сайте Администрации поселения в разделе «Муниципальный контроль» размещается следующая информация:</w:t>
      </w:r>
    </w:p>
    <w:bookmarkEnd w:id="62"/>
    <w:p w:rsidR="00D31F9E" w:rsidRPr="00D31F9E" w:rsidRDefault="00D31F9E" w:rsidP="00D31F9E">
      <w:pPr>
        <w:ind w:firstLine="720"/>
        <w:jc w:val="both"/>
        <w:rPr>
          <w:color w:val="000000"/>
          <w:sz w:val="24"/>
          <w:szCs w:val="24"/>
        </w:rPr>
      </w:pPr>
      <w:r w:rsidRPr="00D31F9E">
        <w:rPr>
          <w:color w:val="000000"/>
          <w:sz w:val="24"/>
          <w:szCs w:val="24"/>
        </w:rPr>
        <w:t>- нормативные правовые акты и методические документы, регулирующие осуществление муниципального контроля;</w:t>
      </w:r>
    </w:p>
    <w:p w:rsidR="00D31F9E" w:rsidRPr="00D31F9E" w:rsidRDefault="00D31F9E" w:rsidP="00D31F9E">
      <w:pPr>
        <w:ind w:firstLine="720"/>
        <w:jc w:val="both"/>
        <w:rPr>
          <w:color w:val="000000"/>
          <w:sz w:val="24"/>
          <w:szCs w:val="24"/>
        </w:rPr>
      </w:pPr>
      <w:r w:rsidRPr="00D31F9E">
        <w:rPr>
          <w:color w:val="000000"/>
          <w:sz w:val="24"/>
          <w:szCs w:val="24"/>
        </w:rPr>
        <w:t>- текст настоящего Административного регламента;</w:t>
      </w:r>
    </w:p>
    <w:p w:rsidR="00D31F9E" w:rsidRPr="00D31F9E" w:rsidRDefault="00D31F9E" w:rsidP="00D31F9E">
      <w:pPr>
        <w:ind w:firstLine="720"/>
        <w:jc w:val="both"/>
        <w:rPr>
          <w:color w:val="000000"/>
          <w:sz w:val="24"/>
          <w:szCs w:val="24"/>
        </w:rPr>
      </w:pPr>
      <w:r w:rsidRPr="00D31F9E">
        <w:rPr>
          <w:color w:val="000000"/>
          <w:sz w:val="24"/>
          <w:szCs w:val="24"/>
        </w:rPr>
        <w:t>- адрес, режим работы, номера телефонов Администрации поселения;</w:t>
      </w:r>
    </w:p>
    <w:p w:rsidR="00D31F9E" w:rsidRPr="00D31F9E" w:rsidRDefault="00D31F9E" w:rsidP="00D31F9E">
      <w:pPr>
        <w:ind w:firstLine="720"/>
        <w:jc w:val="both"/>
        <w:rPr>
          <w:color w:val="000000"/>
          <w:sz w:val="24"/>
          <w:szCs w:val="24"/>
        </w:rPr>
      </w:pPr>
      <w:r w:rsidRPr="00D31F9E">
        <w:rPr>
          <w:color w:val="000000"/>
          <w:sz w:val="24"/>
          <w:szCs w:val="24"/>
        </w:rPr>
        <w:t>- план проведения плановых проверок Администрации поселения.</w:t>
      </w:r>
    </w:p>
    <w:p w:rsidR="00D31F9E" w:rsidRPr="00D31F9E" w:rsidRDefault="00D31F9E" w:rsidP="00D31F9E">
      <w:pPr>
        <w:ind w:firstLine="720"/>
        <w:jc w:val="both"/>
        <w:rPr>
          <w:color w:val="000000"/>
          <w:sz w:val="24"/>
          <w:szCs w:val="24"/>
        </w:rPr>
      </w:pPr>
      <w:bookmarkStart w:id="63" w:name="sub_25"/>
      <w:r w:rsidRPr="00D31F9E">
        <w:rPr>
          <w:color w:val="000000"/>
          <w:sz w:val="24"/>
          <w:szCs w:val="24"/>
        </w:rPr>
        <w:t>2.5. Информация о процедуре осуществления муниципального контроля предоставляется на безвозмездной основе.</w:t>
      </w:r>
    </w:p>
    <w:bookmarkEnd w:id="63"/>
    <w:p w:rsidR="00D31F9E" w:rsidRPr="00D31F9E" w:rsidRDefault="00D31F9E" w:rsidP="00D31F9E">
      <w:pPr>
        <w:ind w:firstLine="720"/>
        <w:jc w:val="both"/>
        <w:rPr>
          <w:color w:val="000000"/>
          <w:sz w:val="24"/>
          <w:szCs w:val="24"/>
        </w:rPr>
      </w:pPr>
      <w:r w:rsidRPr="00D31F9E">
        <w:rPr>
          <w:color w:val="000000"/>
          <w:sz w:val="24"/>
          <w:szCs w:val="24"/>
        </w:rPr>
        <w:t>2.6. 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
    <w:p w:rsidR="00D31F9E" w:rsidRPr="00D31F9E" w:rsidRDefault="00D31F9E" w:rsidP="00D31F9E">
      <w:pPr>
        <w:ind w:firstLine="720"/>
        <w:jc w:val="both"/>
        <w:rPr>
          <w:color w:val="000000"/>
          <w:sz w:val="24"/>
          <w:szCs w:val="24"/>
        </w:rPr>
      </w:pPr>
      <w:r w:rsidRPr="00D31F9E">
        <w:rPr>
          <w:color w:val="000000"/>
          <w:sz w:val="24"/>
          <w:szCs w:val="24"/>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Лянинского сельсовета на срок не более 30 дней.</w:t>
      </w:r>
    </w:p>
    <w:p w:rsidR="00D31F9E" w:rsidRPr="00D31F9E" w:rsidRDefault="00D31F9E" w:rsidP="00D31F9E">
      <w:pPr>
        <w:ind w:firstLine="720"/>
        <w:jc w:val="both"/>
        <w:rPr>
          <w:color w:val="000000"/>
          <w:sz w:val="24"/>
          <w:szCs w:val="24"/>
        </w:rPr>
      </w:pPr>
      <w:bookmarkStart w:id="64" w:name="sub_27"/>
      <w:r w:rsidRPr="00D31F9E">
        <w:rPr>
          <w:color w:val="000000"/>
          <w:sz w:val="24"/>
          <w:szCs w:val="24"/>
        </w:rPr>
        <w:t xml:space="preserve">2.7. Основанием для отказа в проведении проверок является отсутствие юридических фактов, указанных в </w:t>
      </w:r>
      <w:hyperlink w:anchor="sub_31" w:history="1">
        <w:r w:rsidRPr="00D31F9E">
          <w:rPr>
            <w:rStyle w:val="afff6"/>
            <w:b w:val="0"/>
            <w:color w:val="000000"/>
            <w:sz w:val="24"/>
            <w:szCs w:val="24"/>
          </w:rPr>
          <w:t>пункте 3.1</w:t>
        </w:r>
      </w:hyperlink>
      <w:r w:rsidRPr="00D31F9E">
        <w:rPr>
          <w:color w:val="000000"/>
          <w:sz w:val="24"/>
          <w:szCs w:val="24"/>
        </w:rPr>
        <w:t xml:space="preserve">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D31F9E" w:rsidRPr="00D31F9E" w:rsidRDefault="00D31F9E" w:rsidP="00D31F9E">
      <w:pPr>
        <w:ind w:firstLine="720"/>
        <w:jc w:val="both"/>
        <w:rPr>
          <w:color w:val="000000"/>
          <w:sz w:val="24"/>
          <w:szCs w:val="24"/>
        </w:rPr>
      </w:pPr>
      <w:bookmarkStart w:id="65" w:name="sub_28"/>
      <w:bookmarkEnd w:id="64"/>
      <w:r w:rsidRPr="00D31F9E">
        <w:rPr>
          <w:color w:val="000000"/>
          <w:sz w:val="24"/>
          <w:szCs w:val="24"/>
        </w:rPr>
        <w:t>2.8. Муниципальный контроль осуществляется без взимания платы.</w:t>
      </w:r>
    </w:p>
    <w:p w:rsidR="00D31F9E" w:rsidRPr="00D31F9E" w:rsidRDefault="00D31F9E" w:rsidP="00D31F9E">
      <w:pPr>
        <w:jc w:val="both"/>
        <w:rPr>
          <w:color w:val="000000"/>
          <w:sz w:val="24"/>
          <w:szCs w:val="24"/>
          <w:u w:val="single"/>
        </w:rPr>
      </w:pPr>
      <w:r w:rsidRPr="00D31F9E">
        <w:rPr>
          <w:color w:val="000000"/>
          <w:sz w:val="24"/>
          <w:szCs w:val="24"/>
        </w:rPr>
        <w:t xml:space="preserve">          2.9. Организация и проведение мероприятий, направленных на профилактику нарушений обязательных требований.</w:t>
      </w:r>
    </w:p>
    <w:p w:rsidR="00D31F9E" w:rsidRPr="00D31F9E" w:rsidRDefault="00D31F9E" w:rsidP="00D31F9E">
      <w:pPr>
        <w:jc w:val="both"/>
        <w:rPr>
          <w:color w:val="000000"/>
          <w:sz w:val="24"/>
          <w:szCs w:val="24"/>
        </w:rPr>
      </w:pPr>
      <w:r w:rsidRPr="00D31F9E">
        <w:rPr>
          <w:color w:val="000000"/>
          <w:sz w:val="24"/>
          <w:szCs w:val="24"/>
        </w:rPr>
        <w:t xml:space="preserve">       1. В целях предупреждения нарушений юридическими лицами и индивидуальными предпринимателями обязательных требований, </w:t>
      </w:r>
      <w:r w:rsidRPr="00D31F9E">
        <w:rPr>
          <w:sz w:val="24"/>
          <w:szCs w:val="24"/>
        </w:rPr>
        <w:t>требований, установленных муниципальными правовыми актами устранения причин, факторов и условий, способствующих нарушениям обязательных требований</w:t>
      </w:r>
      <w:r w:rsidRPr="00D31F9E">
        <w:rPr>
          <w:color w:val="000000"/>
          <w:sz w:val="24"/>
          <w:szCs w:val="24"/>
        </w:rPr>
        <w:t xml:space="preserve">, органы муниципального контроля осуществляют мероприятия по </w:t>
      </w:r>
      <w:r w:rsidRPr="00D31F9E">
        <w:rPr>
          <w:color w:val="000000"/>
          <w:sz w:val="24"/>
          <w:szCs w:val="24"/>
        </w:rPr>
        <w:lastRenderedPageBreak/>
        <w:t>профилактике нарушений обязательных требований в соответствии с ежегодно утверждаемыми ими программами профилактики нарушений.</w:t>
      </w:r>
    </w:p>
    <w:p w:rsidR="00D31F9E" w:rsidRPr="00D31F9E" w:rsidRDefault="00D31F9E" w:rsidP="00D31F9E">
      <w:pPr>
        <w:jc w:val="both"/>
        <w:rPr>
          <w:color w:val="000000"/>
          <w:sz w:val="24"/>
          <w:szCs w:val="24"/>
        </w:rPr>
      </w:pPr>
      <w:r w:rsidRPr="00D31F9E">
        <w:rPr>
          <w:color w:val="000000"/>
          <w:sz w:val="24"/>
          <w:szCs w:val="24"/>
        </w:rPr>
        <w:t xml:space="preserve">       2. В целях профилактики нарушений обязательных требований органы муниципального контроля:</w:t>
      </w:r>
    </w:p>
    <w:p w:rsidR="00D31F9E" w:rsidRPr="00D31F9E" w:rsidRDefault="00D31F9E" w:rsidP="00D31F9E">
      <w:pPr>
        <w:jc w:val="both"/>
        <w:rPr>
          <w:color w:val="000000"/>
          <w:sz w:val="24"/>
          <w:szCs w:val="24"/>
        </w:rPr>
      </w:pPr>
      <w:r w:rsidRPr="00D31F9E">
        <w:rPr>
          <w:color w:val="000000"/>
          <w:sz w:val="24"/>
          <w:szCs w:val="24"/>
        </w:rPr>
        <w:t>1) обеспечивают размещение на официальном сайте администрации Лянинского сельсовета для каждого вида муниципального контроля перечень нормативных правовых актов, содержащих обязательные требования,</w:t>
      </w:r>
      <w:r w:rsidRPr="00D31F9E">
        <w:rPr>
          <w:color w:val="FF0000"/>
          <w:sz w:val="24"/>
          <w:szCs w:val="24"/>
        </w:rPr>
        <w:t xml:space="preserve"> </w:t>
      </w:r>
      <w:r w:rsidRPr="00D31F9E">
        <w:rPr>
          <w:color w:val="000000"/>
          <w:sz w:val="24"/>
          <w:szCs w:val="24"/>
        </w:rPr>
        <w:t>оценка соблюдения которых является предметом муниципального контроля;</w:t>
      </w:r>
    </w:p>
    <w:p w:rsidR="00D31F9E" w:rsidRPr="00D31F9E" w:rsidRDefault="00D31F9E" w:rsidP="00D31F9E">
      <w:pPr>
        <w:jc w:val="both"/>
        <w:rPr>
          <w:sz w:val="24"/>
          <w:szCs w:val="24"/>
        </w:rPr>
      </w:pPr>
      <w:r w:rsidRPr="00D31F9E">
        <w:rPr>
          <w:color w:val="000000"/>
          <w:sz w:val="24"/>
          <w:szCs w:val="24"/>
        </w:rPr>
        <w:t>2) осуществляют информирование юридических лиц, индивидуальных предпринимателей по вопросам соблюдения обязательных требований,</w:t>
      </w:r>
      <w:r w:rsidRPr="00D31F9E">
        <w:rPr>
          <w:color w:val="FF0000"/>
          <w:sz w:val="24"/>
          <w:szCs w:val="24"/>
        </w:rPr>
        <w:t xml:space="preserve"> </w:t>
      </w:r>
      <w:r w:rsidRPr="00D31F9E">
        <w:rPr>
          <w:sz w:val="24"/>
          <w:szCs w:val="24"/>
        </w:rPr>
        <w:t>требований, установленных муниципальными правовыми актами посредством разъяснительной работы в средствах массовой информации и иными способами.</w:t>
      </w:r>
    </w:p>
    <w:p w:rsidR="00D31F9E" w:rsidRPr="00D31F9E" w:rsidRDefault="00D31F9E" w:rsidP="00D31F9E">
      <w:pPr>
        <w:jc w:val="both"/>
        <w:rPr>
          <w:sz w:val="24"/>
          <w:szCs w:val="24"/>
        </w:rPr>
      </w:pPr>
      <w:r w:rsidRPr="00D31F9E">
        <w:rPr>
          <w:sz w:val="24"/>
          <w:szCs w:val="24"/>
        </w:rPr>
        <w:t xml:space="preserve">        В случае изменения обязательных требований, требований, установленных муниципальными правовыми актами органы муниципального контроля распространяют комментарии о содержании новых нормативных правовых актов, устанавливающих обязательные требования, внесенных изменения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31F9E" w:rsidRPr="00D31F9E" w:rsidRDefault="00D31F9E" w:rsidP="00D31F9E">
      <w:pPr>
        <w:jc w:val="both"/>
        <w:rPr>
          <w:sz w:val="24"/>
          <w:szCs w:val="24"/>
        </w:rPr>
      </w:pPr>
      <w:r w:rsidRPr="00D31F9E">
        <w:rPr>
          <w:sz w:val="24"/>
          <w:szCs w:val="24"/>
        </w:rPr>
        <w:t>3) обеспечивают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D31F9E">
        <w:rPr>
          <w:sz w:val="24"/>
          <w:szCs w:val="24"/>
        </w:rPr>
        <w:br/>
        <w:t>4) выдают предостережения о недопустимости нарушения обязательных требований,</w:t>
      </w:r>
      <w:r w:rsidRPr="00D31F9E">
        <w:rPr>
          <w:rStyle w:val="apple-converted-space"/>
          <w:sz w:val="24"/>
          <w:szCs w:val="24"/>
        </w:rPr>
        <w:t> </w:t>
      </w:r>
      <w:r w:rsidRPr="00D31F9E">
        <w:rPr>
          <w:sz w:val="24"/>
          <w:szCs w:val="24"/>
        </w:rPr>
        <w:t>требований, установленных муниципальными правовыми актами</w:t>
      </w:r>
      <w:r w:rsidRPr="00D31F9E">
        <w:rPr>
          <w:sz w:val="24"/>
          <w:szCs w:val="24"/>
        </w:rPr>
        <w:br/>
        <w:t xml:space="preserve">       3. Орган муниципального контроля осуществляет специальные профилактические мероприятия, направленные на предупреждение причинения вреда, возникновения чрезвычайных ситуаций природного и техногенного характера.</w:t>
      </w:r>
      <w:r w:rsidRPr="00D31F9E">
        <w:rPr>
          <w:sz w:val="24"/>
          <w:szCs w:val="24"/>
        </w:rPr>
        <w:br/>
        <w:t xml:space="preserve">    4. П</w:t>
      </w:r>
      <w:r w:rsidRPr="00D31F9E">
        <w:rPr>
          <w:sz w:val="24"/>
          <w:szCs w:val="24"/>
          <w:shd w:val="clear" w:color="auto" w:fill="FFFFFF"/>
        </w:rPr>
        <w:t>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Pr="00D31F9E">
        <w:rPr>
          <w:sz w:val="24"/>
          <w:szCs w:val="24"/>
        </w:rPr>
        <w:br/>
        <w:t xml:space="preserve">       5.Предостережение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31F9E" w:rsidRPr="00D31F9E" w:rsidRDefault="00D31F9E" w:rsidP="00D31F9E">
      <w:pPr>
        <w:jc w:val="both"/>
        <w:rPr>
          <w:sz w:val="24"/>
          <w:szCs w:val="24"/>
          <w:shd w:val="clear" w:color="auto" w:fill="FFFFFF"/>
        </w:rPr>
      </w:pPr>
      <w:r w:rsidRPr="00D31F9E">
        <w:rPr>
          <w:sz w:val="24"/>
          <w:szCs w:val="24"/>
        </w:rPr>
        <w:t>Предостережение о</w:t>
      </w:r>
      <w:r w:rsidRPr="00D31F9E">
        <w:rPr>
          <w:sz w:val="24"/>
          <w:szCs w:val="24"/>
          <w:shd w:val="clear" w:color="auto" w:fill="FFFFFF"/>
        </w:rPr>
        <w:t xml:space="preserve">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w:t>
      </w:r>
      <w:r w:rsidRPr="00D31F9E">
        <w:rPr>
          <w:sz w:val="24"/>
          <w:szCs w:val="24"/>
          <w:shd w:val="clear" w:color="auto" w:fill="FFFFFF"/>
        </w:rPr>
        <w:lastRenderedPageBreak/>
        <w:t>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31F9E" w:rsidRPr="00D31F9E" w:rsidRDefault="00D31F9E" w:rsidP="00D31F9E">
      <w:pPr>
        <w:jc w:val="both"/>
        <w:rPr>
          <w:color w:val="000000"/>
          <w:sz w:val="24"/>
          <w:szCs w:val="24"/>
        </w:rPr>
      </w:pPr>
      <w:r w:rsidRPr="00D31F9E">
        <w:rPr>
          <w:sz w:val="24"/>
          <w:szCs w:val="24"/>
        </w:rPr>
        <w:t xml:space="preserve">       6. Порядок составления и направления предостережения о недопустимости нарушения обязательных требований, подачи юридическим</w:t>
      </w:r>
      <w:r w:rsidRPr="00D31F9E">
        <w:rPr>
          <w:color w:val="000000"/>
          <w:sz w:val="24"/>
          <w:szCs w:val="24"/>
        </w:rPr>
        <w:t xml:space="preserve">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D31F9E">
        <w:rPr>
          <w:color w:val="000000"/>
          <w:sz w:val="24"/>
          <w:szCs w:val="24"/>
        </w:rPr>
        <w:br/>
      </w:r>
      <w:r w:rsidRPr="00D31F9E">
        <w:rPr>
          <w:b/>
          <w:color w:val="000000"/>
          <w:sz w:val="24"/>
          <w:szCs w:val="24"/>
        </w:rPr>
        <w:t xml:space="preserve">         </w:t>
      </w:r>
      <w:r w:rsidRPr="00D31F9E">
        <w:rPr>
          <w:color w:val="000000"/>
          <w:sz w:val="24"/>
          <w:szCs w:val="24"/>
        </w:rPr>
        <w:t>2.10. Организация и проведение мероприятий по контролю без взаимодействия с юридическими лицами, индивидуальными предпринимателями.</w:t>
      </w:r>
      <w:r w:rsidRPr="00D31F9E">
        <w:rPr>
          <w:rStyle w:val="apple-converted-space"/>
          <w:color w:val="000000"/>
          <w:sz w:val="24"/>
          <w:szCs w:val="24"/>
        </w:rPr>
        <w:t> </w:t>
      </w:r>
      <w:r w:rsidRPr="00D31F9E">
        <w:rPr>
          <w:color w:val="000000"/>
          <w:sz w:val="24"/>
          <w:szCs w:val="24"/>
        </w:rPr>
        <w:br/>
        <w:t xml:space="preserve">        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31F9E" w:rsidRPr="00D31F9E" w:rsidRDefault="00D31F9E" w:rsidP="00D31F9E">
      <w:pPr>
        <w:jc w:val="both"/>
        <w:rPr>
          <w:color w:val="000000"/>
          <w:sz w:val="24"/>
          <w:szCs w:val="24"/>
        </w:rPr>
      </w:pPr>
      <w:r w:rsidRPr="00D31F9E">
        <w:rPr>
          <w:color w:val="000000"/>
          <w:sz w:val="24"/>
          <w:szCs w:val="24"/>
        </w:rPr>
        <w:t>1) плановые осмотры территорий;</w:t>
      </w:r>
    </w:p>
    <w:p w:rsidR="00D31F9E" w:rsidRPr="00D31F9E" w:rsidRDefault="00D31F9E" w:rsidP="00D31F9E">
      <w:pPr>
        <w:jc w:val="both"/>
        <w:rPr>
          <w:color w:val="000000"/>
          <w:sz w:val="24"/>
          <w:szCs w:val="24"/>
        </w:rPr>
      </w:pPr>
      <w:r w:rsidRPr="00D31F9E">
        <w:rPr>
          <w:color w:val="000000"/>
          <w:sz w:val="24"/>
          <w:szCs w:val="24"/>
        </w:rPr>
        <w:t>2) административные обследования объектов земельных отношений;</w:t>
      </w:r>
    </w:p>
    <w:p w:rsidR="00D31F9E" w:rsidRPr="00D31F9E" w:rsidRDefault="00D31F9E" w:rsidP="00D31F9E">
      <w:pPr>
        <w:jc w:val="both"/>
        <w:rPr>
          <w:color w:val="000000"/>
          <w:sz w:val="24"/>
          <w:szCs w:val="24"/>
        </w:rPr>
      </w:pPr>
      <w:r w:rsidRPr="00D31F9E">
        <w:rPr>
          <w:color w:val="000000"/>
          <w:sz w:val="24"/>
          <w:szCs w:val="24"/>
        </w:rPr>
        <w:t>3) наблюдение за соблюдением обязательных требований при распространении рекламы;</w:t>
      </w:r>
      <w:r w:rsidRPr="00D31F9E">
        <w:rPr>
          <w:color w:val="000000"/>
          <w:sz w:val="24"/>
          <w:szCs w:val="24"/>
        </w:rPr>
        <w:br/>
        <w:t>4) наблюдение за соблюдением обязательных требований при размещении информации в сети "Интернет" и средствах массовой информации;</w:t>
      </w:r>
      <w:r w:rsidRPr="00D31F9E">
        <w:rPr>
          <w:color w:val="000000"/>
          <w:sz w:val="24"/>
          <w:szCs w:val="24"/>
        </w:rPr>
        <w:br/>
        <w:t>5) другие виды и формы мероприятий по контролю, установленные федеральными законами.</w:t>
      </w:r>
    </w:p>
    <w:p w:rsidR="00D31F9E" w:rsidRPr="00D31F9E" w:rsidRDefault="00D31F9E" w:rsidP="00D31F9E">
      <w:pPr>
        <w:jc w:val="both"/>
        <w:rPr>
          <w:color w:val="000000"/>
          <w:sz w:val="24"/>
          <w:szCs w:val="24"/>
        </w:rPr>
      </w:pPr>
      <w:r w:rsidRPr="00D31F9E">
        <w:rPr>
          <w:color w:val="000000"/>
          <w:sz w:val="24"/>
          <w:szCs w:val="24"/>
        </w:rPr>
        <w:t xml:space="preserve">        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31F9E" w:rsidRPr="00D31F9E" w:rsidRDefault="00D31F9E" w:rsidP="00D31F9E">
      <w:pPr>
        <w:jc w:val="both"/>
        <w:rPr>
          <w:color w:val="000000"/>
          <w:sz w:val="24"/>
          <w:szCs w:val="24"/>
        </w:rPr>
      </w:pPr>
      <w:r w:rsidRPr="00D31F9E">
        <w:rPr>
          <w:color w:val="000000"/>
          <w:sz w:val="24"/>
          <w:szCs w:val="24"/>
        </w:rPr>
        <w:t xml:space="preserve">       3.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r w:rsidRPr="00D31F9E">
        <w:rPr>
          <w:color w:val="000000"/>
          <w:sz w:val="24"/>
          <w:szCs w:val="24"/>
        </w:rPr>
        <w:br/>
        <w:t xml:space="preserve">       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r w:rsidRPr="00D31F9E">
        <w:rPr>
          <w:color w:val="000000"/>
          <w:sz w:val="24"/>
          <w:szCs w:val="24"/>
        </w:rPr>
        <w:br/>
        <w:t xml:space="preserve">       5.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D31F9E" w:rsidRPr="00D31F9E" w:rsidRDefault="00D31F9E" w:rsidP="00D31F9E">
      <w:pPr>
        <w:jc w:val="both"/>
        <w:rPr>
          <w:color w:val="000000"/>
          <w:sz w:val="24"/>
          <w:szCs w:val="24"/>
        </w:rPr>
      </w:pPr>
      <w:r w:rsidRPr="00D31F9E">
        <w:rPr>
          <w:color w:val="000000"/>
          <w:sz w:val="24"/>
          <w:szCs w:val="24"/>
        </w:rPr>
        <w:t xml:space="preserve">       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D31F9E" w:rsidRPr="00D31F9E" w:rsidRDefault="00D31F9E" w:rsidP="00D31F9E">
      <w:pPr>
        <w:ind w:firstLine="720"/>
        <w:jc w:val="both"/>
        <w:rPr>
          <w:color w:val="000000"/>
          <w:sz w:val="24"/>
          <w:szCs w:val="24"/>
        </w:rPr>
      </w:pPr>
    </w:p>
    <w:p w:rsidR="00D31F9E" w:rsidRPr="00D31F9E" w:rsidRDefault="00D31F9E" w:rsidP="00D31F9E">
      <w:pPr>
        <w:pStyle w:val="aa"/>
        <w:spacing w:before="0" w:beforeAutospacing="0" w:after="0" w:afterAutospacing="0"/>
        <w:jc w:val="center"/>
        <w:rPr>
          <w:rStyle w:val="affa"/>
        </w:rPr>
      </w:pPr>
      <w:bookmarkStart w:id="66" w:name="sub_103"/>
      <w:bookmarkEnd w:id="65"/>
      <w:r w:rsidRPr="00D31F9E">
        <w:rPr>
          <w:color w:val="000000"/>
        </w:rPr>
        <w:t xml:space="preserve">3. </w:t>
      </w:r>
      <w:r w:rsidRPr="00D31F9E">
        <w:rPr>
          <w:rStyle w:val="affa"/>
        </w:rPr>
        <w:t>Состав, последовательность и сроки выполнения административных процедур (действий), требования</w:t>
      </w:r>
    </w:p>
    <w:p w:rsidR="00D31F9E" w:rsidRPr="00D31F9E" w:rsidRDefault="00D31F9E" w:rsidP="00D31F9E">
      <w:pPr>
        <w:pStyle w:val="aa"/>
        <w:spacing w:before="0" w:beforeAutospacing="0" w:after="0" w:afterAutospacing="0"/>
        <w:ind w:firstLine="709"/>
        <w:jc w:val="center"/>
        <w:rPr>
          <w:rStyle w:val="affa"/>
        </w:rPr>
      </w:pPr>
      <w:r w:rsidRPr="00D31F9E">
        <w:rPr>
          <w:rStyle w:val="affa"/>
        </w:rPr>
        <w:t>к порядку их выполнения</w:t>
      </w:r>
    </w:p>
    <w:bookmarkEnd w:id="66"/>
    <w:p w:rsidR="00D31F9E" w:rsidRPr="00D31F9E" w:rsidRDefault="00D31F9E" w:rsidP="00D31F9E">
      <w:pPr>
        <w:jc w:val="both"/>
        <w:rPr>
          <w:color w:val="000000"/>
          <w:sz w:val="24"/>
          <w:szCs w:val="24"/>
        </w:rPr>
      </w:pPr>
      <w:r w:rsidRPr="00D31F9E">
        <w:rPr>
          <w:color w:val="000000"/>
          <w:sz w:val="24"/>
          <w:szCs w:val="24"/>
        </w:rPr>
        <w:lastRenderedPageBreak/>
        <w:t xml:space="preserve"> </w:t>
      </w:r>
      <w:r w:rsidRPr="00D31F9E">
        <w:rPr>
          <w:color w:val="000000"/>
          <w:sz w:val="24"/>
          <w:szCs w:val="24"/>
        </w:rPr>
        <w:tab/>
        <w:t>3.1. При осуществлении муниципального контроля Администрацией поселения выполняются следующие административные процедуры:</w:t>
      </w:r>
    </w:p>
    <w:p w:rsidR="00D31F9E" w:rsidRPr="00D31F9E" w:rsidRDefault="00D31F9E" w:rsidP="00D31F9E">
      <w:pPr>
        <w:ind w:firstLine="720"/>
        <w:jc w:val="both"/>
        <w:rPr>
          <w:color w:val="000000"/>
          <w:sz w:val="24"/>
          <w:szCs w:val="24"/>
        </w:rPr>
      </w:pPr>
      <w:r w:rsidRPr="00D31F9E">
        <w:rPr>
          <w:color w:val="000000"/>
          <w:sz w:val="24"/>
          <w:szCs w:val="24"/>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31F9E" w:rsidRPr="00D31F9E" w:rsidRDefault="00D31F9E" w:rsidP="00D31F9E">
      <w:pPr>
        <w:ind w:firstLine="720"/>
        <w:jc w:val="both"/>
        <w:rPr>
          <w:color w:val="000000"/>
          <w:sz w:val="24"/>
          <w:szCs w:val="24"/>
        </w:rPr>
      </w:pPr>
      <w:r w:rsidRPr="00D31F9E">
        <w:rPr>
          <w:color w:val="000000"/>
          <w:sz w:val="24"/>
          <w:szCs w:val="24"/>
        </w:rPr>
        <w:t>- издание распоряжения о проведении проверки;</w:t>
      </w:r>
    </w:p>
    <w:p w:rsidR="00D31F9E" w:rsidRPr="00D31F9E" w:rsidRDefault="00D31F9E" w:rsidP="00D31F9E">
      <w:pPr>
        <w:ind w:firstLine="720"/>
        <w:jc w:val="both"/>
        <w:rPr>
          <w:color w:val="000000"/>
          <w:sz w:val="24"/>
          <w:szCs w:val="24"/>
        </w:rPr>
      </w:pPr>
      <w:r w:rsidRPr="00D31F9E">
        <w:rPr>
          <w:color w:val="000000"/>
          <w:sz w:val="24"/>
          <w:szCs w:val="24"/>
        </w:rPr>
        <w:t>- согласование внеплановой выездной проверки с органом прокуратуры (при проверках юридических лиц и индивидуальных предпринимателей);</w:t>
      </w:r>
    </w:p>
    <w:p w:rsidR="00D31F9E" w:rsidRPr="00D31F9E" w:rsidRDefault="00D31F9E" w:rsidP="00D31F9E">
      <w:pPr>
        <w:ind w:firstLine="720"/>
        <w:jc w:val="both"/>
        <w:rPr>
          <w:color w:val="000000"/>
          <w:sz w:val="24"/>
          <w:szCs w:val="24"/>
        </w:rPr>
      </w:pPr>
      <w:r w:rsidRPr="00D31F9E">
        <w:rPr>
          <w:color w:val="000000"/>
          <w:sz w:val="24"/>
          <w:szCs w:val="24"/>
        </w:rPr>
        <w:t>- проведение проверки и оформление ее результатов;</w:t>
      </w:r>
    </w:p>
    <w:p w:rsidR="00D31F9E" w:rsidRPr="00D31F9E" w:rsidRDefault="00D31F9E" w:rsidP="00D31F9E">
      <w:pPr>
        <w:ind w:firstLine="720"/>
        <w:jc w:val="both"/>
        <w:rPr>
          <w:color w:val="000000"/>
          <w:sz w:val="24"/>
          <w:szCs w:val="24"/>
        </w:rPr>
      </w:pPr>
      <w:r w:rsidRPr="00D31F9E">
        <w:rPr>
          <w:color w:val="000000"/>
          <w:sz w:val="24"/>
          <w:szCs w:val="24"/>
        </w:rPr>
        <w:t>- выдача предписаний об устранении выявленных нарушений;</w:t>
      </w:r>
    </w:p>
    <w:p w:rsidR="00D31F9E" w:rsidRPr="00D31F9E" w:rsidRDefault="00D31F9E" w:rsidP="00D31F9E">
      <w:pPr>
        <w:ind w:firstLine="720"/>
        <w:jc w:val="both"/>
        <w:rPr>
          <w:color w:val="000000"/>
          <w:sz w:val="24"/>
          <w:szCs w:val="24"/>
        </w:rPr>
      </w:pPr>
      <w:r w:rsidRPr="00D31F9E">
        <w:rPr>
          <w:color w:val="000000"/>
          <w:sz w:val="24"/>
          <w:szCs w:val="24"/>
        </w:rPr>
        <w:t>- контроль за устранением выявленных нарушений.</w:t>
      </w:r>
    </w:p>
    <w:p w:rsidR="00D31F9E" w:rsidRPr="00D31F9E" w:rsidRDefault="00D31F9E" w:rsidP="00D31F9E">
      <w:pPr>
        <w:ind w:firstLine="720"/>
        <w:jc w:val="both"/>
        <w:rPr>
          <w:color w:val="000000"/>
          <w:sz w:val="24"/>
          <w:szCs w:val="24"/>
        </w:rPr>
      </w:pPr>
      <w:r w:rsidRPr="00D31F9E">
        <w:rPr>
          <w:color w:val="000000"/>
          <w:sz w:val="24"/>
          <w:szCs w:val="24"/>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D31F9E" w:rsidRPr="00D31F9E" w:rsidRDefault="00D31F9E" w:rsidP="00D31F9E">
      <w:pPr>
        <w:jc w:val="both"/>
        <w:rPr>
          <w:color w:val="000000"/>
          <w:sz w:val="24"/>
          <w:szCs w:val="24"/>
        </w:rPr>
      </w:pPr>
      <w:r w:rsidRPr="00D31F9E">
        <w:rPr>
          <w:color w:val="000000"/>
          <w:sz w:val="24"/>
          <w:szCs w:val="24"/>
        </w:rPr>
        <w:t xml:space="preserve">       1)план проведения проверок деятельности юридических лиц и индивидуальных предпринимателей, подготовленный в установленном порядке;</w:t>
      </w:r>
    </w:p>
    <w:p w:rsidR="00D31F9E" w:rsidRPr="00D31F9E" w:rsidRDefault="00D31F9E" w:rsidP="00D31F9E">
      <w:pPr>
        <w:shd w:val="clear" w:color="auto" w:fill="FFFFFF"/>
        <w:spacing w:line="290" w:lineRule="atLeast"/>
        <w:ind w:firstLine="547"/>
        <w:jc w:val="both"/>
        <w:rPr>
          <w:color w:val="000000"/>
          <w:sz w:val="24"/>
          <w:szCs w:val="24"/>
        </w:rPr>
      </w:pPr>
      <w:r w:rsidRPr="00D31F9E">
        <w:rPr>
          <w:rStyle w:val="blk"/>
          <w:color w:val="000000"/>
          <w:sz w:val="24"/>
          <w:szCs w:val="24"/>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1F9E" w:rsidRPr="00D31F9E" w:rsidRDefault="00D31F9E" w:rsidP="00D31F9E">
      <w:pPr>
        <w:shd w:val="clear" w:color="auto" w:fill="FFFFFF"/>
        <w:spacing w:line="290" w:lineRule="atLeast"/>
        <w:ind w:firstLine="547"/>
        <w:jc w:val="both"/>
        <w:rPr>
          <w:color w:val="000000"/>
          <w:sz w:val="24"/>
          <w:szCs w:val="24"/>
        </w:rPr>
      </w:pPr>
      <w:r w:rsidRPr="00D31F9E">
        <w:rPr>
          <w:rStyle w:val="blk"/>
          <w:color w:val="000000"/>
          <w:sz w:val="24"/>
          <w:szCs w:val="24"/>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1F9E" w:rsidRPr="00D31F9E" w:rsidRDefault="00D31F9E" w:rsidP="00D31F9E">
      <w:pPr>
        <w:shd w:val="clear" w:color="auto" w:fill="FFFFFF"/>
        <w:spacing w:line="290" w:lineRule="atLeast"/>
        <w:ind w:firstLine="547"/>
        <w:jc w:val="both"/>
        <w:rPr>
          <w:color w:val="000000"/>
          <w:sz w:val="24"/>
          <w:szCs w:val="24"/>
        </w:rPr>
      </w:pPr>
      <w:r w:rsidRPr="00D31F9E">
        <w:rPr>
          <w:rStyle w:val="blk"/>
          <w:color w:val="000000"/>
          <w:sz w:val="24"/>
          <w:szCs w:val="24"/>
        </w:rPr>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1F9E" w:rsidRPr="00D31F9E" w:rsidRDefault="00D31F9E" w:rsidP="00D31F9E">
      <w:pPr>
        <w:shd w:val="clear" w:color="auto" w:fill="FFFFFF"/>
        <w:spacing w:line="290" w:lineRule="atLeast"/>
        <w:ind w:firstLine="547"/>
        <w:jc w:val="both"/>
        <w:rPr>
          <w:color w:val="000000"/>
          <w:sz w:val="24"/>
          <w:szCs w:val="24"/>
        </w:rPr>
      </w:pPr>
      <w:r w:rsidRPr="00D31F9E">
        <w:rPr>
          <w:rStyle w:val="blk"/>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31F9E" w:rsidRPr="00D31F9E" w:rsidRDefault="00D31F9E" w:rsidP="00D31F9E">
      <w:pPr>
        <w:shd w:val="clear" w:color="auto" w:fill="FFFFFF"/>
        <w:spacing w:line="290" w:lineRule="atLeast"/>
        <w:ind w:firstLine="547"/>
        <w:jc w:val="both"/>
        <w:rPr>
          <w:rStyle w:val="blk"/>
          <w:color w:val="000000"/>
          <w:sz w:val="24"/>
          <w:szCs w:val="24"/>
        </w:rPr>
      </w:pPr>
      <w:r w:rsidRPr="00D31F9E">
        <w:rPr>
          <w:rStyle w:val="blk"/>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31F9E" w:rsidRPr="00D31F9E" w:rsidRDefault="00D31F9E" w:rsidP="00D31F9E">
      <w:pPr>
        <w:jc w:val="both"/>
        <w:rPr>
          <w:color w:val="000000"/>
          <w:sz w:val="24"/>
          <w:szCs w:val="24"/>
        </w:rPr>
      </w:pPr>
      <w:r w:rsidRPr="00D31F9E">
        <w:rPr>
          <w:color w:val="000000"/>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color w:val="000000"/>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w:t>
      </w:r>
      <w:r w:rsidRPr="00D31F9E">
        <w:rPr>
          <w:color w:val="000000"/>
          <w:sz w:val="24"/>
          <w:szCs w:val="24"/>
          <w:shd w:val="clear" w:color="auto" w:fill="FFFFFF"/>
        </w:rPr>
        <w:t xml:space="preserve">Федерального закона от 26.12.2008 № 294-ФЗ «О защите прав юридических лиц и индивидуальных предпринимателей при осуществлении муниципального контроля» </w:t>
      </w:r>
      <w:r w:rsidRPr="00D31F9E">
        <w:rPr>
          <w:color w:val="000000"/>
          <w:sz w:val="24"/>
          <w:szCs w:val="24"/>
        </w:rPr>
        <w:t xml:space="preserve">являться </w:t>
      </w:r>
      <w:r w:rsidRPr="00D31F9E">
        <w:rPr>
          <w:color w:val="000000"/>
          <w:sz w:val="24"/>
          <w:szCs w:val="24"/>
        </w:rPr>
        <w:lastRenderedPageBreak/>
        <w:t xml:space="preserve">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D31F9E" w:rsidRPr="00D31F9E" w:rsidRDefault="00D31F9E" w:rsidP="00D31F9E">
      <w:pPr>
        <w:jc w:val="both"/>
        <w:rPr>
          <w:sz w:val="24"/>
          <w:szCs w:val="24"/>
        </w:rPr>
      </w:pPr>
      <w:r w:rsidRPr="00D31F9E">
        <w:rPr>
          <w:color w:val="000000"/>
          <w:sz w:val="24"/>
          <w:szCs w:val="24"/>
        </w:rPr>
        <w:t xml:space="preserve">         При рассмотрении обращений и заявлений, информации о фактах, указанных в указанных в части 2 статьи 10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color w:val="000000"/>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31F9E" w:rsidRPr="00D31F9E" w:rsidRDefault="00D31F9E" w:rsidP="00D31F9E">
      <w:pPr>
        <w:shd w:val="clear" w:color="auto" w:fill="FFFFFF"/>
        <w:ind w:firstLine="547"/>
        <w:jc w:val="both"/>
        <w:rPr>
          <w:color w:val="000000"/>
          <w:sz w:val="24"/>
          <w:szCs w:val="24"/>
        </w:rPr>
      </w:pPr>
      <w:r w:rsidRPr="00D31F9E">
        <w:rPr>
          <w:color w:val="000000"/>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7" w:history="1">
        <w:r w:rsidRPr="00D31F9E">
          <w:rPr>
            <w:sz w:val="24"/>
            <w:szCs w:val="24"/>
          </w:rPr>
          <w:t>пункте 2 части 2 статьи 10</w:t>
        </w:r>
      </w:hyperlink>
      <w:r w:rsidRPr="00D31F9E">
        <w:rPr>
          <w:sz w:val="24"/>
          <w:szCs w:val="24"/>
        </w:rPr>
        <w:t xml:space="preserve">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color w:val="000000"/>
          <w:sz w:val="24"/>
          <w:szCs w:val="24"/>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1F9E" w:rsidRPr="00D31F9E" w:rsidRDefault="00D31F9E" w:rsidP="00D31F9E">
      <w:pPr>
        <w:shd w:val="clear" w:color="auto" w:fill="FFFFFF"/>
        <w:ind w:firstLine="547"/>
        <w:jc w:val="both"/>
        <w:rPr>
          <w:color w:val="000000"/>
          <w:sz w:val="24"/>
          <w:szCs w:val="24"/>
        </w:rPr>
      </w:pPr>
      <w:bookmarkStart w:id="67" w:name="dst324"/>
      <w:bookmarkEnd w:id="67"/>
      <w:r w:rsidRPr="00D31F9E">
        <w:rPr>
          <w:color w:val="000000"/>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hyperlink r:id="rId48" w:history="1">
        <w:r w:rsidRPr="00D31F9E">
          <w:rPr>
            <w:sz w:val="24"/>
            <w:szCs w:val="24"/>
          </w:rPr>
          <w:t>пункте 2 части 2 статьи 10</w:t>
        </w:r>
      </w:hyperlink>
      <w:r w:rsidRPr="00D31F9E">
        <w:rPr>
          <w:sz w:val="24"/>
          <w:szCs w:val="24"/>
        </w:rPr>
        <w:t xml:space="preserve">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color w:val="000000"/>
          <w:sz w:val="24"/>
          <w:szCs w:val="24"/>
        </w:rPr>
        <w:t>, уполномоченное должностное лицо органа государственного контроля подготавливает мотивированное представление о назначении внеплановой проверки по основаниям, указанным в </w:t>
      </w:r>
      <w:hyperlink r:id="rId49" w:history="1">
        <w:r w:rsidRPr="00D31F9E">
          <w:rPr>
            <w:sz w:val="24"/>
            <w:szCs w:val="24"/>
          </w:rPr>
          <w:t>пункте 2 части 2 статьи 10</w:t>
        </w:r>
      </w:hyperlink>
      <w:r w:rsidRPr="00D31F9E">
        <w:rPr>
          <w:sz w:val="24"/>
          <w:szCs w:val="24"/>
        </w:rPr>
        <w:t xml:space="preserve">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color w:val="000000"/>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31F9E" w:rsidRPr="00D31F9E" w:rsidRDefault="00D31F9E" w:rsidP="00D31F9E">
      <w:pPr>
        <w:shd w:val="clear" w:color="auto" w:fill="FFFFFF"/>
        <w:ind w:firstLine="547"/>
        <w:jc w:val="both"/>
        <w:rPr>
          <w:color w:val="000000"/>
          <w:sz w:val="24"/>
          <w:szCs w:val="24"/>
        </w:rPr>
      </w:pPr>
      <w:bookmarkStart w:id="68" w:name="dst325"/>
      <w:bookmarkEnd w:id="68"/>
      <w:r w:rsidRPr="00D31F9E">
        <w:rPr>
          <w:color w:val="000000"/>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31F9E" w:rsidRPr="00D31F9E" w:rsidRDefault="00D31F9E" w:rsidP="00D31F9E">
      <w:pPr>
        <w:jc w:val="both"/>
        <w:rPr>
          <w:sz w:val="24"/>
          <w:szCs w:val="24"/>
        </w:rPr>
      </w:pPr>
      <w:r w:rsidRPr="00D31F9E">
        <w:rPr>
          <w:color w:val="000000"/>
          <w:sz w:val="24"/>
          <w:szCs w:val="24"/>
        </w:rPr>
        <w:t xml:space="preserve"> </w:t>
      </w:r>
      <w:bookmarkStart w:id="69" w:name="dst326"/>
      <w:bookmarkEnd w:id="69"/>
      <w:r w:rsidRPr="00D31F9E">
        <w:rPr>
          <w:color w:val="000000"/>
          <w:sz w:val="24"/>
          <w:szCs w:val="24"/>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1F9E" w:rsidRPr="00D31F9E" w:rsidRDefault="00D31F9E" w:rsidP="00D31F9E">
      <w:pPr>
        <w:ind w:firstLine="720"/>
        <w:jc w:val="both"/>
        <w:rPr>
          <w:color w:val="000000"/>
          <w:sz w:val="24"/>
          <w:szCs w:val="24"/>
        </w:rPr>
      </w:pPr>
      <w:r w:rsidRPr="00D31F9E">
        <w:rPr>
          <w:color w:val="000000"/>
          <w:sz w:val="24"/>
          <w:szCs w:val="24"/>
        </w:rPr>
        <w:t>3.2. Плановые проверки проводятся Администрацией поселения на основании ежегодных планов проверок Лянинского сельсовета.</w:t>
      </w:r>
    </w:p>
    <w:p w:rsidR="00D31F9E" w:rsidRPr="00D31F9E" w:rsidRDefault="00D31F9E" w:rsidP="00D31F9E">
      <w:pPr>
        <w:ind w:firstLine="720"/>
        <w:jc w:val="both"/>
        <w:rPr>
          <w:color w:val="000000"/>
          <w:sz w:val="24"/>
          <w:szCs w:val="24"/>
        </w:rPr>
      </w:pPr>
      <w:r w:rsidRPr="00D31F9E">
        <w:rPr>
          <w:color w:val="000000"/>
          <w:sz w:val="24"/>
          <w:szCs w:val="24"/>
        </w:rPr>
        <w:t>При проведении плановой проверки должностное лицо органа муниципального контроля может использовать проверочные листы (список контрольных вопросов).</w:t>
      </w:r>
    </w:p>
    <w:p w:rsidR="00D31F9E" w:rsidRPr="00D31F9E" w:rsidRDefault="00D31F9E" w:rsidP="00D31F9E">
      <w:pPr>
        <w:ind w:firstLine="720"/>
        <w:jc w:val="both"/>
        <w:rPr>
          <w:color w:val="000000"/>
          <w:sz w:val="24"/>
          <w:szCs w:val="24"/>
        </w:rPr>
      </w:pPr>
      <w:r w:rsidRPr="00D31F9E">
        <w:rPr>
          <w:color w:val="000000"/>
          <w:sz w:val="24"/>
          <w:szCs w:val="24"/>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w:t>
      </w:r>
      <w:r w:rsidRPr="00D31F9E">
        <w:rPr>
          <w:color w:val="000000"/>
          <w:sz w:val="24"/>
          <w:szCs w:val="24"/>
        </w:rPr>
        <w:lastRenderedPageBreak/>
        <w:t>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D31F9E" w:rsidRPr="00D31F9E" w:rsidRDefault="00D31F9E" w:rsidP="00D31F9E">
      <w:pPr>
        <w:ind w:firstLine="720"/>
        <w:jc w:val="both"/>
        <w:rPr>
          <w:color w:val="000000"/>
          <w:sz w:val="24"/>
          <w:szCs w:val="24"/>
        </w:rPr>
      </w:pPr>
      <w:r w:rsidRPr="00D31F9E">
        <w:rPr>
          <w:color w:val="000000"/>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31F9E" w:rsidRPr="00D31F9E" w:rsidRDefault="00D31F9E" w:rsidP="00D31F9E">
      <w:pPr>
        <w:ind w:firstLine="720"/>
        <w:jc w:val="both"/>
        <w:rPr>
          <w:color w:val="000000"/>
          <w:sz w:val="24"/>
          <w:szCs w:val="24"/>
        </w:rPr>
      </w:pPr>
      <w:r w:rsidRPr="00D31F9E">
        <w:rPr>
          <w:color w:val="000000"/>
          <w:sz w:val="24"/>
          <w:szCs w:val="24"/>
        </w:rPr>
        <w:t>До 1 августа года, предшествующего году проведения плановых проверок, Администрация поселения подготавливает план проверок в сфере использования земель на следующий год и направляет его Главе Лянинского сельсовета.</w:t>
      </w:r>
    </w:p>
    <w:p w:rsidR="00D31F9E" w:rsidRPr="00D31F9E" w:rsidRDefault="00D31F9E" w:rsidP="00D31F9E">
      <w:pPr>
        <w:ind w:firstLine="720"/>
        <w:jc w:val="both"/>
        <w:rPr>
          <w:color w:val="000000"/>
          <w:sz w:val="24"/>
          <w:szCs w:val="24"/>
        </w:rPr>
      </w:pPr>
      <w:r w:rsidRPr="00D31F9E">
        <w:rPr>
          <w:color w:val="000000"/>
          <w:sz w:val="24"/>
          <w:szCs w:val="24"/>
        </w:rPr>
        <w:t>Проект общего ежегодного плана проверок администрации Лянинского сельсовета в срок до 1 сентября года, предшествующего году проведения плановых проверок, направляется Администрацией поселения в прокуратуру Здвинского района  для формирования Генеральной прокуратурой Российской Федерации ежегодного сводного плана проведения плановых проверок.</w:t>
      </w:r>
    </w:p>
    <w:p w:rsidR="00D31F9E" w:rsidRPr="00D31F9E" w:rsidRDefault="00D31F9E" w:rsidP="00D31F9E">
      <w:pPr>
        <w:ind w:firstLine="720"/>
        <w:jc w:val="both"/>
        <w:rPr>
          <w:color w:val="000000"/>
          <w:sz w:val="24"/>
          <w:szCs w:val="24"/>
        </w:rPr>
      </w:pPr>
      <w:r w:rsidRPr="00D31F9E">
        <w:rPr>
          <w:color w:val="000000"/>
          <w:sz w:val="24"/>
          <w:szCs w:val="24"/>
        </w:rPr>
        <w:t>Общий ежегодный план проверок Администрации поселения (далее - ежегодный план) утверждается распоряжением Главы Лянинского сельсовета.</w:t>
      </w:r>
    </w:p>
    <w:p w:rsidR="00D31F9E" w:rsidRPr="00D31F9E" w:rsidRDefault="00D31F9E" w:rsidP="00D31F9E">
      <w:pPr>
        <w:ind w:firstLine="720"/>
        <w:jc w:val="both"/>
        <w:rPr>
          <w:color w:val="000000"/>
          <w:sz w:val="24"/>
          <w:szCs w:val="24"/>
        </w:rPr>
      </w:pPr>
      <w:r w:rsidRPr="00D31F9E">
        <w:rPr>
          <w:color w:val="000000"/>
          <w:sz w:val="24"/>
          <w:szCs w:val="24"/>
        </w:rPr>
        <w:t>Основанием для включения плановой проверки в ежегодный план является истечение трех лет со дня:</w:t>
      </w:r>
    </w:p>
    <w:p w:rsidR="00D31F9E" w:rsidRPr="00D31F9E" w:rsidRDefault="00D31F9E" w:rsidP="00D31F9E">
      <w:pPr>
        <w:ind w:firstLine="720"/>
        <w:jc w:val="both"/>
        <w:rPr>
          <w:color w:val="000000"/>
          <w:sz w:val="24"/>
          <w:szCs w:val="24"/>
        </w:rPr>
      </w:pPr>
      <w:r w:rsidRPr="00D31F9E">
        <w:rPr>
          <w:color w:val="000000"/>
          <w:sz w:val="24"/>
          <w:szCs w:val="24"/>
        </w:rPr>
        <w:t>- государственной регистрации юридического лица, индивидуального предпринимателя;</w:t>
      </w:r>
    </w:p>
    <w:p w:rsidR="00D31F9E" w:rsidRPr="00D31F9E" w:rsidRDefault="00D31F9E" w:rsidP="00D31F9E">
      <w:pPr>
        <w:ind w:firstLine="720"/>
        <w:jc w:val="both"/>
        <w:rPr>
          <w:color w:val="000000"/>
          <w:sz w:val="24"/>
          <w:szCs w:val="24"/>
        </w:rPr>
      </w:pPr>
      <w:r w:rsidRPr="00D31F9E">
        <w:rPr>
          <w:color w:val="000000"/>
          <w:sz w:val="24"/>
          <w:szCs w:val="24"/>
        </w:rPr>
        <w:t>- окончания проведения последней плановой проверки юридического лица, индивидуального предпринимателя.</w:t>
      </w:r>
    </w:p>
    <w:p w:rsidR="00D31F9E" w:rsidRPr="00D31F9E" w:rsidRDefault="00D31F9E" w:rsidP="00D31F9E">
      <w:pPr>
        <w:jc w:val="both"/>
        <w:rPr>
          <w:color w:val="000000"/>
          <w:sz w:val="24"/>
          <w:szCs w:val="24"/>
        </w:rPr>
      </w:pPr>
      <w:r w:rsidRPr="00D31F9E">
        <w:rPr>
          <w:b/>
          <w:color w:val="000000"/>
          <w:sz w:val="24"/>
          <w:szCs w:val="24"/>
        </w:rPr>
        <w:t xml:space="preserve">         </w:t>
      </w:r>
      <w:bookmarkStart w:id="70" w:name="sub_33"/>
      <w:r w:rsidRPr="00D31F9E">
        <w:rPr>
          <w:color w:val="000000"/>
          <w:sz w:val="24"/>
          <w:szCs w:val="24"/>
        </w:rPr>
        <w:t>3.3. Издание распоряжения о проведении проверки.</w:t>
      </w:r>
    </w:p>
    <w:bookmarkEnd w:id="70"/>
    <w:p w:rsidR="00D31F9E" w:rsidRPr="00D31F9E" w:rsidRDefault="00D31F9E" w:rsidP="00D31F9E">
      <w:pPr>
        <w:ind w:firstLine="720"/>
        <w:jc w:val="both"/>
        <w:rPr>
          <w:color w:val="000000"/>
          <w:sz w:val="24"/>
          <w:szCs w:val="24"/>
        </w:rPr>
      </w:pPr>
      <w:r w:rsidRPr="00D31F9E">
        <w:rPr>
          <w:color w:val="000000"/>
          <w:sz w:val="24"/>
          <w:szCs w:val="24"/>
        </w:rPr>
        <w:t>Юридическими фактами для исполнения процедуры издания распоряжения о проведении проверки являются:</w:t>
      </w:r>
    </w:p>
    <w:p w:rsidR="00D31F9E" w:rsidRPr="00D31F9E" w:rsidRDefault="00D31F9E" w:rsidP="00D31F9E">
      <w:pPr>
        <w:ind w:firstLine="720"/>
        <w:jc w:val="both"/>
        <w:rPr>
          <w:color w:val="000000"/>
          <w:sz w:val="24"/>
          <w:szCs w:val="24"/>
        </w:rPr>
      </w:pPr>
      <w:r w:rsidRPr="00D31F9E">
        <w:rPr>
          <w:color w:val="000000"/>
          <w:sz w:val="24"/>
          <w:szCs w:val="24"/>
        </w:rPr>
        <w:t>- наступление определенного этапа ежегодного плана проверок (при проверках юридических лиц и индивидуальных предпринимателей);</w:t>
      </w:r>
    </w:p>
    <w:p w:rsidR="00D31F9E" w:rsidRPr="00D31F9E" w:rsidRDefault="00D31F9E" w:rsidP="00D31F9E">
      <w:pPr>
        <w:ind w:firstLine="720"/>
        <w:jc w:val="both"/>
        <w:rPr>
          <w:color w:val="000000"/>
          <w:sz w:val="24"/>
          <w:szCs w:val="24"/>
        </w:rPr>
      </w:pPr>
      <w:r w:rsidRPr="00D31F9E">
        <w:rPr>
          <w:color w:val="000000"/>
          <w:sz w:val="24"/>
          <w:szCs w:val="24"/>
        </w:rPr>
        <w:t>- наступление оснований для проведения внеплановой проверки (при проверках юридических лиц, индивидуальных предпринимателей и граждан), указанных в</w:t>
      </w:r>
      <w:r w:rsidRPr="00D31F9E">
        <w:rPr>
          <w:b/>
          <w:color w:val="000000"/>
          <w:sz w:val="24"/>
          <w:szCs w:val="24"/>
        </w:rPr>
        <w:t xml:space="preserve"> </w:t>
      </w:r>
      <w:hyperlink w:anchor="sub_31" w:history="1">
        <w:r w:rsidRPr="00D31F9E">
          <w:rPr>
            <w:rStyle w:val="afff6"/>
            <w:b w:val="0"/>
            <w:color w:val="000000"/>
            <w:sz w:val="24"/>
            <w:szCs w:val="24"/>
          </w:rPr>
          <w:t>пункте 3.1</w:t>
        </w:r>
      </w:hyperlink>
      <w:r w:rsidRPr="00D31F9E">
        <w:rPr>
          <w:color w:val="000000"/>
          <w:sz w:val="24"/>
          <w:szCs w:val="24"/>
        </w:rPr>
        <w:t xml:space="preserve"> настоящего административного регламента.</w:t>
      </w:r>
    </w:p>
    <w:p w:rsidR="00D31F9E" w:rsidRPr="00D31F9E" w:rsidRDefault="00D31F9E" w:rsidP="00D31F9E">
      <w:pPr>
        <w:ind w:firstLine="720"/>
        <w:jc w:val="both"/>
        <w:rPr>
          <w:color w:val="000000"/>
          <w:sz w:val="24"/>
          <w:szCs w:val="24"/>
        </w:rPr>
      </w:pPr>
      <w:bookmarkStart w:id="71" w:name="sub_34"/>
      <w:r w:rsidRPr="00D31F9E">
        <w:rPr>
          <w:color w:val="000000"/>
          <w:sz w:val="24"/>
          <w:szCs w:val="24"/>
        </w:rPr>
        <w:t>3.4. Проверка осуществляется на основании распоряжения главы Лянинского сельсовета.</w:t>
      </w:r>
    </w:p>
    <w:bookmarkEnd w:id="71"/>
    <w:p w:rsidR="00D31F9E" w:rsidRPr="00D31F9E" w:rsidRDefault="00D31F9E" w:rsidP="00D31F9E">
      <w:pPr>
        <w:ind w:firstLine="720"/>
        <w:jc w:val="both"/>
        <w:rPr>
          <w:color w:val="000000"/>
          <w:sz w:val="24"/>
          <w:szCs w:val="24"/>
        </w:rPr>
      </w:pPr>
      <w:r w:rsidRPr="00D31F9E">
        <w:rPr>
          <w:color w:val="000000"/>
          <w:sz w:val="24"/>
          <w:szCs w:val="24"/>
        </w:rPr>
        <w:t xml:space="preserve">Распоряжение о проведении проверки юридических лиц и индивидуальных предпринимателей подготавливается по </w:t>
      </w:r>
      <w:hyperlink r:id="rId50" w:history="1">
        <w:r w:rsidRPr="00D31F9E">
          <w:rPr>
            <w:rStyle w:val="afff6"/>
            <w:b w:val="0"/>
            <w:color w:val="000000"/>
            <w:sz w:val="24"/>
            <w:szCs w:val="24"/>
          </w:rPr>
          <w:t>форме</w:t>
        </w:r>
      </w:hyperlink>
      <w:r w:rsidRPr="00D31F9E">
        <w:rPr>
          <w:color w:val="000000"/>
          <w:sz w:val="24"/>
          <w:szCs w:val="24"/>
        </w:rPr>
        <w:t xml:space="preserve">, утвержденной </w:t>
      </w:r>
      <w:hyperlink r:id="rId51" w:history="1">
        <w:r w:rsidRPr="00D31F9E">
          <w:rPr>
            <w:rStyle w:val="afff6"/>
            <w:b w:val="0"/>
            <w:color w:val="000000"/>
            <w:sz w:val="24"/>
            <w:szCs w:val="24"/>
          </w:rPr>
          <w:t>приказом</w:t>
        </w:r>
      </w:hyperlink>
      <w:r w:rsidRPr="00D31F9E">
        <w:rPr>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ind w:firstLine="720"/>
        <w:jc w:val="both"/>
        <w:rPr>
          <w:color w:val="000000"/>
          <w:sz w:val="24"/>
          <w:szCs w:val="24"/>
        </w:rPr>
      </w:pPr>
      <w:r w:rsidRPr="00D31F9E">
        <w:rPr>
          <w:color w:val="000000"/>
          <w:sz w:val="24"/>
          <w:szCs w:val="24"/>
        </w:rPr>
        <w:t>Распоряжение о проведении проверки деятельности гражданина в сфере использования земель подготавливается по указанной утвержденной форме по аналогии.</w:t>
      </w:r>
    </w:p>
    <w:p w:rsidR="00D31F9E" w:rsidRPr="00D31F9E" w:rsidRDefault="00D31F9E" w:rsidP="00D31F9E">
      <w:pPr>
        <w:ind w:firstLine="720"/>
        <w:jc w:val="both"/>
        <w:rPr>
          <w:color w:val="000000"/>
          <w:sz w:val="24"/>
          <w:szCs w:val="24"/>
        </w:rPr>
      </w:pPr>
      <w:r w:rsidRPr="00D31F9E">
        <w:rPr>
          <w:color w:val="000000"/>
          <w:sz w:val="24"/>
          <w:szCs w:val="24"/>
        </w:rPr>
        <w:t>В распоряжении о проведении проверки указываются:</w:t>
      </w:r>
    </w:p>
    <w:p w:rsidR="00D31F9E" w:rsidRPr="00D31F9E" w:rsidRDefault="00D31F9E" w:rsidP="00D31F9E">
      <w:pPr>
        <w:ind w:firstLine="720"/>
        <w:jc w:val="both"/>
        <w:rPr>
          <w:color w:val="000000"/>
          <w:sz w:val="24"/>
          <w:szCs w:val="24"/>
        </w:rPr>
      </w:pPr>
      <w:r w:rsidRPr="00D31F9E">
        <w:rPr>
          <w:color w:val="000000"/>
          <w:sz w:val="24"/>
          <w:szCs w:val="24"/>
        </w:rPr>
        <w:t>- наименование органа муниципального контроля, а также вид муниципального контроля;</w:t>
      </w:r>
    </w:p>
    <w:p w:rsidR="00D31F9E" w:rsidRPr="00D31F9E" w:rsidRDefault="00D31F9E" w:rsidP="00D31F9E">
      <w:pPr>
        <w:ind w:firstLine="720"/>
        <w:jc w:val="both"/>
        <w:rPr>
          <w:color w:val="000000"/>
          <w:sz w:val="24"/>
          <w:szCs w:val="24"/>
        </w:rPr>
      </w:pPr>
      <w:r w:rsidRPr="00D31F9E">
        <w:rPr>
          <w:color w:val="000000"/>
          <w:sz w:val="24"/>
          <w:szCs w:val="24"/>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1F9E" w:rsidRPr="00D31F9E" w:rsidRDefault="00D31F9E" w:rsidP="00D31F9E">
      <w:pPr>
        <w:ind w:firstLine="720"/>
        <w:jc w:val="both"/>
        <w:rPr>
          <w:color w:val="000000"/>
          <w:sz w:val="24"/>
          <w:szCs w:val="24"/>
        </w:rPr>
      </w:pPr>
      <w:r w:rsidRPr="00D31F9E">
        <w:rPr>
          <w:color w:val="000000"/>
          <w:sz w:val="24"/>
          <w:szCs w:val="24"/>
        </w:rPr>
        <w:t>-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представительства, обособленных структурных подразделений) или места фактического осуществления деятельности индивидуальными предпринимателями;</w:t>
      </w:r>
    </w:p>
    <w:p w:rsidR="00D31F9E" w:rsidRPr="00D31F9E" w:rsidRDefault="00D31F9E" w:rsidP="00D31F9E">
      <w:pPr>
        <w:ind w:firstLine="720"/>
        <w:jc w:val="both"/>
        <w:rPr>
          <w:color w:val="000000"/>
          <w:sz w:val="24"/>
          <w:szCs w:val="24"/>
        </w:rPr>
      </w:pPr>
      <w:r w:rsidRPr="00D31F9E">
        <w:rPr>
          <w:color w:val="000000"/>
          <w:sz w:val="24"/>
          <w:szCs w:val="24"/>
        </w:rPr>
        <w:t>- цели, задачи, предмет проверки и срок ее проведения;</w:t>
      </w:r>
    </w:p>
    <w:p w:rsidR="00D31F9E" w:rsidRPr="00D31F9E" w:rsidRDefault="00D31F9E" w:rsidP="00D31F9E">
      <w:pPr>
        <w:ind w:firstLine="720"/>
        <w:jc w:val="both"/>
        <w:rPr>
          <w:color w:val="000000"/>
          <w:sz w:val="24"/>
          <w:szCs w:val="24"/>
        </w:rPr>
      </w:pPr>
      <w:r w:rsidRPr="00D31F9E">
        <w:rPr>
          <w:color w:val="000000"/>
          <w:sz w:val="24"/>
          <w:szCs w:val="24"/>
        </w:rPr>
        <w:t>- правовые основания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1F9E" w:rsidRPr="00D31F9E" w:rsidRDefault="00D31F9E" w:rsidP="00D31F9E">
      <w:pPr>
        <w:ind w:firstLine="720"/>
        <w:jc w:val="both"/>
        <w:rPr>
          <w:color w:val="000000"/>
          <w:sz w:val="24"/>
          <w:szCs w:val="24"/>
        </w:rPr>
      </w:pPr>
      <w:r w:rsidRPr="00D31F9E">
        <w:rPr>
          <w:color w:val="000000"/>
          <w:sz w:val="24"/>
          <w:szCs w:val="24"/>
        </w:rPr>
        <w:t>- сроки проведения и перечень мероприятий по контролю, необходимых для достижения целей и задач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 перечень административных регламентов проведения мероприятий по муниципальному контролю;</w:t>
      </w:r>
    </w:p>
    <w:p w:rsidR="00D31F9E" w:rsidRPr="00D31F9E" w:rsidRDefault="00D31F9E" w:rsidP="00D31F9E">
      <w:pPr>
        <w:ind w:firstLine="720"/>
        <w:jc w:val="both"/>
        <w:rPr>
          <w:color w:val="000000"/>
          <w:sz w:val="24"/>
          <w:szCs w:val="24"/>
        </w:rPr>
      </w:pPr>
      <w:r w:rsidRPr="00D31F9E">
        <w:rPr>
          <w:color w:val="000000"/>
          <w:sz w:val="24"/>
          <w:szCs w:val="24"/>
        </w:rPr>
        <w:lastRenderedPageBreak/>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 даты начала и окончания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3.5. Внеплановая выездная проверка юридических лиц, индивидуальных предпринимателей, проводимая по основаниям, предусмотренным «а»</w:t>
      </w:r>
      <w:hyperlink r:id="rId52" w:history="1"/>
      <w:r w:rsidRPr="00D31F9E">
        <w:rPr>
          <w:b/>
          <w:color w:val="000000"/>
          <w:sz w:val="24"/>
          <w:szCs w:val="24"/>
        </w:rPr>
        <w:t xml:space="preserve">, </w:t>
      </w:r>
      <w:hyperlink r:id="rId53" w:history="1">
        <w:r w:rsidRPr="00D31F9E">
          <w:rPr>
            <w:rStyle w:val="afff6"/>
            <w:b w:val="0"/>
            <w:color w:val="000000"/>
            <w:sz w:val="24"/>
            <w:szCs w:val="24"/>
          </w:rPr>
          <w:t>«б» пункта 2 части 2 статьи 10</w:t>
        </w:r>
      </w:hyperlink>
      <w:r w:rsidRPr="00D31F9E">
        <w:rPr>
          <w:color w:val="000000"/>
          <w:sz w:val="24"/>
          <w:szCs w:val="24"/>
        </w:rPr>
        <w:t xml:space="preserve"> Федерального закона от 26 декабря 2008 г. №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прокуратурой Здвинского района  по месту осуществления деятельности таких юридических лиц, индивидуальных предпринимателей:</w:t>
      </w:r>
    </w:p>
    <w:p w:rsidR="00D31F9E" w:rsidRPr="00D31F9E" w:rsidRDefault="00D31F9E" w:rsidP="00D31F9E">
      <w:pPr>
        <w:ind w:firstLine="720"/>
        <w:jc w:val="both"/>
        <w:rPr>
          <w:color w:val="000000"/>
          <w:sz w:val="24"/>
          <w:szCs w:val="24"/>
        </w:rPr>
      </w:pPr>
      <w:bookmarkStart w:id="72" w:name="sub_351"/>
      <w:r w:rsidRPr="00D31F9E">
        <w:rPr>
          <w:color w:val="000000"/>
          <w:sz w:val="24"/>
          <w:szCs w:val="24"/>
        </w:rPr>
        <w:t>3.5.1. В день подписания распоряжения главы Лянинского сельсовета о проведении внеплановой выездной проверки юридических лиц, индивидуальных предпринимателей в целях согласования ее проведения Администрация поселения представляет в прокуратуру Здвинского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31F9E" w:rsidRPr="00D31F9E" w:rsidRDefault="00D31F9E" w:rsidP="00D31F9E">
      <w:pPr>
        <w:ind w:firstLine="720"/>
        <w:jc w:val="both"/>
        <w:rPr>
          <w:color w:val="000000"/>
          <w:sz w:val="24"/>
          <w:szCs w:val="24"/>
        </w:rPr>
      </w:pPr>
      <w:bookmarkStart w:id="73" w:name="sub_352"/>
      <w:bookmarkEnd w:id="72"/>
      <w:r w:rsidRPr="00D31F9E">
        <w:rPr>
          <w:color w:val="000000"/>
          <w:sz w:val="24"/>
          <w:szCs w:val="24"/>
        </w:rPr>
        <w:t xml:space="preserve">3.5.2. Заявление о согласовании с прокуратурой Здвинского района  проведения внеплановой выездной проверки подготавливается по </w:t>
      </w:r>
      <w:hyperlink r:id="rId54" w:history="1">
        <w:r w:rsidRPr="00D31F9E">
          <w:rPr>
            <w:rStyle w:val="afff6"/>
            <w:b w:val="0"/>
            <w:color w:val="000000"/>
            <w:sz w:val="24"/>
            <w:szCs w:val="24"/>
          </w:rPr>
          <w:t>форме</w:t>
        </w:r>
      </w:hyperlink>
      <w:r w:rsidRPr="00D31F9E">
        <w:rPr>
          <w:b/>
          <w:color w:val="000000"/>
          <w:sz w:val="24"/>
          <w:szCs w:val="24"/>
        </w:rPr>
        <w:t>,</w:t>
      </w:r>
      <w:r w:rsidRPr="00D31F9E">
        <w:rPr>
          <w:color w:val="000000"/>
          <w:sz w:val="24"/>
          <w:szCs w:val="24"/>
        </w:rPr>
        <w:t xml:space="preserve"> утвержденной </w:t>
      </w:r>
      <w:hyperlink r:id="rId55" w:history="1">
        <w:r w:rsidRPr="00D31F9E">
          <w:rPr>
            <w:rStyle w:val="afff6"/>
            <w:b w:val="0"/>
            <w:color w:val="000000"/>
            <w:sz w:val="24"/>
            <w:szCs w:val="24"/>
          </w:rPr>
          <w:t>приказом</w:t>
        </w:r>
      </w:hyperlink>
      <w:r w:rsidRPr="00D31F9E">
        <w:rPr>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1F9E" w:rsidRPr="00D31F9E" w:rsidRDefault="00D31F9E" w:rsidP="00D31F9E">
      <w:pPr>
        <w:pStyle w:val="ConsPlusNormal"/>
        <w:contextualSpacing/>
        <w:jc w:val="both"/>
        <w:rPr>
          <w:rFonts w:ascii="Times New Roman" w:hAnsi="Times New Roman" w:cs="Times New Roman"/>
          <w:color w:val="000000"/>
          <w:sz w:val="24"/>
          <w:szCs w:val="24"/>
          <w:shd w:val="clear" w:color="auto" w:fill="FFFFFF"/>
        </w:rPr>
      </w:pPr>
      <w:bookmarkStart w:id="74" w:name="sub_353"/>
      <w:bookmarkEnd w:id="73"/>
      <w:r w:rsidRPr="00D31F9E">
        <w:rPr>
          <w:rFonts w:ascii="Times New Roman" w:hAnsi="Times New Roman" w:cs="Times New Roman"/>
          <w:color w:val="000000"/>
          <w:sz w:val="24"/>
          <w:szCs w:val="24"/>
        </w:rPr>
        <w:t xml:space="preserve">        3.5.3. </w:t>
      </w:r>
      <w:bookmarkStart w:id="75" w:name="sub_36"/>
      <w:bookmarkEnd w:id="74"/>
      <w:r w:rsidRPr="00D31F9E">
        <w:rPr>
          <w:rFonts w:ascii="Times New Roman" w:hAnsi="Times New Roman" w:cs="Times New Roman"/>
          <w:color w:val="000000"/>
          <w:sz w:val="24"/>
          <w:szCs w:val="24"/>
          <w:shd w:val="clear" w:color="auto" w:fill="FFFFFF"/>
        </w:rPr>
        <w:t xml:space="preserve">Внеплановая проверка проводится по основаниям, указанным в части 2 п.1, п.2 подпунктами а) и б)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1F9E" w:rsidRPr="00D31F9E" w:rsidRDefault="00D31F9E" w:rsidP="00D31F9E">
      <w:pPr>
        <w:pStyle w:val="ConsPlusNormal"/>
        <w:ind w:firstLine="540"/>
        <w:jc w:val="both"/>
        <w:rPr>
          <w:rFonts w:ascii="Times New Roman" w:hAnsi="Times New Roman" w:cs="Times New Roman"/>
          <w:color w:val="000000"/>
          <w:sz w:val="24"/>
          <w:szCs w:val="24"/>
        </w:rPr>
      </w:pPr>
      <w:r w:rsidRPr="00D31F9E">
        <w:rPr>
          <w:rFonts w:ascii="Times New Roman" w:hAnsi="Times New Roman" w:cs="Times New Roman"/>
          <w:color w:val="000000"/>
          <w:sz w:val="24"/>
          <w:szCs w:val="24"/>
        </w:rPr>
        <w:t xml:space="preserve"> </w:t>
      </w:r>
      <w:r w:rsidRPr="00D31F9E">
        <w:rPr>
          <w:rFonts w:ascii="Times New Roman" w:hAnsi="Times New Roman" w:cs="Times New Roman"/>
          <w:color w:val="000000"/>
          <w:sz w:val="24"/>
          <w:szCs w:val="24"/>
        </w:rPr>
        <w:tab/>
        <w:t>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p>
    <w:p w:rsidR="00D31F9E" w:rsidRPr="00D31F9E" w:rsidRDefault="00D31F9E" w:rsidP="00D31F9E">
      <w:pPr>
        <w:ind w:firstLine="720"/>
        <w:jc w:val="both"/>
        <w:rPr>
          <w:color w:val="000000"/>
          <w:sz w:val="24"/>
          <w:szCs w:val="24"/>
        </w:rPr>
      </w:pPr>
      <w:bookmarkStart w:id="76" w:name="sub_361"/>
      <w:bookmarkEnd w:id="75"/>
      <w:r w:rsidRPr="00D31F9E">
        <w:rPr>
          <w:color w:val="000000"/>
          <w:sz w:val="24"/>
          <w:szCs w:val="24"/>
        </w:rPr>
        <w:t xml:space="preserve">3.6.1. Проверки в отношении юридических лиц и индивидуальных предпринимателей осуществляются с соблюдением требований </w:t>
      </w:r>
      <w:hyperlink r:id="rId56" w:history="1">
        <w:r w:rsidRPr="00D31F9E">
          <w:rPr>
            <w:rStyle w:val="afff6"/>
            <w:b w:val="0"/>
            <w:color w:val="000000"/>
            <w:sz w:val="24"/>
            <w:szCs w:val="24"/>
          </w:rPr>
          <w:t>Федерального закона</w:t>
        </w:r>
      </w:hyperlink>
      <w:r w:rsidRPr="00D31F9E">
        <w:rPr>
          <w:color w:val="000000"/>
          <w:sz w:val="24"/>
          <w:szCs w:val="24"/>
        </w:rPr>
        <w:t xml:space="preserve">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6"/>
    <w:p w:rsidR="00D31F9E" w:rsidRPr="00D31F9E" w:rsidRDefault="00D31F9E" w:rsidP="00D31F9E">
      <w:pPr>
        <w:ind w:firstLine="720"/>
        <w:jc w:val="both"/>
        <w:rPr>
          <w:color w:val="000000"/>
          <w:sz w:val="24"/>
          <w:szCs w:val="24"/>
        </w:rPr>
      </w:pPr>
      <w:r w:rsidRPr="00D31F9E">
        <w:rPr>
          <w:color w:val="000000"/>
          <w:sz w:val="24"/>
          <w:szCs w:val="24"/>
        </w:rPr>
        <w:t xml:space="preserve">3.6.2. Проверки в отношении граждан осуществляются с соблюдением требований </w:t>
      </w:r>
      <w:hyperlink r:id="rId57" w:history="1">
        <w:r w:rsidRPr="00D31F9E">
          <w:rPr>
            <w:rStyle w:val="afff6"/>
            <w:b w:val="0"/>
            <w:color w:val="000000"/>
            <w:sz w:val="24"/>
            <w:szCs w:val="24"/>
          </w:rPr>
          <w:t>Кодекса Российской Федерации об административных правонарушениях</w:t>
        </w:r>
      </w:hyperlink>
      <w:r w:rsidRPr="00D31F9E">
        <w:rPr>
          <w:color w:val="000000"/>
          <w:sz w:val="24"/>
          <w:szCs w:val="24"/>
        </w:rPr>
        <w:t xml:space="preserve">, </w:t>
      </w:r>
      <w:hyperlink r:id="rId58" w:history="1">
        <w:r w:rsidRPr="00D31F9E">
          <w:rPr>
            <w:rStyle w:val="afff6"/>
            <w:b w:val="0"/>
            <w:color w:val="000000"/>
            <w:sz w:val="24"/>
            <w:szCs w:val="24"/>
          </w:rPr>
          <w:t>закона</w:t>
        </w:r>
      </w:hyperlink>
      <w:r w:rsidRPr="00D31F9E">
        <w:rPr>
          <w:color w:val="000000"/>
          <w:sz w:val="24"/>
          <w:szCs w:val="24"/>
        </w:rPr>
        <w:t xml:space="preserve"> Новосибирской области;</w:t>
      </w:r>
    </w:p>
    <w:p w:rsidR="00D31F9E" w:rsidRPr="00D31F9E" w:rsidRDefault="00D31F9E" w:rsidP="00D31F9E">
      <w:pPr>
        <w:ind w:firstLine="720"/>
        <w:jc w:val="both"/>
        <w:rPr>
          <w:color w:val="000000"/>
          <w:sz w:val="24"/>
          <w:szCs w:val="24"/>
        </w:rPr>
      </w:pPr>
      <w:bookmarkStart w:id="77" w:name="sub_363"/>
      <w:r w:rsidRPr="00D31F9E">
        <w:rPr>
          <w:color w:val="000000"/>
          <w:sz w:val="24"/>
          <w:szCs w:val="24"/>
        </w:rPr>
        <w:t>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p>
    <w:p w:rsidR="00D31F9E" w:rsidRPr="00D31F9E" w:rsidRDefault="00D31F9E" w:rsidP="00D31F9E">
      <w:pPr>
        <w:ind w:firstLine="720"/>
        <w:jc w:val="both"/>
        <w:rPr>
          <w:sz w:val="24"/>
          <w:szCs w:val="24"/>
        </w:rPr>
      </w:pPr>
      <w:r w:rsidRPr="00D31F9E">
        <w:rPr>
          <w:color w:val="000000"/>
          <w:sz w:val="24"/>
          <w:szCs w:val="24"/>
        </w:rPr>
        <w:t xml:space="preserve">3.6.3.1. </w:t>
      </w:r>
      <w:r w:rsidRPr="00D31F9E">
        <w:rPr>
          <w:sz w:val="24"/>
          <w:szCs w:val="24"/>
        </w:rPr>
        <w:t>В случае необходимости при проведении проверки, указанной в пункте 3.6.3 настоящего раздела</w:t>
      </w:r>
      <w:r w:rsidRPr="00D31F9E">
        <w:rPr>
          <w:color w:val="333333"/>
          <w:sz w:val="24"/>
          <w:szCs w:val="24"/>
        </w:rPr>
        <w:t xml:space="preserve">, </w:t>
      </w:r>
      <w:r w:rsidRPr="00D31F9E">
        <w:rPr>
          <w:sz w:val="24"/>
          <w:szCs w:val="24"/>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1F9E" w:rsidRPr="00D31F9E" w:rsidRDefault="00D31F9E" w:rsidP="00D31F9E">
      <w:pPr>
        <w:ind w:firstLine="720"/>
        <w:jc w:val="both"/>
        <w:rPr>
          <w:sz w:val="24"/>
          <w:szCs w:val="24"/>
        </w:rPr>
      </w:pPr>
      <w:r w:rsidRPr="00D31F9E">
        <w:rPr>
          <w:sz w:val="24"/>
          <w:szCs w:val="24"/>
        </w:rPr>
        <w:t>3.6.3.2.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31F9E" w:rsidRPr="00D31F9E" w:rsidRDefault="00D31F9E" w:rsidP="00D31F9E">
      <w:pPr>
        <w:ind w:firstLine="720"/>
        <w:jc w:val="both"/>
        <w:rPr>
          <w:color w:val="000000"/>
          <w:sz w:val="24"/>
          <w:szCs w:val="24"/>
        </w:rPr>
      </w:pPr>
      <w:r w:rsidRPr="00D31F9E">
        <w:rPr>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bookmarkEnd w:id="77"/>
    <w:p w:rsidR="00D31F9E" w:rsidRPr="00D31F9E" w:rsidRDefault="00D31F9E" w:rsidP="00D31F9E">
      <w:pPr>
        <w:ind w:firstLine="720"/>
        <w:jc w:val="both"/>
        <w:rPr>
          <w:color w:val="000000"/>
          <w:sz w:val="24"/>
          <w:szCs w:val="24"/>
        </w:rPr>
      </w:pPr>
      <w:r w:rsidRPr="00D31F9E">
        <w:rPr>
          <w:color w:val="000000"/>
          <w:sz w:val="24"/>
          <w:szCs w:val="24"/>
        </w:rPr>
        <w:lastRenderedPageBreak/>
        <w:t>3.6.4. О проведении плановой проверки юридическое лицо, индивидуальный предприниматель, физическое лицо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или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31F9E" w:rsidRPr="00D31F9E" w:rsidRDefault="00D31F9E" w:rsidP="00D31F9E">
      <w:pPr>
        <w:ind w:firstLine="720"/>
        <w:jc w:val="both"/>
        <w:rPr>
          <w:sz w:val="24"/>
          <w:szCs w:val="24"/>
        </w:rPr>
      </w:pPr>
      <w:r w:rsidRPr="00D31F9E">
        <w:rPr>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59" w:history="1">
        <w:r w:rsidRPr="00D31F9E">
          <w:rPr>
            <w:sz w:val="24"/>
            <w:szCs w:val="24"/>
          </w:rPr>
          <w:t>пункте 2 части 2 статьи 10</w:t>
        </w:r>
      </w:hyperlink>
      <w:r w:rsidRPr="00D31F9E">
        <w:rPr>
          <w:sz w:val="24"/>
          <w:szCs w:val="24"/>
        </w:rPr>
        <w:t xml:space="preserve"> </w:t>
      </w:r>
      <w:r w:rsidRPr="00D31F9E">
        <w:rPr>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F9E">
        <w:rPr>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31F9E" w:rsidRPr="00D31F9E" w:rsidRDefault="00D31F9E" w:rsidP="00D31F9E">
      <w:pPr>
        <w:ind w:firstLine="720"/>
        <w:jc w:val="both"/>
        <w:rPr>
          <w:color w:val="000000"/>
          <w:sz w:val="24"/>
          <w:szCs w:val="24"/>
        </w:rPr>
      </w:pPr>
      <w:r w:rsidRPr="00D31F9E">
        <w:rPr>
          <w:color w:val="000000"/>
          <w:sz w:val="24"/>
          <w:szCs w:val="24"/>
        </w:rPr>
        <w:t>3.6.5. 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 не требуется;</w:t>
      </w:r>
    </w:p>
    <w:p w:rsidR="00D31F9E" w:rsidRPr="00D31F9E" w:rsidRDefault="00D31F9E" w:rsidP="00D31F9E">
      <w:pPr>
        <w:ind w:firstLine="720"/>
        <w:jc w:val="both"/>
        <w:rPr>
          <w:color w:val="000000"/>
          <w:sz w:val="24"/>
          <w:szCs w:val="24"/>
        </w:rPr>
      </w:pPr>
      <w:bookmarkStart w:id="78" w:name="sub_366"/>
      <w:r w:rsidRPr="00D31F9E">
        <w:rPr>
          <w:color w:val="000000"/>
          <w:sz w:val="24"/>
          <w:szCs w:val="24"/>
        </w:rPr>
        <w:t>3.6.6.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bookmarkEnd w:id="78"/>
    <w:p w:rsidR="00D31F9E" w:rsidRPr="00D31F9E" w:rsidRDefault="00D31F9E" w:rsidP="00D31F9E">
      <w:pPr>
        <w:ind w:firstLine="720"/>
        <w:jc w:val="both"/>
        <w:rPr>
          <w:color w:val="000000"/>
          <w:sz w:val="24"/>
          <w:szCs w:val="24"/>
        </w:rPr>
      </w:pPr>
      <w:r w:rsidRPr="00D31F9E">
        <w:rPr>
          <w:sz w:val="24"/>
          <w:szCs w:val="24"/>
        </w:rPr>
        <w:t>3.6.7.</w:t>
      </w:r>
      <w:r w:rsidRPr="00D31F9E">
        <w:rPr>
          <w:color w:val="000000"/>
          <w:sz w:val="24"/>
          <w:szCs w:val="24"/>
        </w:rPr>
        <w:t xml:space="preserve"> Заверенная оттиском печати Администрации поселения копия распоряжения о проведении проверки вручается под роспись должностным лицом (должностными лицами) Администрации поселения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D31F9E" w:rsidRPr="00D31F9E" w:rsidRDefault="00D31F9E" w:rsidP="00D31F9E">
      <w:pPr>
        <w:ind w:firstLine="720"/>
        <w:jc w:val="both"/>
        <w:rPr>
          <w:color w:val="000000"/>
          <w:sz w:val="24"/>
          <w:szCs w:val="24"/>
        </w:rPr>
      </w:pPr>
      <w:r w:rsidRPr="00D31F9E">
        <w:rPr>
          <w:color w:val="000000"/>
          <w:sz w:val="24"/>
          <w:szCs w:val="24"/>
        </w:rP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D31F9E" w:rsidRPr="00D31F9E" w:rsidRDefault="00D31F9E" w:rsidP="00D31F9E">
      <w:pPr>
        <w:ind w:firstLine="720"/>
        <w:jc w:val="both"/>
        <w:rPr>
          <w:color w:val="000000"/>
          <w:sz w:val="24"/>
          <w:szCs w:val="24"/>
        </w:rPr>
      </w:pPr>
      <w:bookmarkStart w:id="79" w:name="sub_3610"/>
      <w:r w:rsidRPr="00D31F9E">
        <w:rPr>
          <w:color w:val="000000"/>
          <w:sz w:val="24"/>
          <w:szCs w:val="24"/>
        </w:rPr>
        <w:t xml:space="preserve">3.6.8. По результатам проведенной проверки юридического лица и индивидуального предпринимателя составляется акт по </w:t>
      </w:r>
      <w:hyperlink r:id="rId60" w:history="1">
        <w:r w:rsidRPr="00D31F9E">
          <w:rPr>
            <w:rStyle w:val="afff6"/>
            <w:b w:val="0"/>
            <w:color w:val="000000"/>
            <w:sz w:val="24"/>
            <w:szCs w:val="24"/>
          </w:rPr>
          <w:t>форме</w:t>
        </w:r>
      </w:hyperlink>
      <w:r w:rsidRPr="00D31F9E">
        <w:rPr>
          <w:color w:val="000000"/>
          <w:sz w:val="24"/>
          <w:szCs w:val="24"/>
        </w:rPr>
        <w:t xml:space="preserve">, утвержденной </w:t>
      </w:r>
      <w:hyperlink r:id="rId61" w:history="1">
        <w:r w:rsidRPr="00D31F9E">
          <w:rPr>
            <w:rStyle w:val="afff6"/>
            <w:b w:val="0"/>
            <w:color w:val="000000"/>
            <w:sz w:val="24"/>
            <w:szCs w:val="24"/>
          </w:rPr>
          <w:t>приказом</w:t>
        </w:r>
      </w:hyperlink>
      <w:r w:rsidRPr="00D31F9E">
        <w:rPr>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9"/>
    <w:p w:rsidR="00D31F9E" w:rsidRPr="00D31F9E" w:rsidRDefault="00D31F9E" w:rsidP="00D31F9E">
      <w:pPr>
        <w:ind w:firstLine="720"/>
        <w:jc w:val="both"/>
        <w:rPr>
          <w:color w:val="000000"/>
          <w:sz w:val="24"/>
          <w:szCs w:val="24"/>
        </w:rPr>
      </w:pPr>
      <w:r w:rsidRPr="00D31F9E">
        <w:rPr>
          <w:color w:val="000000"/>
          <w:sz w:val="24"/>
          <w:szCs w:val="24"/>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D31F9E" w:rsidRPr="00D31F9E" w:rsidRDefault="00D31F9E" w:rsidP="00D31F9E">
      <w:pPr>
        <w:ind w:firstLine="720"/>
        <w:jc w:val="both"/>
        <w:rPr>
          <w:color w:val="000000"/>
          <w:sz w:val="24"/>
          <w:szCs w:val="24"/>
        </w:rPr>
      </w:pPr>
      <w:bookmarkStart w:id="80" w:name="sub_3611"/>
      <w:r w:rsidRPr="00D31F9E">
        <w:rPr>
          <w:color w:val="000000"/>
          <w:sz w:val="24"/>
          <w:szCs w:val="24"/>
        </w:rPr>
        <w:t>3.6.9. В акте указываются:</w:t>
      </w:r>
    </w:p>
    <w:bookmarkEnd w:id="80"/>
    <w:p w:rsidR="00D31F9E" w:rsidRPr="00D31F9E" w:rsidRDefault="00D31F9E" w:rsidP="00D31F9E">
      <w:pPr>
        <w:ind w:firstLine="720"/>
        <w:jc w:val="both"/>
        <w:rPr>
          <w:color w:val="000000"/>
          <w:sz w:val="24"/>
          <w:szCs w:val="24"/>
        </w:rPr>
      </w:pPr>
      <w:r w:rsidRPr="00D31F9E">
        <w:rPr>
          <w:color w:val="000000"/>
          <w:sz w:val="24"/>
          <w:szCs w:val="24"/>
        </w:rPr>
        <w:t>- дата, время и место составления акта проверки;</w:t>
      </w:r>
    </w:p>
    <w:p w:rsidR="00D31F9E" w:rsidRPr="00D31F9E" w:rsidRDefault="00D31F9E" w:rsidP="00D31F9E">
      <w:pPr>
        <w:ind w:firstLine="720"/>
        <w:jc w:val="both"/>
        <w:rPr>
          <w:color w:val="000000"/>
          <w:sz w:val="24"/>
          <w:szCs w:val="24"/>
        </w:rPr>
      </w:pPr>
      <w:r w:rsidRPr="00D31F9E">
        <w:rPr>
          <w:color w:val="000000"/>
          <w:sz w:val="24"/>
          <w:szCs w:val="24"/>
        </w:rPr>
        <w:t>- наименование органа, проводящего проверку;</w:t>
      </w:r>
    </w:p>
    <w:p w:rsidR="00D31F9E" w:rsidRPr="00D31F9E" w:rsidRDefault="00D31F9E" w:rsidP="00D31F9E">
      <w:pPr>
        <w:ind w:firstLine="720"/>
        <w:jc w:val="both"/>
        <w:rPr>
          <w:color w:val="000000"/>
          <w:sz w:val="24"/>
          <w:szCs w:val="24"/>
        </w:rPr>
      </w:pPr>
      <w:r w:rsidRPr="00D31F9E">
        <w:rPr>
          <w:color w:val="000000"/>
          <w:sz w:val="24"/>
          <w:szCs w:val="24"/>
        </w:rPr>
        <w:t>- дата и номер распоряжения, на основании которого проведена проверка;</w:t>
      </w:r>
    </w:p>
    <w:p w:rsidR="00D31F9E" w:rsidRPr="00D31F9E" w:rsidRDefault="00D31F9E" w:rsidP="00D31F9E">
      <w:pPr>
        <w:ind w:firstLine="720"/>
        <w:jc w:val="both"/>
        <w:rPr>
          <w:color w:val="000000"/>
          <w:sz w:val="24"/>
          <w:szCs w:val="24"/>
        </w:rPr>
      </w:pPr>
      <w:r w:rsidRPr="00D31F9E">
        <w:rPr>
          <w:color w:val="000000"/>
          <w:sz w:val="24"/>
          <w:szCs w:val="24"/>
        </w:rPr>
        <w:t>- дата и номер согласования с органом прокуратуры (при его необходимости);</w:t>
      </w:r>
    </w:p>
    <w:p w:rsidR="00D31F9E" w:rsidRPr="00D31F9E" w:rsidRDefault="00D31F9E" w:rsidP="00D31F9E">
      <w:pPr>
        <w:ind w:firstLine="720"/>
        <w:jc w:val="both"/>
        <w:rPr>
          <w:color w:val="000000"/>
          <w:sz w:val="24"/>
          <w:szCs w:val="24"/>
        </w:rPr>
      </w:pPr>
      <w:r w:rsidRPr="00D31F9E">
        <w:rPr>
          <w:color w:val="000000"/>
          <w:sz w:val="24"/>
          <w:szCs w:val="24"/>
        </w:rPr>
        <w:t>- фамилии, имена, отчества (отчество – при наличии) и должности должностного лица или должностных лиц, проводивших проверку;</w:t>
      </w:r>
    </w:p>
    <w:p w:rsidR="00D31F9E" w:rsidRPr="00D31F9E" w:rsidRDefault="00D31F9E" w:rsidP="00D31F9E">
      <w:pPr>
        <w:ind w:firstLine="720"/>
        <w:jc w:val="both"/>
        <w:rPr>
          <w:color w:val="000000"/>
          <w:sz w:val="24"/>
          <w:szCs w:val="24"/>
        </w:rPr>
      </w:pPr>
      <w:r w:rsidRPr="00D31F9E">
        <w:rPr>
          <w:color w:val="000000"/>
          <w:sz w:val="24"/>
          <w:szCs w:val="24"/>
        </w:rPr>
        <w:t xml:space="preserve">- наименование проверяемого юридического лица или фамилия, имя, отчество (отчество – при </w:t>
      </w:r>
      <w:r w:rsidRPr="00D31F9E">
        <w:rPr>
          <w:color w:val="000000"/>
          <w:sz w:val="24"/>
          <w:szCs w:val="24"/>
        </w:rPr>
        <w:lastRenderedPageBreak/>
        <w:t>наличии) индивидуального предпринимателя; фамилия, имя, отчество (отчество – при наличии) физического лица, а также фамилия, имя, отчество (отчество – при наличии)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D31F9E" w:rsidRPr="00D31F9E" w:rsidRDefault="00D31F9E" w:rsidP="00D31F9E">
      <w:pPr>
        <w:ind w:firstLine="720"/>
        <w:jc w:val="both"/>
        <w:rPr>
          <w:color w:val="000000"/>
          <w:sz w:val="24"/>
          <w:szCs w:val="24"/>
        </w:rPr>
      </w:pPr>
      <w:r w:rsidRPr="00D31F9E">
        <w:rPr>
          <w:color w:val="000000"/>
          <w:sz w:val="24"/>
          <w:szCs w:val="24"/>
        </w:rPr>
        <w:t>- дата, время, продолжительность и место проведения проверки;</w:t>
      </w:r>
    </w:p>
    <w:p w:rsidR="00D31F9E" w:rsidRPr="00D31F9E" w:rsidRDefault="00D31F9E" w:rsidP="00D31F9E">
      <w:pPr>
        <w:ind w:firstLine="720"/>
        <w:jc w:val="both"/>
        <w:rPr>
          <w:color w:val="000000"/>
          <w:sz w:val="24"/>
          <w:szCs w:val="24"/>
        </w:rPr>
      </w:pPr>
      <w:r w:rsidRPr="00D31F9E">
        <w:rPr>
          <w:color w:val="000000"/>
          <w:sz w:val="24"/>
          <w:szCs w:val="24"/>
        </w:rPr>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D31F9E" w:rsidRPr="00D31F9E" w:rsidRDefault="00D31F9E" w:rsidP="00D31F9E">
      <w:pPr>
        <w:ind w:firstLine="720"/>
        <w:jc w:val="both"/>
        <w:rPr>
          <w:color w:val="000000"/>
          <w:sz w:val="24"/>
          <w:szCs w:val="24"/>
        </w:rPr>
      </w:pPr>
      <w:r w:rsidRPr="00D31F9E">
        <w:rPr>
          <w:color w:val="000000"/>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31F9E" w:rsidRPr="00D31F9E" w:rsidRDefault="00D31F9E" w:rsidP="00D31F9E">
      <w:pPr>
        <w:ind w:firstLine="720"/>
        <w:jc w:val="both"/>
        <w:rPr>
          <w:color w:val="000000"/>
          <w:sz w:val="24"/>
          <w:szCs w:val="24"/>
        </w:rPr>
      </w:pPr>
      <w:r w:rsidRPr="00D31F9E">
        <w:rPr>
          <w:color w:val="000000"/>
          <w:sz w:val="24"/>
          <w:szCs w:val="24"/>
        </w:rPr>
        <w:t>- подписи должностного лица или должностных лиц, проводивших проверку;</w:t>
      </w:r>
    </w:p>
    <w:p w:rsidR="00D31F9E" w:rsidRPr="00D31F9E" w:rsidRDefault="00D31F9E" w:rsidP="00D31F9E">
      <w:pPr>
        <w:ind w:firstLine="720"/>
        <w:jc w:val="both"/>
        <w:rPr>
          <w:color w:val="000000"/>
          <w:sz w:val="24"/>
          <w:szCs w:val="24"/>
        </w:rPr>
      </w:pPr>
      <w:bookmarkStart w:id="81" w:name="sub_3612"/>
      <w:r w:rsidRPr="00D31F9E">
        <w:rPr>
          <w:color w:val="000000"/>
          <w:sz w:val="24"/>
          <w:szCs w:val="24"/>
        </w:rPr>
        <w:t>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31F9E" w:rsidRPr="00D31F9E" w:rsidRDefault="00D31F9E" w:rsidP="00D31F9E">
      <w:pPr>
        <w:ind w:firstLine="720"/>
        <w:jc w:val="both"/>
        <w:rPr>
          <w:color w:val="000000"/>
          <w:sz w:val="24"/>
          <w:szCs w:val="24"/>
          <w:shd w:val="clear" w:color="auto" w:fill="FFFFFF"/>
        </w:rPr>
      </w:pPr>
      <w:bookmarkStart w:id="82" w:name="sub_3613"/>
      <w:bookmarkEnd w:id="81"/>
      <w:r w:rsidRPr="00D31F9E">
        <w:rPr>
          <w:color w:val="000000"/>
          <w:sz w:val="24"/>
          <w:szCs w:val="24"/>
        </w:rPr>
        <w:t>3.6.11. А</w:t>
      </w:r>
      <w:r w:rsidRPr="00D31F9E">
        <w:rPr>
          <w:color w:val="000000"/>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bookmarkStart w:id="83" w:name="sub_3614"/>
      <w:bookmarkEnd w:id="82"/>
      <w:r w:rsidRPr="00D31F9E">
        <w:rPr>
          <w:color w:val="000000"/>
          <w:sz w:val="24"/>
          <w:szCs w:val="24"/>
          <w:shd w:val="clear" w:color="auto" w:fill="FFFFFF"/>
        </w:rPr>
        <w:t>.</w:t>
      </w:r>
    </w:p>
    <w:p w:rsidR="00D31F9E" w:rsidRPr="00D31F9E" w:rsidRDefault="00D31F9E" w:rsidP="00D31F9E">
      <w:pPr>
        <w:ind w:firstLine="720"/>
        <w:jc w:val="both"/>
        <w:rPr>
          <w:color w:val="000000"/>
          <w:sz w:val="24"/>
          <w:szCs w:val="24"/>
          <w:shd w:val="clear" w:color="auto" w:fill="FFFFFF"/>
        </w:rPr>
      </w:pPr>
      <w:r w:rsidRPr="00D31F9E">
        <w:rPr>
          <w:color w:val="000000"/>
          <w:sz w:val="24"/>
          <w:szCs w:val="24"/>
        </w:rPr>
        <w:t xml:space="preserve">3.6.12. </w:t>
      </w:r>
      <w:r w:rsidRPr="00D31F9E">
        <w:rPr>
          <w:color w:val="000000"/>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D31F9E" w:rsidRPr="00D31F9E" w:rsidRDefault="00D31F9E" w:rsidP="00D31F9E">
      <w:pPr>
        <w:ind w:firstLine="720"/>
        <w:jc w:val="both"/>
        <w:rPr>
          <w:color w:val="000000"/>
          <w:sz w:val="24"/>
          <w:szCs w:val="24"/>
          <w:shd w:val="clear" w:color="auto" w:fill="FFFFFF"/>
        </w:rPr>
      </w:pPr>
      <w:r w:rsidRPr="00D31F9E">
        <w:rPr>
          <w:color w:val="000000"/>
          <w:sz w:val="24"/>
          <w:szCs w:val="24"/>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1F9E" w:rsidRPr="00D31F9E" w:rsidRDefault="00D31F9E" w:rsidP="00D31F9E">
      <w:pPr>
        <w:ind w:firstLine="720"/>
        <w:jc w:val="both"/>
        <w:rPr>
          <w:color w:val="000000"/>
          <w:sz w:val="24"/>
          <w:szCs w:val="24"/>
        </w:rPr>
      </w:pPr>
      <w:r w:rsidRPr="00D31F9E">
        <w:rPr>
          <w:color w:val="000000"/>
          <w:sz w:val="24"/>
          <w:szCs w:val="24"/>
        </w:rPr>
        <w:t>3.16.13.</w:t>
      </w:r>
      <w:r w:rsidRPr="00D31F9E">
        <w:rPr>
          <w:color w:val="000000"/>
          <w:sz w:val="24"/>
          <w:szCs w:val="24"/>
          <w:shd w:val="clear" w:color="auto" w:fill="FFFFFF"/>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31F9E" w:rsidRPr="00D31F9E" w:rsidRDefault="00D31F9E" w:rsidP="00D31F9E">
      <w:pPr>
        <w:ind w:firstLine="720"/>
        <w:jc w:val="both"/>
        <w:rPr>
          <w:color w:val="000000"/>
          <w:sz w:val="24"/>
          <w:szCs w:val="24"/>
        </w:rPr>
      </w:pPr>
      <w:bookmarkStart w:id="84" w:name="sub_3615"/>
      <w:bookmarkEnd w:id="83"/>
      <w:r w:rsidRPr="00D31F9E">
        <w:rPr>
          <w:color w:val="000000"/>
          <w:sz w:val="24"/>
          <w:szCs w:val="24"/>
        </w:rPr>
        <w:t xml:space="preserve">3.6.14. При выявлении нарушений требований, установленных муниципальными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w:t>
      </w:r>
      <w:r w:rsidRPr="00D31F9E">
        <w:rPr>
          <w:color w:val="000000"/>
          <w:sz w:val="24"/>
          <w:szCs w:val="24"/>
        </w:rPr>
        <w:lastRenderedPageBreak/>
        <w:t>протокол об административном правонарушении для привлечения нарушителя к административной ответственности.</w:t>
      </w:r>
    </w:p>
    <w:bookmarkEnd w:id="84"/>
    <w:p w:rsidR="00D31F9E" w:rsidRPr="00D31F9E" w:rsidRDefault="00D31F9E" w:rsidP="00D31F9E">
      <w:pPr>
        <w:ind w:firstLine="708"/>
        <w:jc w:val="both"/>
        <w:rPr>
          <w:color w:val="000000"/>
          <w:sz w:val="24"/>
          <w:szCs w:val="24"/>
        </w:rPr>
      </w:pPr>
      <w:r w:rsidRPr="00D31F9E">
        <w:rPr>
          <w:color w:val="000000"/>
          <w:sz w:val="24"/>
          <w:szCs w:val="24"/>
        </w:rPr>
        <w:t>3.6.15. В случае не предоставления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 лицам органа муниципального контроля,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D31F9E" w:rsidRPr="00D31F9E" w:rsidRDefault="00D31F9E" w:rsidP="00D31F9E">
      <w:pPr>
        <w:ind w:firstLine="720"/>
        <w:jc w:val="both"/>
        <w:rPr>
          <w:color w:val="000000"/>
          <w:sz w:val="24"/>
          <w:szCs w:val="24"/>
        </w:rPr>
      </w:pPr>
      <w:r w:rsidRPr="00D31F9E">
        <w:rPr>
          <w:color w:val="000000"/>
          <w:sz w:val="24"/>
          <w:szCs w:val="24"/>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D31F9E" w:rsidRPr="00D31F9E" w:rsidRDefault="00D31F9E" w:rsidP="00D31F9E">
      <w:pPr>
        <w:ind w:firstLine="720"/>
        <w:jc w:val="both"/>
        <w:rPr>
          <w:color w:val="000000"/>
          <w:sz w:val="24"/>
          <w:szCs w:val="24"/>
        </w:rPr>
      </w:pPr>
      <w:bookmarkStart w:id="85" w:name="sub_37"/>
      <w:r w:rsidRPr="00D31F9E">
        <w:rPr>
          <w:color w:val="000000"/>
          <w:sz w:val="24"/>
          <w:szCs w:val="24"/>
        </w:rPr>
        <w:t>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D31F9E" w:rsidRPr="00D31F9E" w:rsidRDefault="00D31F9E" w:rsidP="00D31F9E">
      <w:pPr>
        <w:ind w:firstLine="720"/>
        <w:jc w:val="both"/>
        <w:rPr>
          <w:color w:val="000000"/>
          <w:sz w:val="24"/>
          <w:szCs w:val="24"/>
        </w:rPr>
      </w:pPr>
      <w:bookmarkStart w:id="86" w:name="sub_371"/>
      <w:bookmarkEnd w:id="85"/>
      <w:r w:rsidRPr="00D31F9E">
        <w:rPr>
          <w:color w:val="000000"/>
          <w:sz w:val="24"/>
          <w:szCs w:val="24"/>
        </w:rPr>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31F9E" w:rsidRPr="00D31F9E" w:rsidRDefault="00D31F9E" w:rsidP="00D31F9E">
      <w:pPr>
        <w:ind w:firstLine="720"/>
        <w:jc w:val="both"/>
        <w:rPr>
          <w:color w:val="000000"/>
          <w:sz w:val="24"/>
          <w:szCs w:val="24"/>
        </w:rPr>
      </w:pPr>
      <w:bookmarkStart w:id="87" w:name="sub_372"/>
      <w:bookmarkEnd w:id="86"/>
      <w:r w:rsidRPr="00D31F9E">
        <w:rPr>
          <w:color w:val="000000"/>
          <w:sz w:val="24"/>
          <w:szCs w:val="24"/>
        </w:rPr>
        <w:t>3.7.2. Предписание подписывается главой Лянинского сельсовета;</w:t>
      </w:r>
    </w:p>
    <w:p w:rsidR="00D31F9E" w:rsidRPr="00D31F9E" w:rsidRDefault="00D31F9E" w:rsidP="00D31F9E">
      <w:pPr>
        <w:ind w:firstLine="720"/>
        <w:jc w:val="both"/>
        <w:rPr>
          <w:color w:val="000000"/>
          <w:sz w:val="24"/>
          <w:szCs w:val="24"/>
        </w:rPr>
      </w:pPr>
      <w:bookmarkStart w:id="88" w:name="sub_373"/>
      <w:bookmarkEnd w:id="87"/>
      <w:r w:rsidRPr="00D31F9E">
        <w:rPr>
          <w:color w:val="000000"/>
          <w:sz w:val="24"/>
          <w:szCs w:val="24"/>
        </w:rPr>
        <w:t>3.7.3. Форма предписания утверждается постановлением Администрации Лянинского сельсовета;</w:t>
      </w:r>
    </w:p>
    <w:p w:rsidR="00D31F9E" w:rsidRPr="00D31F9E" w:rsidRDefault="00D31F9E" w:rsidP="00D31F9E">
      <w:pPr>
        <w:ind w:firstLine="720"/>
        <w:jc w:val="both"/>
        <w:rPr>
          <w:color w:val="000000"/>
          <w:sz w:val="24"/>
          <w:szCs w:val="24"/>
        </w:rPr>
      </w:pPr>
      <w:bookmarkStart w:id="89" w:name="sub_374"/>
      <w:bookmarkEnd w:id="88"/>
      <w:r w:rsidRPr="00D31F9E">
        <w:rPr>
          <w:color w:val="000000"/>
          <w:sz w:val="24"/>
          <w:szCs w:val="24"/>
        </w:rPr>
        <w:t>3.7.4.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D31F9E" w:rsidRPr="00D31F9E" w:rsidRDefault="00D31F9E" w:rsidP="00D31F9E">
      <w:pPr>
        <w:ind w:firstLine="720"/>
        <w:jc w:val="both"/>
        <w:rPr>
          <w:color w:val="000000"/>
          <w:sz w:val="24"/>
          <w:szCs w:val="24"/>
        </w:rPr>
      </w:pPr>
      <w:bookmarkStart w:id="90" w:name="sub_38"/>
      <w:bookmarkEnd w:id="89"/>
      <w:r w:rsidRPr="00D31F9E">
        <w:rPr>
          <w:color w:val="000000"/>
          <w:sz w:val="24"/>
          <w:szCs w:val="24"/>
        </w:rPr>
        <w:t>3.8.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Лянинского сельсовета), осуществляется в порядке контроля за исполнением ранее выданных предписаний об устранении нарушений:</w:t>
      </w:r>
    </w:p>
    <w:p w:rsidR="00D31F9E" w:rsidRPr="00D31F9E" w:rsidRDefault="00D31F9E" w:rsidP="00D31F9E">
      <w:pPr>
        <w:ind w:firstLine="720"/>
        <w:jc w:val="both"/>
        <w:rPr>
          <w:color w:val="000000"/>
          <w:sz w:val="24"/>
          <w:szCs w:val="24"/>
        </w:rPr>
      </w:pPr>
      <w:bookmarkStart w:id="91" w:name="sub_381"/>
      <w:bookmarkEnd w:id="90"/>
      <w:r w:rsidRPr="00D31F9E">
        <w:rPr>
          <w:color w:val="000000"/>
          <w:sz w:val="24"/>
          <w:szCs w:val="24"/>
        </w:rPr>
        <w:t>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Лянинского сельсовета, проводится проверка устранения ранее выявленного нарушения - исполнения предписания;</w:t>
      </w:r>
    </w:p>
    <w:p w:rsidR="00D31F9E" w:rsidRPr="00D31F9E" w:rsidRDefault="00D31F9E" w:rsidP="00D31F9E">
      <w:pPr>
        <w:ind w:firstLine="720"/>
        <w:jc w:val="both"/>
        <w:rPr>
          <w:color w:val="000000"/>
          <w:sz w:val="24"/>
          <w:szCs w:val="24"/>
        </w:rPr>
      </w:pPr>
      <w:bookmarkStart w:id="92" w:name="sub_382"/>
      <w:bookmarkEnd w:id="91"/>
      <w:r w:rsidRPr="00D31F9E">
        <w:rPr>
          <w:color w:val="000000"/>
          <w:sz w:val="24"/>
          <w:szCs w:val="24"/>
        </w:rPr>
        <w:t>3.8.2. В случае невозможности устранения нарушения в установленный срок нарушитель заблаговременно направляет в администрацию Лянинского сельсовета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bookmarkEnd w:id="92"/>
    <w:p w:rsidR="00D31F9E" w:rsidRPr="00D31F9E" w:rsidRDefault="00D31F9E" w:rsidP="00D31F9E">
      <w:pPr>
        <w:ind w:firstLine="720"/>
        <w:jc w:val="both"/>
        <w:rPr>
          <w:color w:val="000000"/>
          <w:sz w:val="24"/>
          <w:szCs w:val="24"/>
        </w:rPr>
      </w:pPr>
      <w:r w:rsidRPr="00D31F9E">
        <w:rPr>
          <w:color w:val="000000"/>
          <w:sz w:val="24"/>
          <w:szCs w:val="24"/>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D31F9E" w:rsidRPr="00D31F9E" w:rsidRDefault="00D31F9E" w:rsidP="00D31F9E">
      <w:pPr>
        <w:ind w:firstLine="720"/>
        <w:jc w:val="both"/>
        <w:rPr>
          <w:color w:val="000000"/>
          <w:sz w:val="24"/>
          <w:szCs w:val="24"/>
        </w:rPr>
      </w:pPr>
      <w:bookmarkStart w:id="93" w:name="sub_383"/>
      <w:r w:rsidRPr="00D31F9E">
        <w:rPr>
          <w:color w:val="000000"/>
          <w:sz w:val="24"/>
          <w:szCs w:val="24"/>
        </w:rPr>
        <w:t>3.8.3. В случае невозможности исполнения в установленный срок требований соответствующего предписывающего распоряжения, постановления главы Лянинского сельсовета указанное ходатайство направляется в администрацию поселения.</w:t>
      </w:r>
    </w:p>
    <w:bookmarkEnd w:id="93"/>
    <w:p w:rsidR="00D31F9E" w:rsidRPr="00D31F9E" w:rsidRDefault="00D31F9E" w:rsidP="00D31F9E">
      <w:pPr>
        <w:ind w:firstLine="720"/>
        <w:jc w:val="both"/>
        <w:rPr>
          <w:color w:val="000000"/>
          <w:sz w:val="24"/>
          <w:szCs w:val="24"/>
        </w:rPr>
      </w:pPr>
      <w:r w:rsidRPr="00D31F9E">
        <w:rPr>
          <w:color w:val="000000"/>
          <w:sz w:val="24"/>
          <w:szCs w:val="24"/>
        </w:rPr>
        <w:t xml:space="preserve">По результатам рассмотрения ходатайства администрацией поселения в установленном порядке </w:t>
      </w:r>
      <w:r w:rsidRPr="00D31F9E">
        <w:rPr>
          <w:color w:val="000000"/>
          <w:sz w:val="24"/>
          <w:szCs w:val="24"/>
        </w:rPr>
        <w:lastRenderedPageBreak/>
        <w:t>вносятся изменения в указанное распоряжение, постановление главы Лянинского сельсовета либо ходатайство отклоняется и срок исполнения требований остается без изменения;</w:t>
      </w:r>
    </w:p>
    <w:p w:rsidR="00D31F9E" w:rsidRPr="00D31F9E" w:rsidRDefault="00D31F9E" w:rsidP="00D31F9E">
      <w:pPr>
        <w:ind w:firstLine="720"/>
        <w:jc w:val="both"/>
        <w:rPr>
          <w:color w:val="000000"/>
          <w:sz w:val="24"/>
          <w:szCs w:val="24"/>
        </w:rPr>
      </w:pPr>
      <w:bookmarkStart w:id="94" w:name="sub_384"/>
      <w:r w:rsidRPr="00D31F9E">
        <w:rPr>
          <w:color w:val="000000"/>
          <w:sz w:val="24"/>
          <w:szCs w:val="24"/>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D31F9E" w:rsidRPr="00D31F9E" w:rsidRDefault="00D31F9E" w:rsidP="00D31F9E">
      <w:pPr>
        <w:ind w:firstLine="720"/>
        <w:jc w:val="both"/>
        <w:rPr>
          <w:color w:val="000000"/>
          <w:sz w:val="24"/>
          <w:szCs w:val="24"/>
        </w:rPr>
      </w:pPr>
      <w:bookmarkStart w:id="95" w:name="sub_385"/>
      <w:bookmarkEnd w:id="94"/>
      <w:r w:rsidRPr="00D31F9E">
        <w:rPr>
          <w:color w:val="000000"/>
          <w:sz w:val="24"/>
          <w:szCs w:val="24"/>
        </w:rPr>
        <w:t>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w:t>
      </w:r>
    </w:p>
    <w:p w:rsidR="00D31F9E" w:rsidRPr="00D31F9E" w:rsidRDefault="00D31F9E" w:rsidP="00D31F9E">
      <w:pPr>
        <w:ind w:firstLine="720"/>
        <w:jc w:val="both"/>
        <w:rPr>
          <w:color w:val="000000"/>
          <w:sz w:val="24"/>
          <w:szCs w:val="24"/>
        </w:rPr>
      </w:pPr>
      <w:bookmarkStart w:id="96" w:name="sub_39"/>
      <w:bookmarkEnd w:id="95"/>
      <w:r w:rsidRPr="00D31F9E">
        <w:rPr>
          <w:color w:val="000000"/>
          <w:sz w:val="24"/>
          <w:szCs w:val="24"/>
        </w:rPr>
        <w:t>3.9. При осуществлении муниципального контроля администрацией поселения могут проводиться мероприятия в форме документарной проверки:</w:t>
      </w:r>
    </w:p>
    <w:p w:rsidR="00D31F9E" w:rsidRPr="00D31F9E" w:rsidRDefault="00D31F9E" w:rsidP="00D31F9E">
      <w:pPr>
        <w:ind w:firstLine="720"/>
        <w:jc w:val="both"/>
        <w:rPr>
          <w:color w:val="000000"/>
          <w:sz w:val="24"/>
          <w:szCs w:val="24"/>
        </w:rPr>
      </w:pPr>
      <w:bookmarkStart w:id="97" w:name="sub_391"/>
      <w:bookmarkEnd w:id="96"/>
      <w:r w:rsidRPr="00D31F9E">
        <w:rPr>
          <w:color w:val="000000"/>
          <w:sz w:val="24"/>
          <w:szCs w:val="24"/>
        </w:rPr>
        <w:t>3.9.1. Документарная проверка проводится по месту нахождения администрации поселения;</w:t>
      </w:r>
    </w:p>
    <w:p w:rsidR="00D31F9E" w:rsidRPr="00D31F9E" w:rsidRDefault="00D31F9E" w:rsidP="00D31F9E">
      <w:pPr>
        <w:ind w:firstLine="720"/>
        <w:jc w:val="both"/>
        <w:rPr>
          <w:color w:val="000000"/>
          <w:sz w:val="24"/>
          <w:szCs w:val="24"/>
        </w:rPr>
      </w:pPr>
      <w:bookmarkStart w:id="98" w:name="sub_392"/>
      <w:bookmarkEnd w:id="97"/>
      <w:r w:rsidRPr="00D31F9E">
        <w:rPr>
          <w:color w:val="000000"/>
          <w:sz w:val="24"/>
          <w:szCs w:val="24"/>
        </w:rPr>
        <w:t>3.9.2. В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
    <w:p w:rsidR="00D31F9E" w:rsidRPr="00D31F9E" w:rsidRDefault="00D31F9E" w:rsidP="00D31F9E">
      <w:pPr>
        <w:ind w:firstLine="720"/>
        <w:jc w:val="both"/>
        <w:rPr>
          <w:color w:val="000000"/>
          <w:sz w:val="24"/>
          <w:szCs w:val="24"/>
        </w:rPr>
      </w:pPr>
      <w:bookmarkStart w:id="99" w:name="sub_393"/>
      <w:bookmarkEnd w:id="98"/>
      <w:r w:rsidRPr="00D31F9E">
        <w:rPr>
          <w:color w:val="000000"/>
          <w:sz w:val="24"/>
          <w:szCs w:val="24"/>
        </w:rPr>
        <w:t>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bookmarkEnd w:id="99"/>
    <w:p w:rsidR="00D31F9E" w:rsidRPr="00D31F9E" w:rsidRDefault="00D31F9E" w:rsidP="00D31F9E">
      <w:pPr>
        <w:ind w:firstLine="720"/>
        <w:jc w:val="both"/>
        <w:rPr>
          <w:color w:val="000000"/>
          <w:sz w:val="24"/>
          <w:szCs w:val="24"/>
        </w:rPr>
      </w:pPr>
      <w:r w:rsidRPr="00D31F9E">
        <w:rPr>
          <w:color w:val="000000"/>
          <w:sz w:val="24"/>
          <w:szCs w:val="24"/>
        </w:rPr>
        <w:t>3.9.4.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D31F9E" w:rsidRPr="00D31F9E" w:rsidRDefault="00D31F9E" w:rsidP="00D31F9E">
      <w:pPr>
        <w:ind w:firstLine="720"/>
        <w:jc w:val="both"/>
        <w:rPr>
          <w:color w:val="000000"/>
          <w:sz w:val="24"/>
          <w:szCs w:val="24"/>
        </w:rPr>
      </w:pPr>
      <w:r w:rsidRPr="00D31F9E">
        <w:rPr>
          <w:color w:val="000000"/>
          <w:sz w:val="24"/>
          <w:szCs w:val="24"/>
        </w:rPr>
        <w:t>В случае не 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D31F9E" w:rsidRPr="00D31F9E" w:rsidRDefault="00D31F9E" w:rsidP="00D31F9E">
      <w:pPr>
        <w:ind w:firstLine="720"/>
        <w:jc w:val="both"/>
        <w:rPr>
          <w:color w:val="000000"/>
          <w:sz w:val="24"/>
          <w:szCs w:val="24"/>
        </w:rPr>
      </w:pPr>
      <w:r w:rsidRPr="00D31F9E">
        <w:rPr>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D31F9E" w:rsidRPr="00D31F9E" w:rsidRDefault="00D31F9E" w:rsidP="00D31F9E">
      <w:pPr>
        <w:ind w:firstLine="720"/>
        <w:jc w:val="both"/>
        <w:rPr>
          <w:color w:val="000000"/>
          <w:sz w:val="24"/>
          <w:szCs w:val="24"/>
        </w:rPr>
      </w:pPr>
      <w:bookmarkStart w:id="100" w:name="sub_395"/>
      <w:r w:rsidRPr="00D31F9E">
        <w:rPr>
          <w:color w:val="000000"/>
          <w:sz w:val="24"/>
          <w:szCs w:val="24"/>
        </w:rPr>
        <w:t>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D31F9E" w:rsidRPr="00D31F9E" w:rsidRDefault="00D31F9E" w:rsidP="00D31F9E">
      <w:pPr>
        <w:ind w:firstLine="720"/>
        <w:jc w:val="both"/>
        <w:rPr>
          <w:color w:val="000000"/>
          <w:sz w:val="24"/>
          <w:szCs w:val="24"/>
        </w:rPr>
      </w:pPr>
      <w:bookmarkStart w:id="101" w:name="sub_396"/>
      <w:bookmarkEnd w:id="100"/>
      <w:r w:rsidRPr="00D31F9E">
        <w:rPr>
          <w:color w:val="000000"/>
          <w:sz w:val="24"/>
          <w:szCs w:val="24"/>
        </w:rPr>
        <w:t>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bookmarkEnd w:id="101"/>
    <w:p w:rsidR="00D31F9E" w:rsidRPr="00D31F9E" w:rsidRDefault="00D31F9E" w:rsidP="00D31F9E">
      <w:pPr>
        <w:ind w:firstLine="720"/>
        <w:jc w:val="both"/>
        <w:rPr>
          <w:color w:val="000000"/>
          <w:sz w:val="24"/>
          <w:szCs w:val="24"/>
        </w:rPr>
      </w:pPr>
      <w:r w:rsidRPr="00D31F9E">
        <w:rPr>
          <w:color w:val="000000"/>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D31F9E" w:rsidRPr="00D31F9E" w:rsidRDefault="00D31F9E" w:rsidP="00D31F9E">
      <w:pPr>
        <w:ind w:firstLine="720"/>
        <w:jc w:val="both"/>
        <w:rPr>
          <w:color w:val="000000"/>
          <w:sz w:val="24"/>
          <w:szCs w:val="24"/>
        </w:rPr>
      </w:pPr>
      <w:r w:rsidRPr="00D31F9E">
        <w:rPr>
          <w:color w:val="000000"/>
          <w:sz w:val="24"/>
          <w:szCs w:val="24"/>
        </w:rPr>
        <w:t xml:space="preserve">При этом, внеплановая выездная проверка проводится в соответствии с требованиями о проведении внеплановой выездной проверки с соблюдением требований </w:t>
      </w:r>
      <w:hyperlink w:anchor="sub_35" w:history="1">
        <w:r w:rsidRPr="00D31F9E">
          <w:rPr>
            <w:rStyle w:val="afff6"/>
            <w:b w:val="0"/>
            <w:color w:val="000000"/>
            <w:sz w:val="24"/>
            <w:szCs w:val="24"/>
          </w:rPr>
          <w:t>пункта 3.5</w:t>
        </w:r>
      </w:hyperlink>
      <w:r w:rsidRPr="00D31F9E">
        <w:rPr>
          <w:color w:val="000000"/>
          <w:sz w:val="24"/>
          <w:szCs w:val="24"/>
        </w:rPr>
        <w:t xml:space="preserve"> настоящего Административного регламента;</w:t>
      </w:r>
    </w:p>
    <w:p w:rsidR="00D31F9E" w:rsidRPr="00D31F9E" w:rsidRDefault="00D31F9E" w:rsidP="00D31F9E">
      <w:pPr>
        <w:ind w:firstLine="720"/>
        <w:jc w:val="both"/>
        <w:rPr>
          <w:color w:val="000000"/>
          <w:sz w:val="24"/>
          <w:szCs w:val="24"/>
        </w:rPr>
      </w:pPr>
      <w:bookmarkStart w:id="102" w:name="sub_397"/>
      <w:r w:rsidRPr="00D31F9E">
        <w:rPr>
          <w:color w:val="000000"/>
          <w:sz w:val="24"/>
          <w:szCs w:val="24"/>
        </w:rPr>
        <w:t>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bookmarkEnd w:id="102"/>
    <w:p w:rsidR="00D31F9E" w:rsidRPr="00D31F9E" w:rsidRDefault="00D31F9E" w:rsidP="00D31F9E">
      <w:pPr>
        <w:ind w:firstLine="720"/>
        <w:jc w:val="both"/>
        <w:rPr>
          <w:color w:val="000000"/>
          <w:sz w:val="24"/>
          <w:szCs w:val="24"/>
        </w:rPr>
      </w:pPr>
      <w:r w:rsidRPr="00D31F9E">
        <w:rPr>
          <w:color w:val="000000"/>
          <w:sz w:val="24"/>
          <w:szCs w:val="24"/>
        </w:rPr>
        <w:lastRenderedPageBreak/>
        <w:t>3.9.8.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31F9E" w:rsidRPr="00D31F9E" w:rsidRDefault="00D31F9E" w:rsidP="00D31F9E">
      <w:pPr>
        <w:ind w:firstLine="720"/>
        <w:jc w:val="both"/>
        <w:rPr>
          <w:color w:val="000000"/>
          <w:sz w:val="24"/>
          <w:szCs w:val="24"/>
        </w:rPr>
      </w:pPr>
    </w:p>
    <w:p w:rsidR="00D31F9E" w:rsidRPr="00D31F9E" w:rsidRDefault="00D31F9E" w:rsidP="00D31F9E">
      <w:pPr>
        <w:pStyle w:val="1"/>
        <w:rPr>
          <w:color w:val="000000"/>
          <w:szCs w:val="24"/>
        </w:rPr>
      </w:pPr>
      <w:bookmarkStart w:id="103" w:name="sub_104"/>
      <w:r w:rsidRPr="00D31F9E">
        <w:rPr>
          <w:color w:val="000000"/>
          <w:szCs w:val="24"/>
        </w:rPr>
        <w:t>4. Порядок и формы контроля за осуществлением муниципального контроля</w:t>
      </w:r>
    </w:p>
    <w:bookmarkEnd w:id="103"/>
    <w:p w:rsidR="00D31F9E" w:rsidRPr="00D31F9E" w:rsidRDefault="00D31F9E" w:rsidP="00D31F9E">
      <w:pPr>
        <w:ind w:firstLine="720"/>
        <w:jc w:val="both"/>
        <w:rPr>
          <w:color w:val="000000"/>
          <w:sz w:val="24"/>
          <w:szCs w:val="24"/>
        </w:rPr>
      </w:pPr>
    </w:p>
    <w:p w:rsidR="00D31F9E" w:rsidRPr="00D31F9E" w:rsidRDefault="00D31F9E" w:rsidP="00D31F9E">
      <w:pPr>
        <w:ind w:firstLine="720"/>
        <w:jc w:val="both"/>
        <w:rPr>
          <w:color w:val="000000"/>
          <w:sz w:val="24"/>
          <w:szCs w:val="24"/>
        </w:rPr>
      </w:pPr>
      <w:bookmarkStart w:id="104" w:name="sub_41"/>
      <w:r w:rsidRPr="00D31F9E">
        <w:rPr>
          <w:color w:val="000000"/>
          <w:sz w:val="24"/>
          <w:szCs w:val="24"/>
        </w:rPr>
        <w:t>4.1. Администрация поселения организует и осуществляет текущий контроль за полнотой и качеством осуществления муниципального контроля.</w:t>
      </w:r>
    </w:p>
    <w:bookmarkEnd w:id="104"/>
    <w:p w:rsidR="00D31F9E" w:rsidRPr="00D31F9E" w:rsidRDefault="00D31F9E" w:rsidP="00D31F9E">
      <w:pPr>
        <w:ind w:firstLine="720"/>
        <w:jc w:val="both"/>
        <w:rPr>
          <w:color w:val="000000"/>
          <w:sz w:val="24"/>
          <w:szCs w:val="24"/>
        </w:rPr>
      </w:pPr>
      <w:r w:rsidRPr="00D31F9E">
        <w:rPr>
          <w:color w:val="000000"/>
          <w:sz w:val="24"/>
          <w:szCs w:val="24"/>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D31F9E" w:rsidRPr="00D31F9E" w:rsidRDefault="00D31F9E" w:rsidP="00D31F9E">
      <w:pPr>
        <w:ind w:firstLine="720"/>
        <w:jc w:val="both"/>
        <w:rPr>
          <w:color w:val="000000"/>
          <w:sz w:val="24"/>
          <w:szCs w:val="24"/>
        </w:rPr>
      </w:pPr>
      <w:bookmarkStart w:id="105" w:name="sub_42"/>
      <w:r w:rsidRPr="00D31F9E">
        <w:rPr>
          <w:color w:val="000000"/>
          <w:sz w:val="24"/>
          <w:szCs w:val="24"/>
        </w:rPr>
        <w:t>4.2. Формами контроля за соблюдением исполнения административных процедур муниципального контроля являются:</w:t>
      </w:r>
    </w:p>
    <w:bookmarkEnd w:id="105"/>
    <w:p w:rsidR="00D31F9E" w:rsidRPr="00D31F9E" w:rsidRDefault="00D31F9E" w:rsidP="00D31F9E">
      <w:pPr>
        <w:ind w:firstLine="720"/>
        <w:jc w:val="both"/>
        <w:rPr>
          <w:color w:val="000000"/>
          <w:sz w:val="24"/>
          <w:szCs w:val="24"/>
        </w:rPr>
      </w:pPr>
      <w:r w:rsidRPr="00D31F9E">
        <w:rPr>
          <w:color w:val="000000"/>
          <w:sz w:val="24"/>
          <w:szCs w:val="24"/>
        </w:rPr>
        <w:t>проводимые в установленном порядке проверки ведения делопроизводства;</w:t>
      </w:r>
    </w:p>
    <w:p w:rsidR="00D31F9E" w:rsidRPr="00D31F9E" w:rsidRDefault="00D31F9E" w:rsidP="00D31F9E">
      <w:pPr>
        <w:ind w:firstLine="720"/>
        <w:jc w:val="both"/>
        <w:rPr>
          <w:color w:val="000000"/>
          <w:sz w:val="24"/>
          <w:szCs w:val="24"/>
        </w:rPr>
      </w:pPr>
      <w:r w:rsidRPr="00D31F9E">
        <w:rPr>
          <w:color w:val="000000"/>
          <w:sz w:val="24"/>
          <w:szCs w:val="24"/>
        </w:rPr>
        <w:t>проведение в установленном порядке контрольных проверок.</w:t>
      </w:r>
    </w:p>
    <w:p w:rsidR="00D31F9E" w:rsidRPr="00D31F9E" w:rsidRDefault="00D31F9E" w:rsidP="00D31F9E">
      <w:pPr>
        <w:ind w:firstLine="720"/>
        <w:jc w:val="both"/>
        <w:rPr>
          <w:color w:val="000000"/>
          <w:sz w:val="24"/>
          <w:szCs w:val="24"/>
        </w:rPr>
      </w:pPr>
      <w:bookmarkStart w:id="106" w:name="sub_43"/>
      <w:r w:rsidRPr="00D31F9E">
        <w:rPr>
          <w:color w:val="000000"/>
          <w:sz w:val="24"/>
          <w:szCs w:val="24"/>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bookmarkEnd w:id="106"/>
    <w:p w:rsidR="00D31F9E" w:rsidRPr="00D31F9E" w:rsidRDefault="00D31F9E" w:rsidP="00D31F9E">
      <w:pPr>
        <w:ind w:firstLine="720"/>
        <w:jc w:val="both"/>
        <w:rPr>
          <w:color w:val="000000"/>
          <w:sz w:val="24"/>
          <w:szCs w:val="24"/>
        </w:rPr>
      </w:pPr>
      <w:r w:rsidRPr="00D31F9E">
        <w:rPr>
          <w:color w:val="000000"/>
          <w:sz w:val="24"/>
          <w:szCs w:val="24"/>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D31F9E" w:rsidRPr="00D31F9E" w:rsidRDefault="00D31F9E" w:rsidP="00D31F9E">
      <w:pPr>
        <w:ind w:firstLine="720"/>
        <w:jc w:val="both"/>
        <w:rPr>
          <w:color w:val="000000"/>
          <w:sz w:val="24"/>
          <w:szCs w:val="24"/>
        </w:rPr>
      </w:pPr>
      <w:bookmarkStart w:id="107" w:name="sub_44"/>
      <w:r w:rsidRPr="00D31F9E">
        <w:rPr>
          <w:color w:val="000000"/>
          <w:sz w:val="24"/>
          <w:szCs w:val="24"/>
        </w:rPr>
        <w:t>4.4. В целях осуществления контроля за совершением действий при осуществлении муниципального контроля и принятии решений Главе Лянинского сельсовета представляются справки-отчеты о результатах осуществления муниципального контроля.</w:t>
      </w:r>
    </w:p>
    <w:p w:rsidR="00D31F9E" w:rsidRPr="00D31F9E" w:rsidRDefault="00D31F9E" w:rsidP="00D31F9E">
      <w:pPr>
        <w:ind w:firstLine="720"/>
        <w:jc w:val="both"/>
        <w:rPr>
          <w:color w:val="000000"/>
          <w:sz w:val="24"/>
          <w:szCs w:val="24"/>
        </w:rPr>
      </w:pPr>
      <w:bookmarkStart w:id="108" w:name="sub_45"/>
      <w:bookmarkEnd w:id="107"/>
      <w:r w:rsidRPr="00D31F9E">
        <w:rPr>
          <w:color w:val="000000"/>
          <w:sz w:val="24"/>
          <w:szCs w:val="24"/>
        </w:rPr>
        <w:t>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муниципальными инспекторами осуществляется должностными лицами администрации поселения, ответственными за организацию работы по осуществлению муниципального контроля.</w:t>
      </w:r>
    </w:p>
    <w:p w:rsidR="00D31F9E" w:rsidRPr="00D31F9E" w:rsidRDefault="00D31F9E" w:rsidP="00D31F9E">
      <w:pPr>
        <w:ind w:firstLine="720"/>
        <w:jc w:val="both"/>
        <w:rPr>
          <w:color w:val="000000"/>
          <w:sz w:val="24"/>
          <w:szCs w:val="24"/>
        </w:rPr>
      </w:pPr>
      <w:bookmarkStart w:id="109" w:name="sub_46"/>
      <w:bookmarkEnd w:id="108"/>
      <w:r w:rsidRPr="00D31F9E">
        <w:rPr>
          <w:color w:val="000000"/>
          <w:sz w:val="24"/>
          <w:szCs w:val="24"/>
        </w:rPr>
        <w:t>4.6. Перечень должностных лиц, осуществляющих оперативный контроль, и периодичность осуществления оперативного контроля устанавливается муниципальными правовыми актами администрации поселения.</w:t>
      </w:r>
    </w:p>
    <w:p w:rsidR="00D31F9E" w:rsidRPr="00D31F9E" w:rsidRDefault="00D31F9E" w:rsidP="00D31F9E">
      <w:pPr>
        <w:ind w:firstLine="720"/>
        <w:jc w:val="both"/>
        <w:rPr>
          <w:color w:val="000000"/>
          <w:sz w:val="24"/>
          <w:szCs w:val="24"/>
        </w:rPr>
      </w:pPr>
      <w:bookmarkStart w:id="110" w:name="sub_47"/>
      <w:bookmarkEnd w:id="109"/>
      <w:r w:rsidRPr="00D31F9E">
        <w:rPr>
          <w:color w:val="000000"/>
          <w:sz w:val="24"/>
          <w:szCs w:val="24"/>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bookmarkEnd w:id="110"/>
    <w:p w:rsidR="00D31F9E" w:rsidRPr="00D31F9E" w:rsidRDefault="00D31F9E" w:rsidP="00D31F9E">
      <w:pPr>
        <w:ind w:firstLine="720"/>
        <w:jc w:val="both"/>
        <w:rPr>
          <w:color w:val="000000"/>
          <w:sz w:val="24"/>
          <w:szCs w:val="24"/>
        </w:rPr>
      </w:pPr>
    </w:p>
    <w:p w:rsidR="00D31F9E" w:rsidRPr="00D31F9E" w:rsidRDefault="00D31F9E" w:rsidP="00D31F9E">
      <w:pPr>
        <w:pStyle w:val="1"/>
        <w:rPr>
          <w:color w:val="000000"/>
          <w:szCs w:val="24"/>
        </w:rPr>
      </w:pPr>
      <w:r w:rsidRPr="00D31F9E">
        <w:rPr>
          <w:color w:val="000000"/>
          <w:szCs w:val="24"/>
        </w:rPr>
        <w:t>5. Порядок обжалования действий (бездействия) и решений, осуществляемых (принимаемых) в ходе проведения проверок</w:t>
      </w:r>
    </w:p>
    <w:p w:rsidR="00D31F9E" w:rsidRPr="00D31F9E" w:rsidRDefault="00D31F9E" w:rsidP="00D31F9E">
      <w:pPr>
        <w:ind w:firstLine="720"/>
        <w:jc w:val="both"/>
        <w:rPr>
          <w:color w:val="000000"/>
          <w:sz w:val="24"/>
          <w:szCs w:val="24"/>
        </w:rPr>
      </w:pPr>
    </w:p>
    <w:p w:rsidR="00D31F9E" w:rsidRPr="00D31F9E" w:rsidRDefault="00D31F9E" w:rsidP="00D31F9E">
      <w:pPr>
        <w:ind w:firstLine="720"/>
        <w:jc w:val="both"/>
        <w:rPr>
          <w:color w:val="000000"/>
          <w:sz w:val="24"/>
          <w:szCs w:val="24"/>
        </w:rPr>
      </w:pPr>
      <w:bookmarkStart w:id="111" w:name="sub_51"/>
      <w:r w:rsidRPr="00D31F9E">
        <w:rPr>
          <w:color w:val="000000"/>
          <w:sz w:val="24"/>
          <w:szCs w:val="24"/>
        </w:rPr>
        <w:t>5.1. Действия (бездействие) должностных лиц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D31F9E" w:rsidRPr="00D31F9E" w:rsidRDefault="00D31F9E" w:rsidP="00D31F9E">
      <w:pPr>
        <w:ind w:firstLine="720"/>
        <w:jc w:val="both"/>
        <w:rPr>
          <w:color w:val="000000"/>
          <w:sz w:val="24"/>
          <w:szCs w:val="24"/>
        </w:rPr>
      </w:pPr>
      <w:bookmarkStart w:id="112" w:name="sub_52"/>
      <w:bookmarkEnd w:id="111"/>
      <w:r w:rsidRPr="00D31F9E">
        <w:rPr>
          <w:color w:val="000000"/>
          <w:sz w:val="24"/>
          <w:szCs w:val="24"/>
        </w:rPr>
        <w:t>5.2. В досудебном (внесудебном) порядке могут обжаловаться действия (бездействие) и решения должностных лиц администрации поселения – Главе Лянинского сельсовета:</w:t>
      </w:r>
    </w:p>
    <w:p w:rsidR="00D31F9E" w:rsidRPr="00D31F9E" w:rsidRDefault="00D31F9E" w:rsidP="00D31F9E">
      <w:pPr>
        <w:ind w:firstLine="720"/>
        <w:jc w:val="both"/>
        <w:rPr>
          <w:color w:val="000000"/>
          <w:sz w:val="24"/>
          <w:szCs w:val="24"/>
        </w:rPr>
      </w:pPr>
      <w:bookmarkStart w:id="113" w:name="sub_53"/>
      <w:bookmarkEnd w:id="112"/>
      <w:r w:rsidRPr="00D31F9E">
        <w:rPr>
          <w:color w:val="000000"/>
          <w:sz w:val="24"/>
          <w:szCs w:val="24"/>
        </w:rPr>
        <w:t xml:space="preserve">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w:t>
      </w:r>
      <w:r w:rsidRPr="00D31F9E">
        <w:rPr>
          <w:color w:val="000000"/>
          <w:sz w:val="24"/>
          <w:szCs w:val="24"/>
        </w:rPr>
        <w:lastRenderedPageBreak/>
        <w:t>направленной в виде почтового отправления или по электронной почте.</w:t>
      </w:r>
    </w:p>
    <w:p w:rsidR="00D31F9E" w:rsidRPr="00D31F9E" w:rsidRDefault="00D31F9E" w:rsidP="00D31F9E">
      <w:pPr>
        <w:ind w:firstLine="720"/>
        <w:jc w:val="both"/>
        <w:rPr>
          <w:color w:val="000000"/>
          <w:sz w:val="24"/>
          <w:szCs w:val="24"/>
        </w:rPr>
      </w:pPr>
      <w:bookmarkStart w:id="114" w:name="sub_54"/>
      <w:bookmarkEnd w:id="113"/>
      <w:r w:rsidRPr="00D31F9E">
        <w:rPr>
          <w:color w:val="000000"/>
          <w:sz w:val="24"/>
          <w:szCs w:val="24"/>
        </w:rPr>
        <w:t>5.4. Срок рассмотрения жалобы не должен превышать тридцати дней с момента ее регистрации.</w:t>
      </w:r>
    </w:p>
    <w:p w:rsidR="00D31F9E" w:rsidRPr="00D31F9E" w:rsidRDefault="00D31F9E" w:rsidP="00D31F9E">
      <w:pPr>
        <w:ind w:firstLine="720"/>
        <w:jc w:val="both"/>
        <w:rPr>
          <w:color w:val="000000"/>
          <w:sz w:val="24"/>
          <w:szCs w:val="24"/>
        </w:rPr>
      </w:pPr>
      <w:bookmarkStart w:id="115" w:name="sub_55"/>
      <w:bookmarkEnd w:id="114"/>
      <w:r w:rsidRPr="00D31F9E">
        <w:rPr>
          <w:color w:val="000000"/>
          <w:sz w:val="24"/>
          <w:szCs w:val="24"/>
        </w:rPr>
        <w:t>5.5. Жалоба заявителя - физического лица должна содержать следующую информацию:</w:t>
      </w:r>
    </w:p>
    <w:bookmarkEnd w:id="115"/>
    <w:p w:rsidR="00D31F9E" w:rsidRPr="00D31F9E" w:rsidRDefault="00D31F9E" w:rsidP="00D31F9E">
      <w:pPr>
        <w:ind w:firstLine="720"/>
        <w:jc w:val="both"/>
        <w:rPr>
          <w:color w:val="000000"/>
          <w:sz w:val="24"/>
          <w:szCs w:val="24"/>
        </w:rPr>
      </w:pPr>
      <w:r w:rsidRPr="00D31F9E">
        <w:rPr>
          <w:color w:val="000000"/>
          <w:sz w:val="24"/>
          <w:szCs w:val="24"/>
        </w:rPr>
        <w:t>фамилию, имя, отчество гражданина (отчество – при наличии), которым подается сообщение, его место жительства или пребывания;</w:t>
      </w:r>
    </w:p>
    <w:p w:rsidR="00D31F9E" w:rsidRPr="00D31F9E" w:rsidRDefault="00D31F9E" w:rsidP="00D31F9E">
      <w:pPr>
        <w:ind w:firstLine="720"/>
        <w:jc w:val="both"/>
        <w:rPr>
          <w:color w:val="000000"/>
          <w:sz w:val="24"/>
          <w:szCs w:val="24"/>
        </w:rPr>
      </w:pPr>
      <w:r w:rsidRPr="00D31F9E">
        <w:rPr>
          <w:color w:val="000000"/>
          <w:sz w:val="24"/>
          <w:szCs w:val="24"/>
        </w:rPr>
        <w:t>должность, фамилию, имя и отчество должностного лица (при наличии информации), действия (бездействие) которого нарушает права и законные интересы заявителя;</w:t>
      </w:r>
    </w:p>
    <w:p w:rsidR="00D31F9E" w:rsidRPr="00D31F9E" w:rsidRDefault="00D31F9E" w:rsidP="00D31F9E">
      <w:pPr>
        <w:ind w:firstLine="720"/>
        <w:jc w:val="both"/>
        <w:rPr>
          <w:color w:val="000000"/>
          <w:sz w:val="24"/>
          <w:szCs w:val="24"/>
        </w:rPr>
      </w:pPr>
      <w:r w:rsidRPr="00D31F9E">
        <w:rPr>
          <w:color w:val="000000"/>
          <w:sz w:val="24"/>
          <w:szCs w:val="24"/>
        </w:rPr>
        <w:t>суть нарушения прав и законных интересов, противоправного действия (бездействия);</w:t>
      </w:r>
    </w:p>
    <w:p w:rsidR="00D31F9E" w:rsidRPr="00D31F9E" w:rsidRDefault="00D31F9E" w:rsidP="00D31F9E">
      <w:pPr>
        <w:ind w:firstLine="720"/>
        <w:jc w:val="both"/>
        <w:rPr>
          <w:color w:val="000000"/>
          <w:sz w:val="24"/>
          <w:szCs w:val="24"/>
        </w:rPr>
      </w:pPr>
      <w:r w:rsidRPr="00D31F9E">
        <w:rPr>
          <w:color w:val="000000"/>
          <w:sz w:val="24"/>
          <w:szCs w:val="24"/>
        </w:rPr>
        <w:t>сведения о способе информирования заявителя о принятых мерах по результатам рассмотрения его сообщения.</w:t>
      </w:r>
    </w:p>
    <w:p w:rsidR="00D31F9E" w:rsidRPr="00D31F9E" w:rsidRDefault="00D31F9E" w:rsidP="00D31F9E">
      <w:pPr>
        <w:ind w:firstLine="720"/>
        <w:jc w:val="both"/>
        <w:rPr>
          <w:color w:val="000000"/>
          <w:sz w:val="24"/>
          <w:szCs w:val="24"/>
        </w:rPr>
      </w:pPr>
      <w:bookmarkStart w:id="116" w:name="sub_56"/>
      <w:r w:rsidRPr="00D31F9E">
        <w:rPr>
          <w:color w:val="000000"/>
          <w:sz w:val="24"/>
          <w:szCs w:val="24"/>
        </w:rPr>
        <w:t>5.6. Жалоба заявителя - юридического лица должна содержать следующую информацию:</w:t>
      </w:r>
    </w:p>
    <w:bookmarkEnd w:id="116"/>
    <w:p w:rsidR="00D31F9E" w:rsidRPr="00D31F9E" w:rsidRDefault="00D31F9E" w:rsidP="00D31F9E">
      <w:pPr>
        <w:ind w:firstLine="720"/>
        <w:jc w:val="both"/>
        <w:rPr>
          <w:color w:val="000000"/>
          <w:sz w:val="24"/>
          <w:szCs w:val="24"/>
        </w:rPr>
      </w:pPr>
      <w:r w:rsidRPr="00D31F9E">
        <w:rPr>
          <w:color w:val="000000"/>
          <w:sz w:val="24"/>
          <w:szCs w:val="24"/>
        </w:rPr>
        <w:t>наименование юридического лица, которым подается жалоба, адрес его места нахождения;</w:t>
      </w:r>
    </w:p>
    <w:p w:rsidR="00D31F9E" w:rsidRPr="00D31F9E" w:rsidRDefault="00D31F9E" w:rsidP="00D31F9E">
      <w:pPr>
        <w:ind w:firstLine="720"/>
        <w:jc w:val="both"/>
        <w:rPr>
          <w:color w:val="000000"/>
          <w:sz w:val="24"/>
          <w:szCs w:val="24"/>
        </w:rPr>
      </w:pPr>
      <w:r w:rsidRPr="00D31F9E">
        <w:rPr>
          <w:color w:val="000000"/>
          <w:sz w:val="24"/>
          <w:szCs w:val="24"/>
        </w:rPr>
        <w:t>должность, фамилию, имя и отчество должностного лица (при наличии информации), действия (бездействие) которого обжалуются;</w:t>
      </w:r>
    </w:p>
    <w:p w:rsidR="00D31F9E" w:rsidRPr="00D31F9E" w:rsidRDefault="00D31F9E" w:rsidP="00D31F9E">
      <w:pPr>
        <w:ind w:firstLine="720"/>
        <w:jc w:val="both"/>
        <w:rPr>
          <w:color w:val="000000"/>
          <w:sz w:val="24"/>
          <w:szCs w:val="24"/>
        </w:rPr>
      </w:pPr>
      <w:r w:rsidRPr="00D31F9E">
        <w:rPr>
          <w:color w:val="000000"/>
          <w:sz w:val="24"/>
          <w:szCs w:val="24"/>
        </w:rPr>
        <w:t>суть нарушения прав и законных интересов, противоправного действия (бездействия);</w:t>
      </w:r>
    </w:p>
    <w:p w:rsidR="00D31F9E" w:rsidRPr="00D31F9E" w:rsidRDefault="00D31F9E" w:rsidP="00D31F9E">
      <w:pPr>
        <w:ind w:firstLine="720"/>
        <w:jc w:val="both"/>
        <w:rPr>
          <w:color w:val="000000"/>
          <w:sz w:val="24"/>
          <w:szCs w:val="24"/>
        </w:rPr>
      </w:pPr>
      <w:r w:rsidRPr="00D31F9E">
        <w:rPr>
          <w:color w:val="000000"/>
          <w:sz w:val="24"/>
          <w:szCs w:val="24"/>
        </w:rPr>
        <w:t>сведения о способе информирования юридического лица о принятых мерах по результатам рассмотрения его жалобы.</w:t>
      </w:r>
    </w:p>
    <w:p w:rsidR="00D31F9E" w:rsidRPr="00D31F9E" w:rsidRDefault="00D31F9E" w:rsidP="00D31F9E">
      <w:pPr>
        <w:ind w:firstLine="720"/>
        <w:jc w:val="both"/>
        <w:rPr>
          <w:color w:val="000000"/>
          <w:sz w:val="24"/>
          <w:szCs w:val="24"/>
        </w:rPr>
      </w:pPr>
      <w:bookmarkStart w:id="117" w:name="sub_57"/>
      <w:r w:rsidRPr="00D31F9E">
        <w:rPr>
          <w:color w:val="000000"/>
          <w:sz w:val="24"/>
          <w:szCs w:val="24"/>
        </w:rPr>
        <w:t xml:space="preserve">5.7. </w:t>
      </w:r>
      <w:bookmarkStart w:id="118" w:name="sub_58"/>
      <w:bookmarkEnd w:id="117"/>
      <w:r w:rsidRPr="00D31F9E">
        <w:rPr>
          <w:color w:val="000000"/>
          <w:sz w:val="24"/>
          <w:szCs w:val="24"/>
        </w:rPr>
        <w:t xml:space="preserve"> По результатам рассмотрения жалобы принимается решение об удовлетворении требований заявителя либо об отказе в их удовлетворении.</w:t>
      </w:r>
    </w:p>
    <w:p w:rsidR="00D31F9E" w:rsidRPr="00D31F9E" w:rsidRDefault="00D31F9E" w:rsidP="00D31F9E">
      <w:pPr>
        <w:ind w:firstLine="720"/>
        <w:jc w:val="both"/>
        <w:rPr>
          <w:color w:val="000000"/>
          <w:sz w:val="24"/>
          <w:szCs w:val="24"/>
        </w:rPr>
      </w:pPr>
      <w:r w:rsidRPr="00D31F9E">
        <w:rPr>
          <w:color w:val="000000"/>
          <w:sz w:val="24"/>
          <w:szCs w:val="24"/>
        </w:rPr>
        <w:t>Письменный ответ, содержащий результаты рассмотрения жалобы, направляется заявителю.</w:t>
      </w:r>
    </w:p>
    <w:p w:rsidR="00D31F9E" w:rsidRPr="00D31F9E" w:rsidRDefault="00D31F9E" w:rsidP="00D31F9E">
      <w:pPr>
        <w:ind w:firstLine="720"/>
        <w:jc w:val="both"/>
        <w:rPr>
          <w:color w:val="000000"/>
          <w:sz w:val="24"/>
          <w:szCs w:val="24"/>
        </w:rPr>
      </w:pPr>
      <w:r w:rsidRPr="00D31F9E">
        <w:rPr>
          <w:color w:val="000000"/>
          <w:sz w:val="24"/>
          <w:szCs w:val="24"/>
        </w:rPr>
        <w:t>Если в письменной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D31F9E" w:rsidRPr="00D31F9E" w:rsidRDefault="00D31F9E" w:rsidP="00D31F9E">
      <w:pPr>
        <w:ind w:firstLine="720"/>
        <w:jc w:val="both"/>
        <w:rPr>
          <w:color w:val="000000"/>
          <w:sz w:val="24"/>
          <w:szCs w:val="24"/>
        </w:rPr>
      </w:pPr>
      <w:r w:rsidRPr="00D31F9E">
        <w:rPr>
          <w:color w:val="000000"/>
          <w:sz w:val="24"/>
          <w:szCs w:val="24"/>
        </w:rPr>
        <w:t>Если текст жалобы не поддается прочтению, ответ на жалобу не дается, о чем сообщается заявителю в течение семи дней со дня регистрации жалобы, направившему жалобу, в письменном виде, если его почтовый адрес поддается прочтению.</w:t>
      </w:r>
    </w:p>
    <w:p w:rsidR="00D31F9E" w:rsidRPr="00D31F9E" w:rsidRDefault="00D31F9E" w:rsidP="00D31F9E">
      <w:pPr>
        <w:ind w:firstLine="720"/>
        <w:jc w:val="both"/>
        <w:rPr>
          <w:color w:val="000000"/>
          <w:sz w:val="24"/>
          <w:szCs w:val="24"/>
        </w:rPr>
      </w:pPr>
      <w:r w:rsidRPr="00D31F9E">
        <w:rPr>
          <w:color w:val="000000"/>
          <w:sz w:val="24"/>
          <w:szCs w:val="24"/>
        </w:rPr>
        <w:t>Если текс жалобы не позволяет определить суть жалобы, ответ на жалобу не дается, о чем в течение семи дней со дня регистрации жалобы сообщается гражданину, направившему жалобу.</w:t>
      </w:r>
    </w:p>
    <w:p w:rsidR="00D31F9E" w:rsidRPr="00D31F9E" w:rsidRDefault="00D31F9E" w:rsidP="00D31F9E">
      <w:pPr>
        <w:ind w:firstLine="720"/>
        <w:jc w:val="both"/>
        <w:rPr>
          <w:color w:val="000000"/>
          <w:sz w:val="24"/>
          <w:szCs w:val="24"/>
        </w:rPr>
      </w:pPr>
      <w:r w:rsidRPr="00D31F9E">
        <w:rPr>
          <w:color w:val="000000"/>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Лянинского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комитете. О данном решении уведомляется заявитель, направивший жалобу, в письменном виде. </w:t>
      </w:r>
    </w:p>
    <w:p w:rsidR="00D31F9E" w:rsidRPr="00D31F9E" w:rsidRDefault="00D31F9E" w:rsidP="00D31F9E">
      <w:pPr>
        <w:ind w:firstLine="720"/>
        <w:jc w:val="both"/>
        <w:rPr>
          <w:color w:val="000000"/>
          <w:sz w:val="24"/>
          <w:szCs w:val="24"/>
        </w:rPr>
      </w:pPr>
      <w:r w:rsidRPr="00D31F9E">
        <w:rPr>
          <w:color w:val="000000"/>
          <w:sz w:val="24"/>
          <w:szCs w:val="24"/>
        </w:rPr>
        <w:t xml:space="preserve">Если в жалобе содержится вопрос, ответ на который размещен в соответствии в частью 4 статьи 10 федерального закона от 02.05.2006 № 57-фз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 поставленный в жалобе, при этом жалоба, содержащая обжалование судебного решения, не возвращается. </w:t>
      </w:r>
    </w:p>
    <w:p w:rsidR="00D31F9E" w:rsidRPr="00D31F9E" w:rsidRDefault="00D31F9E" w:rsidP="00D31F9E">
      <w:pPr>
        <w:ind w:firstLine="720"/>
        <w:jc w:val="both"/>
        <w:rPr>
          <w:color w:val="000000"/>
          <w:sz w:val="24"/>
          <w:szCs w:val="24"/>
        </w:rPr>
      </w:pPr>
      <w:r w:rsidRPr="00D31F9E">
        <w:rPr>
          <w:color w:val="000000"/>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2" w:history="1">
        <w:r w:rsidRPr="00D31F9E">
          <w:rPr>
            <w:color w:val="000000"/>
            <w:sz w:val="24"/>
            <w:szCs w:val="24"/>
          </w:rPr>
          <w:t>законом</w:t>
        </w:r>
      </w:hyperlink>
      <w:r w:rsidRPr="00D31F9E">
        <w:rPr>
          <w:color w:val="000000"/>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D31F9E" w:rsidRPr="00D31F9E" w:rsidRDefault="00D31F9E" w:rsidP="00D31F9E">
      <w:pPr>
        <w:ind w:firstLine="720"/>
        <w:jc w:val="both"/>
        <w:rPr>
          <w:color w:val="000000"/>
          <w:sz w:val="24"/>
          <w:szCs w:val="24"/>
        </w:rPr>
      </w:pPr>
      <w:r w:rsidRPr="00D31F9E">
        <w:rPr>
          <w:color w:val="000000"/>
          <w:sz w:val="24"/>
          <w:szCs w:val="24"/>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D31F9E" w:rsidRPr="00D31F9E" w:rsidRDefault="00D31F9E" w:rsidP="00D31F9E">
      <w:pPr>
        <w:ind w:firstLine="720"/>
        <w:jc w:val="both"/>
        <w:rPr>
          <w:color w:val="000000"/>
          <w:sz w:val="24"/>
          <w:szCs w:val="24"/>
        </w:rPr>
      </w:pPr>
      <w:bookmarkStart w:id="119" w:name="sub_59"/>
      <w:bookmarkEnd w:id="118"/>
      <w:r w:rsidRPr="00D31F9E">
        <w:rPr>
          <w:color w:val="000000"/>
          <w:sz w:val="24"/>
          <w:szCs w:val="24"/>
        </w:rPr>
        <w:t>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bookmarkEnd w:id="119"/>
    <w:p w:rsidR="00D31F9E" w:rsidRPr="00D31F9E" w:rsidRDefault="00D31F9E" w:rsidP="00D31F9E">
      <w:pPr>
        <w:ind w:firstLine="720"/>
        <w:jc w:val="both"/>
        <w:rPr>
          <w:color w:val="000000"/>
          <w:sz w:val="24"/>
          <w:szCs w:val="24"/>
        </w:rPr>
      </w:pPr>
    </w:p>
    <w:p w:rsidR="00D31F9E" w:rsidRPr="00D31F9E" w:rsidRDefault="00D31F9E" w:rsidP="00D31F9E">
      <w:pPr>
        <w:ind w:firstLine="698"/>
        <w:jc w:val="right"/>
        <w:rPr>
          <w:rStyle w:val="af2"/>
          <w:color w:val="000000"/>
          <w:sz w:val="24"/>
          <w:szCs w:val="24"/>
        </w:rPr>
      </w:pPr>
      <w:bookmarkStart w:id="120" w:name="sub_1000"/>
    </w:p>
    <w:p w:rsidR="00D31F9E" w:rsidRDefault="00D31F9E" w:rsidP="00D31F9E">
      <w:pPr>
        <w:ind w:firstLine="698"/>
        <w:jc w:val="right"/>
        <w:rPr>
          <w:rStyle w:val="af2"/>
          <w:color w:val="000000"/>
          <w:szCs w:val="28"/>
        </w:rPr>
      </w:pPr>
    </w:p>
    <w:p w:rsidR="00D31F9E" w:rsidRDefault="00D31F9E" w:rsidP="00D31F9E">
      <w:pPr>
        <w:rPr>
          <w:rStyle w:val="af2"/>
          <w:color w:val="000000"/>
          <w:szCs w:val="28"/>
        </w:rPr>
      </w:pPr>
    </w:p>
    <w:p w:rsidR="00D31F9E" w:rsidRDefault="00D31F9E" w:rsidP="00D31F9E">
      <w:pPr>
        <w:rPr>
          <w:rStyle w:val="af2"/>
          <w:color w:val="000000"/>
          <w:szCs w:val="28"/>
        </w:rPr>
      </w:pPr>
    </w:p>
    <w:p w:rsidR="00D31F9E" w:rsidRDefault="00D31F9E" w:rsidP="00D31F9E">
      <w:pPr>
        <w:rPr>
          <w:rStyle w:val="af2"/>
          <w:color w:val="000000"/>
          <w:szCs w:val="28"/>
        </w:rPr>
      </w:pPr>
    </w:p>
    <w:p w:rsidR="00D31F9E" w:rsidRDefault="00D31F9E" w:rsidP="00D31F9E">
      <w:pPr>
        <w:pStyle w:val="a5"/>
        <w:jc w:val="right"/>
        <w:rPr>
          <w:sz w:val="20"/>
          <w:szCs w:val="20"/>
          <w:lang w:eastAsia="ru-RU"/>
        </w:rPr>
      </w:pPr>
      <w:r>
        <w:rPr>
          <w:sz w:val="20"/>
          <w:szCs w:val="20"/>
          <w:lang w:eastAsia="ru-RU"/>
        </w:rPr>
        <w:t xml:space="preserve">Приложение 1 </w:t>
      </w:r>
    </w:p>
    <w:p w:rsidR="00D31F9E" w:rsidRDefault="00D31F9E" w:rsidP="00D31F9E">
      <w:pPr>
        <w:pStyle w:val="a5"/>
        <w:jc w:val="right"/>
        <w:rPr>
          <w:sz w:val="20"/>
          <w:szCs w:val="20"/>
          <w:lang w:eastAsia="ru-RU"/>
        </w:rPr>
      </w:pPr>
      <w:r>
        <w:rPr>
          <w:sz w:val="20"/>
          <w:szCs w:val="20"/>
          <w:lang w:eastAsia="ru-RU"/>
        </w:rPr>
        <w:t>к административному регламенту</w:t>
      </w:r>
    </w:p>
    <w:p w:rsidR="00D31F9E" w:rsidRDefault="00D31F9E" w:rsidP="00D31F9E">
      <w:pPr>
        <w:pStyle w:val="a5"/>
        <w:jc w:val="right"/>
        <w:rPr>
          <w:sz w:val="20"/>
          <w:szCs w:val="20"/>
          <w:lang w:eastAsia="ru-RU"/>
        </w:rPr>
      </w:pPr>
    </w:p>
    <w:p w:rsidR="00D31F9E" w:rsidRPr="00A179F7" w:rsidRDefault="00D31F9E" w:rsidP="00D31F9E">
      <w:pPr>
        <w:pStyle w:val="a5"/>
        <w:jc w:val="center"/>
        <w:rPr>
          <w:szCs w:val="24"/>
          <w:lang w:eastAsia="ru-RU"/>
        </w:rPr>
      </w:pPr>
      <w:r w:rsidRPr="00A179F7">
        <w:rPr>
          <w:szCs w:val="24"/>
          <w:lang w:eastAsia="ru-RU"/>
        </w:rPr>
        <w:t>Блок-схема</w:t>
      </w:r>
    </w:p>
    <w:p w:rsidR="00D31F9E" w:rsidRPr="00A179F7" w:rsidRDefault="00D31F9E" w:rsidP="00D31F9E">
      <w:pPr>
        <w:pStyle w:val="a5"/>
        <w:jc w:val="center"/>
        <w:rPr>
          <w:szCs w:val="24"/>
          <w:lang w:eastAsia="ru-RU"/>
        </w:rPr>
      </w:pPr>
      <w:r w:rsidRPr="00A179F7">
        <w:rPr>
          <w:szCs w:val="24"/>
          <w:lang w:eastAsia="ru-RU"/>
        </w:rPr>
        <w:t>последовательности административных процедур при осуществлении муниципального ко</w:t>
      </w:r>
      <w:r w:rsidRPr="00A179F7">
        <w:rPr>
          <w:szCs w:val="24"/>
          <w:lang w:eastAsia="ru-RU"/>
        </w:rPr>
        <w:t>н</w:t>
      </w:r>
      <w:r w:rsidRPr="00A179F7">
        <w:rPr>
          <w:szCs w:val="24"/>
          <w:lang w:eastAsia="ru-RU"/>
        </w:rPr>
        <w:t xml:space="preserve">троля за сохранностью автомобильных дорог местного значения в границах населенных пунктов </w:t>
      </w:r>
      <w:r>
        <w:rPr>
          <w:szCs w:val="24"/>
          <w:lang w:eastAsia="ru-RU"/>
        </w:rPr>
        <w:t>Лянинского сельсовета Здвинского района Новосибирской области</w:t>
      </w:r>
    </w:p>
    <w:bookmarkEnd w:id="120"/>
    <w:p w:rsidR="00D31F9E" w:rsidRDefault="00D31F9E" w:rsidP="00D31F9E">
      <w:pPr>
        <w:pStyle w:val="a5"/>
        <w:jc w:val="right"/>
        <w:rPr>
          <w:sz w:val="20"/>
          <w:szCs w:val="20"/>
          <w:lang w:eastAsia="ru-RU"/>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1"/>
      </w:tblGrid>
      <w:tr w:rsidR="00D31F9E" w:rsidTr="0062366D">
        <w:tblPrEx>
          <w:tblCellMar>
            <w:top w:w="0" w:type="dxa"/>
            <w:bottom w:w="0" w:type="dxa"/>
          </w:tblCellMar>
        </w:tblPrEx>
        <w:trPr>
          <w:trHeight w:val="577"/>
        </w:trPr>
        <w:tc>
          <w:tcPr>
            <w:tcW w:w="5271" w:type="dxa"/>
          </w:tcPr>
          <w:p w:rsidR="00D31F9E" w:rsidRPr="00B13B10" w:rsidRDefault="00D31F9E" w:rsidP="0062366D">
            <w:pPr>
              <w:pStyle w:val="a5"/>
              <w:jc w:val="center"/>
              <w:rPr>
                <w:lang w:eastAsia="ru-RU"/>
              </w:rPr>
            </w:pPr>
            <w:r w:rsidRPr="00B13B10">
              <w:rPr>
                <w:lang w:eastAsia="ru-RU"/>
              </w:rPr>
              <w:t>Основание проведения проверки (план проверок, з</w:t>
            </w:r>
            <w:r w:rsidRPr="00B13B10">
              <w:rPr>
                <w:lang w:eastAsia="ru-RU"/>
              </w:rPr>
              <w:t>а</w:t>
            </w:r>
            <w:r w:rsidRPr="00B13B10">
              <w:rPr>
                <w:lang w:eastAsia="ru-RU"/>
              </w:rPr>
              <w:t>явления, обращения)</w:t>
            </w:r>
          </w:p>
        </w:tc>
      </w:tr>
    </w:tbl>
    <w:p w:rsidR="00D31F9E" w:rsidRDefault="00D31F9E" w:rsidP="00D31F9E">
      <w:pPr>
        <w:pStyle w:val="a5"/>
        <w:jc w:val="right"/>
        <w:rPr>
          <w:sz w:val="20"/>
          <w:szCs w:val="20"/>
          <w:lang w:eastAsia="ru-RU"/>
        </w:rPr>
      </w:pPr>
      <w:r>
        <w:rPr>
          <w:noProof/>
          <w:sz w:val="20"/>
          <w:szCs w:val="20"/>
          <w:lang w:eastAsia="ru-RU"/>
        </w:rPr>
        <w:pict>
          <v:shapetype id="_x0000_t32" coordsize="21600,21600" o:spt="32" o:oned="t" path="m,l21600,21600e" filled="f">
            <v:path arrowok="t" fillok="f" o:connecttype="none"/>
            <o:lock v:ext="edit" shapetype="t"/>
          </v:shapetype>
          <v:shape id="_x0000_s1052" type="#_x0000_t32" style="position:absolute;left:0;text-align:left;margin-left:233.55pt;margin-top:.05pt;width:0;height:12.35pt;z-index:251660288;mso-position-horizontal-relative:text;mso-position-vertical-relative:text" o:connectortype="straight">
            <v:stroke endarrow="block"/>
          </v:shape>
        </w:pict>
      </w:r>
    </w:p>
    <w:tbl>
      <w:tblPr>
        <w:tblW w:w="0" w:type="auto"/>
        <w:jc w:val="center"/>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1"/>
      </w:tblGrid>
      <w:tr w:rsidR="00D31F9E" w:rsidTr="0062366D">
        <w:tblPrEx>
          <w:tblCellMar>
            <w:top w:w="0" w:type="dxa"/>
            <w:bottom w:w="0" w:type="dxa"/>
          </w:tblCellMar>
        </w:tblPrEx>
        <w:trPr>
          <w:trHeight w:val="460"/>
          <w:jc w:val="center"/>
        </w:trPr>
        <w:tc>
          <w:tcPr>
            <w:tcW w:w="6911" w:type="dxa"/>
          </w:tcPr>
          <w:p w:rsidR="00D31F9E" w:rsidRPr="006E2F3C" w:rsidRDefault="00D31F9E" w:rsidP="0062366D">
            <w:pPr>
              <w:pStyle w:val="a5"/>
              <w:jc w:val="center"/>
              <w:rPr>
                <w:lang w:eastAsia="ru-RU"/>
              </w:rPr>
            </w:pPr>
            <w:r w:rsidRPr="006E2F3C">
              <w:rPr>
                <w:lang w:eastAsia="ru-RU"/>
              </w:rPr>
              <w:t>Подготовка к проведению проверки (распоряжение о проверке, ув</w:t>
            </w:r>
            <w:r w:rsidRPr="006E2F3C">
              <w:rPr>
                <w:lang w:eastAsia="ru-RU"/>
              </w:rPr>
              <w:t>е</w:t>
            </w:r>
            <w:r w:rsidRPr="006E2F3C">
              <w:rPr>
                <w:lang w:eastAsia="ru-RU"/>
              </w:rPr>
              <w:t>домление, заявление о согласовании с прокуратурой)</w:t>
            </w:r>
          </w:p>
        </w:tc>
      </w:tr>
    </w:tbl>
    <w:p w:rsidR="00D31F9E" w:rsidRDefault="00D31F9E" w:rsidP="00D31F9E">
      <w:pPr>
        <w:pStyle w:val="a5"/>
        <w:jc w:val="right"/>
        <w:rPr>
          <w:sz w:val="20"/>
          <w:szCs w:val="20"/>
          <w:lang w:eastAsia="ru-RU"/>
        </w:rPr>
      </w:pPr>
      <w:r>
        <w:rPr>
          <w:noProof/>
          <w:sz w:val="20"/>
          <w:szCs w:val="20"/>
          <w:lang w:eastAsia="ru-RU"/>
        </w:rPr>
        <w:pict>
          <v:shape id="_x0000_s1053" type="#_x0000_t32" style="position:absolute;left:0;text-align:left;margin-left:233.55pt;margin-top:-.5pt;width:0;height:12.35pt;z-index:251661312;mso-position-horizontal-relative:text;mso-position-vertical-relative:text" o:connectortype="straight">
            <v:stroke endarrow="block"/>
          </v:shape>
        </w:pict>
      </w:r>
    </w:p>
    <w:tbl>
      <w:tblPr>
        <w:tblW w:w="0" w:type="auto"/>
        <w:jc w:val="center"/>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6"/>
      </w:tblGrid>
      <w:tr w:rsidR="00D31F9E" w:rsidTr="0062366D">
        <w:tblPrEx>
          <w:tblCellMar>
            <w:top w:w="0" w:type="dxa"/>
            <w:bottom w:w="0" w:type="dxa"/>
          </w:tblCellMar>
        </w:tblPrEx>
        <w:trPr>
          <w:trHeight w:val="543"/>
          <w:jc w:val="center"/>
        </w:trPr>
        <w:tc>
          <w:tcPr>
            <w:tcW w:w="5266" w:type="dxa"/>
          </w:tcPr>
          <w:p w:rsidR="00D31F9E" w:rsidRPr="006E2F3C" w:rsidRDefault="00D31F9E" w:rsidP="0062366D">
            <w:pPr>
              <w:pStyle w:val="a5"/>
              <w:jc w:val="center"/>
              <w:rPr>
                <w:lang w:eastAsia="ru-RU"/>
              </w:rPr>
            </w:pPr>
            <w:r w:rsidRPr="006E2F3C">
              <w:rPr>
                <w:lang w:eastAsia="ru-RU"/>
              </w:rPr>
              <w:t>Проведение проверки (документарная, выезд на об</w:t>
            </w:r>
            <w:r w:rsidRPr="006E2F3C">
              <w:rPr>
                <w:lang w:eastAsia="ru-RU"/>
              </w:rPr>
              <w:t>ъ</w:t>
            </w:r>
            <w:r w:rsidRPr="006E2F3C">
              <w:rPr>
                <w:lang w:eastAsia="ru-RU"/>
              </w:rPr>
              <w:t>ект, обследование дороги)</w:t>
            </w:r>
          </w:p>
        </w:tc>
      </w:tr>
    </w:tbl>
    <w:p w:rsidR="00D31F9E" w:rsidRDefault="00D31F9E" w:rsidP="00D31F9E">
      <w:pPr>
        <w:pStyle w:val="a5"/>
        <w:tabs>
          <w:tab w:val="left" w:pos="1419"/>
        </w:tabs>
        <w:rPr>
          <w:sz w:val="20"/>
          <w:szCs w:val="20"/>
          <w:lang w:eastAsia="ru-RU"/>
        </w:rPr>
      </w:pPr>
      <w:r>
        <w:rPr>
          <w:noProof/>
          <w:sz w:val="20"/>
          <w:szCs w:val="20"/>
          <w:lang w:eastAsia="ru-RU"/>
        </w:rPr>
        <w:pict>
          <v:shape id="_x0000_s1054" type="#_x0000_t32" style="position:absolute;margin-left:233.55pt;margin-top:-.25pt;width:0;height:13.35pt;z-index:251662336;mso-position-horizontal-relative:text;mso-position-vertical-relative:text" o:connectortype="straight">
            <v:stroke endarrow="block"/>
          </v:shape>
        </w:pict>
      </w:r>
      <w:r>
        <w:rPr>
          <w:sz w:val="20"/>
          <w:szCs w:val="20"/>
          <w:lang w:eastAsia="ru-RU"/>
        </w:rPr>
        <w:tab/>
        <w:t>нет</w:t>
      </w:r>
    </w:p>
    <w:tbl>
      <w:tblPr>
        <w:tblW w:w="0" w:type="auto"/>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6"/>
      </w:tblGrid>
      <w:tr w:rsidR="00D31F9E" w:rsidTr="0062366D">
        <w:tblPrEx>
          <w:tblCellMar>
            <w:top w:w="0" w:type="dxa"/>
            <w:bottom w:w="0" w:type="dxa"/>
          </w:tblCellMar>
        </w:tblPrEx>
        <w:trPr>
          <w:trHeight w:val="468"/>
          <w:jc w:val="center"/>
        </w:trPr>
        <w:tc>
          <w:tcPr>
            <w:tcW w:w="5566" w:type="dxa"/>
          </w:tcPr>
          <w:p w:rsidR="00D31F9E" w:rsidRPr="00396766" w:rsidRDefault="00D31F9E" w:rsidP="0062366D">
            <w:pPr>
              <w:pStyle w:val="a5"/>
              <w:jc w:val="center"/>
              <w:rPr>
                <w:lang w:eastAsia="ru-RU"/>
              </w:rPr>
            </w:pPr>
            <w:r>
              <w:rPr>
                <w:noProof/>
                <w:lang w:eastAsia="ru-RU"/>
              </w:rPr>
              <w:pict>
                <v:shape id="_x0000_s1056" type="#_x0000_t32" style="position:absolute;left:0;text-align:left;margin-left:-66.95pt;margin-top:11.4pt;width:0;height:26.75pt;z-index:251664384" o:connectortype="straight">
                  <v:stroke endarrow="block"/>
                </v:shape>
              </w:pict>
            </w:r>
            <w:r>
              <w:rPr>
                <w:noProof/>
                <w:lang w:eastAsia="ru-RU"/>
              </w:rPr>
              <w:pict>
                <v:shape id="_x0000_s1055" type="#_x0000_t32" style="position:absolute;left:0;text-align:left;margin-left:-66.95pt;margin-top:11.4pt;width:61.7pt;height:0;z-index:251663360" o:connectortype="straight"/>
              </w:pict>
            </w:r>
            <w:r w:rsidRPr="00396766">
              <w:rPr>
                <w:lang w:eastAsia="ru-RU"/>
              </w:rPr>
              <w:t>Наличие нарушения требований, установленных мун</w:t>
            </w:r>
            <w:r w:rsidRPr="00396766">
              <w:rPr>
                <w:lang w:eastAsia="ru-RU"/>
              </w:rPr>
              <w:t>и</w:t>
            </w:r>
            <w:r w:rsidRPr="00396766">
              <w:rPr>
                <w:lang w:eastAsia="ru-RU"/>
              </w:rPr>
              <w:t>ципальными правовыми актами</w:t>
            </w:r>
          </w:p>
        </w:tc>
      </w:tr>
    </w:tbl>
    <w:p w:rsidR="00D31F9E" w:rsidRDefault="00D31F9E" w:rsidP="00D31F9E">
      <w:pPr>
        <w:pStyle w:val="a5"/>
        <w:jc w:val="both"/>
        <w:rPr>
          <w:sz w:val="20"/>
          <w:szCs w:val="20"/>
          <w:lang w:eastAsia="ru-RU"/>
        </w:rPr>
      </w:pPr>
      <w:r>
        <w:rPr>
          <w:noProof/>
          <w:sz w:val="20"/>
          <w:szCs w:val="20"/>
          <w:lang w:eastAsia="ru-RU"/>
        </w:rPr>
        <w:pict>
          <v:shape id="_x0000_s1075" type="#_x0000_t32" style="position:absolute;left:0;text-align:left;margin-left:380.35pt;margin-top:.85pt;width:1pt;height:11.5pt;z-index:251683840;mso-position-horizontal-relative:text;mso-position-vertical-relative:text" o:connectortype="straight">
            <v:stroke endarrow="block"/>
          </v:shape>
        </w:pict>
      </w:r>
      <w:r>
        <w:rPr>
          <w:noProof/>
          <w:sz w:val="20"/>
          <w:szCs w:val="20"/>
          <w:lang w:eastAsia="ru-RU"/>
        </w:rPr>
        <w:pict>
          <v:shape id="_x0000_s1074" type="#_x0000_t32" style="position:absolute;left:0;text-align:left;margin-left:300.45pt;margin-top:.85pt;width:0;height:11.5pt;z-index:251682816;mso-position-horizontal-relative:text;mso-position-vertical-relative:text" o:connectortype="straight">
            <v:stroke endarrow="block"/>
          </v:shape>
        </w:pict>
      </w:r>
      <w:r>
        <w:rPr>
          <w:noProof/>
          <w:sz w:val="20"/>
          <w:szCs w:val="20"/>
          <w:lang w:eastAsia="ru-RU"/>
        </w:rPr>
        <w:pict>
          <v:shape id="_x0000_s1057" type="#_x0000_t32" style="position:absolute;left:0;text-align:left;margin-left:225.1pt;margin-top:.85pt;width:1pt;height:17.5pt;z-index:251665408;mso-position-horizontal-relative:text;mso-position-vertical-relative:text" o:connectortype="straight">
            <v:stroke endarrow="block"/>
          </v:shape>
        </w:pict>
      </w:r>
      <w:r>
        <w:rPr>
          <w:sz w:val="20"/>
          <w:szCs w:val="20"/>
          <w:lang w:eastAsia="ru-RU"/>
        </w:rPr>
        <w:t xml:space="preserve">                                                                                            да</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5"/>
      </w:tblGrid>
      <w:tr w:rsidR="00D31F9E" w:rsidTr="0062366D">
        <w:tblPrEx>
          <w:tblCellMar>
            <w:top w:w="0" w:type="dxa"/>
            <w:bottom w:w="0" w:type="dxa"/>
          </w:tblCellMar>
        </w:tblPrEx>
        <w:trPr>
          <w:trHeight w:val="558"/>
        </w:trPr>
        <w:tc>
          <w:tcPr>
            <w:tcW w:w="1975" w:type="dxa"/>
          </w:tcPr>
          <w:p w:rsidR="00D31F9E" w:rsidRPr="00EF23A5" w:rsidRDefault="00D31F9E" w:rsidP="0062366D">
            <w:pPr>
              <w:pStyle w:val="a5"/>
              <w:jc w:val="center"/>
              <w:rPr>
                <w:lang w:eastAsia="ru-RU"/>
              </w:rPr>
            </w:pPr>
            <w:r>
              <w:rPr>
                <w:noProof/>
                <w:lang w:eastAsia="ru-RU"/>
              </w:rPr>
              <w:pict>
                <v:shape id="_x0000_s1059" type="#_x0000_t32" style="position:absolute;left:0;text-align:left;margin-left:40.2pt;margin-top:25.15pt;width:0;height:325pt;z-index:251667456" o:connectortype="straight">
                  <v:stroke endarrow="block"/>
                </v:shape>
              </w:pict>
            </w:r>
            <w:r w:rsidRPr="00EF23A5">
              <w:rPr>
                <w:lang w:eastAsia="ru-RU"/>
              </w:rPr>
              <w:t>Акт об отсутствии нарушений</w:t>
            </w:r>
          </w:p>
        </w:tc>
      </w:tr>
    </w:tbl>
    <w:tbl>
      <w:tblPr>
        <w:tblpPr w:leftFromText="180" w:rightFromText="180" w:vertAnchor="text" w:horzAnchor="page" w:tblpX="5293"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D31F9E" w:rsidTr="00D31F9E">
        <w:tblPrEx>
          <w:tblCellMar>
            <w:top w:w="0" w:type="dxa"/>
            <w:bottom w:w="0" w:type="dxa"/>
          </w:tblCellMar>
        </w:tblPrEx>
        <w:trPr>
          <w:trHeight w:val="411"/>
        </w:trPr>
        <w:tc>
          <w:tcPr>
            <w:tcW w:w="2660" w:type="dxa"/>
          </w:tcPr>
          <w:p w:rsidR="00D31F9E" w:rsidRPr="00EF23A5" w:rsidRDefault="00D31F9E" w:rsidP="00D31F9E">
            <w:pPr>
              <w:pStyle w:val="a5"/>
              <w:jc w:val="center"/>
              <w:rPr>
                <w:lang w:eastAsia="ru-RU"/>
              </w:rPr>
            </w:pPr>
            <w:r w:rsidRPr="00EF23A5">
              <w:rPr>
                <w:lang w:eastAsia="ru-RU"/>
              </w:rPr>
              <w:t>Вручение предписания об устранения нарушения</w:t>
            </w:r>
          </w:p>
        </w:tc>
      </w:tr>
    </w:tbl>
    <w:p w:rsidR="00D31F9E" w:rsidRPr="00320A01" w:rsidRDefault="00D31F9E" w:rsidP="00D31F9E">
      <w:pPr>
        <w:rPr>
          <w:vanish/>
        </w:rPr>
      </w:pPr>
      <w:r>
        <w:rPr>
          <w:noProof/>
        </w:rPr>
        <w:pict>
          <v:rect id="_x0000_s1072" style="position:absolute;margin-left:30.5pt;margin-top:9.35pt;width:93pt;height:31.15pt;z-index:251680768;mso-position-horizontal-relative:text;mso-position-vertical-relative:text">
            <v:textbox>
              <w:txbxContent>
                <w:p w:rsidR="00D31F9E" w:rsidRPr="00024E90" w:rsidRDefault="00D31F9E" w:rsidP="00D31F9E">
                  <w:pPr>
                    <w:jc w:val="center"/>
                    <w:rPr>
                      <w:sz w:val="22"/>
                      <w:szCs w:val="22"/>
                    </w:rPr>
                  </w:pPr>
                  <w:r w:rsidRPr="00024E90">
                    <w:t>Выдача предостережени</w:t>
                  </w:r>
                  <w:r w:rsidRPr="00024E90">
                    <w:rPr>
                      <w:sz w:val="22"/>
                      <w:szCs w:val="22"/>
                    </w:rPr>
                    <w:t>я</w:t>
                  </w:r>
                </w:p>
              </w:txbxContent>
            </v:textbox>
          </v:rect>
        </w:pict>
      </w:r>
      <w:r>
        <w:rPr>
          <w:noProof/>
        </w:rPr>
        <w:pict>
          <v:rect id="_x0000_s1073" style="position:absolute;margin-left:270.3pt;margin-top:9.35pt;width:103.5pt;height:31.15pt;z-index:251681792;mso-position-horizontal-relative:text;mso-position-vertical-relative:text">
            <v:textbox>
              <w:txbxContent>
                <w:p w:rsidR="00D31F9E" w:rsidRPr="00024E90" w:rsidRDefault="00D31F9E" w:rsidP="00D31F9E">
                  <w:pPr>
                    <w:jc w:val="center"/>
                  </w:pPr>
                  <w:r w:rsidRPr="00024E90">
                    <w:t>Проведение повторной проверки</w:t>
                  </w:r>
                </w:p>
              </w:txbxContent>
            </v:textbox>
          </v:rect>
        </w:pict>
      </w:r>
    </w:p>
    <w:p w:rsidR="00D31F9E" w:rsidRDefault="00D31F9E" w:rsidP="00D31F9E">
      <w:pPr>
        <w:pStyle w:val="a5"/>
        <w:jc w:val="right"/>
        <w:rPr>
          <w:sz w:val="20"/>
          <w:szCs w:val="20"/>
          <w:lang w:eastAsia="ru-RU"/>
        </w:rPr>
      </w:pPr>
    </w:p>
    <w:p w:rsidR="00D31F9E" w:rsidRDefault="00D31F9E" w:rsidP="00D31F9E">
      <w:pPr>
        <w:pStyle w:val="a5"/>
        <w:jc w:val="right"/>
        <w:rPr>
          <w:sz w:val="20"/>
          <w:szCs w:val="20"/>
          <w:lang w:eastAsia="ru-RU"/>
        </w:rPr>
      </w:pPr>
    </w:p>
    <w:p w:rsidR="00D31F9E" w:rsidRDefault="00D31F9E" w:rsidP="00D31F9E">
      <w:pPr>
        <w:pStyle w:val="a5"/>
        <w:jc w:val="right"/>
        <w:rPr>
          <w:sz w:val="20"/>
          <w:szCs w:val="20"/>
          <w:lang w:eastAsia="ru-RU"/>
        </w:rPr>
      </w:pPr>
      <w:r>
        <w:rPr>
          <w:noProof/>
          <w:sz w:val="20"/>
          <w:szCs w:val="20"/>
          <w:lang w:eastAsia="ru-RU"/>
        </w:rPr>
        <w:pict>
          <v:shape id="_x0000_s1058" type="#_x0000_t32" style="position:absolute;left:0;text-align:left;margin-left:29.35pt;margin-top:4.6pt;width:0;height:9.25pt;z-index:251666432" o:connectortype="straight">
            <v:stroke endarrow="block"/>
          </v:shape>
        </w:pict>
      </w:r>
    </w:p>
    <w:tbl>
      <w:tblPr>
        <w:tblpPr w:leftFromText="180" w:rightFromText="180" w:vertAnchor="text" w:horzAnchor="page" w:tblpX="4565"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tblGrid>
      <w:tr w:rsidR="00D31F9E" w:rsidTr="0062366D">
        <w:tblPrEx>
          <w:tblCellMar>
            <w:top w:w="0" w:type="dxa"/>
            <w:bottom w:w="0" w:type="dxa"/>
          </w:tblCellMar>
        </w:tblPrEx>
        <w:trPr>
          <w:trHeight w:val="351"/>
        </w:trPr>
        <w:tc>
          <w:tcPr>
            <w:tcW w:w="5245" w:type="dxa"/>
          </w:tcPr>
          <w:p w:rsidR="00D31F9E" w:rsidRPr="00EF23A5" w:rsidRDefault="00D31F9E" w:rsidP="0062366D">
            <w:pPr>
              <w:pStyle w:val="a5"/>
              <w:jc w:val="center"/>
              <w:rPr>
                <w:lang w:eastAsia="ru-RU"/>
              </w:rPr>
            </w:pPr>
            <w:r w:rsidRPr="00EF23A5">
              <w:rPr>
                <w:lang w:eastAsia="ru-RU"/>
              </w:rPr>
              <w:t>Наличие административного правонарушения</w:t>
            </w:r>
          </w:p>
        </w:tc>
      </w:tr>
    </w:tbl>
    <w:p w:rsidR="00D31F9E" w:rsidRDefault="00D31F9E" w:rsidP="00D31F9E">
      <w:pPr>
        <w:pStyle w:val="a5"/>
        <w:jc w:val="right"/>
        <w:rPr>
          <w:sz w:val="20"/>
          <w:szCs w:val="20"/>
          <w:lang w:eastAsia="ru-RU"/>
        </w:rPr>
      </w:pPr>
    </w:p>
    <w:p w:rsidR="00D31F9E" w:rsidRDefault="00D31F9E" w:rsidP="00D31F9E">
      <w:pPr>
        <w:pStyle w:val="a5"/>
        <w:jc w:val="right"/>
        <w:rPr>
          <w:sz w:val="20"/>
          <w:szCs w:val="20"/>
          <w:lang w:eastAsia="ru-RU"/>
        </w:rPr>
      </w:pPr>
      <w:r>
        <w:rPr>
          <w:noProof/>
          <w:sz w:val="20"/>
          <w:szCs w:val="20"/>
          <w:lang w:eastAsia="ru-RU"/>
        </w:rPr>
        <w:pict>
          <v:shape id="_x0000_s1061" type="#_x0000_t32" style="position:absolute;left:0;text-align:left;margin-left:233.55pt;margin-top:9.35pt;width:0;height:13.35pt;z-index:251669504" o:connectortype="straight">
            <v:stroke endarrow="block"/>
          </v:shape>
        </w:pict>
      </w:r>
      <w:r>
        <w:rPr>
          <w:noProof/>
          <w:sz w:val="20"/>
          <w:szCs w:val="20"/>
          <w:lang w:eastAsia="ru-RU"/>
        </w:rPr>
        <w:pict>
          <v:shape id="_x0000_s1060" type="#_x0000_t32" style="position:absolute;left:0;text-align:left;margin-left:387.85pt;margin-top:9.35pt;width:0;height:141.95pt;z-index:251668480" o:connectortype="straight">
            <v:stroke endarrow="block"/>
          </v:shape>
        </w:pict>
      </w:r>
    </w:p>
    <w:p w:rsidR="00D31F9E" w:rsidRDefault="00D31F9E" w:rsidP="00D31F9E">
      <w:pPr>
        <w:pStyle w:val="a5"/>
        <w:jc w:val="both"/>
        <w:rPr>
          <w:sz w:val="20"/>
          <w:szCs w:val="20"/>
          <w:lang w:eastAsia="ru-RU"/>
        </w:rPr>
      </w:pPr>
      <w:r>
        <w:rPr>
          <w:sz w:val="20"/>
          <w:szCs w:val="20"/>
          <w:lang w:eastAsia="ru-RU"/>
        </w:rPr>
        <w:t xml:space="preserve">                                                                      Да                                                      Нет</w:t>
      </w: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2"/>
      </w:tblGrid>
      <w:tr w:rsidR="00D31F9E" w:rsidTr="0062366D">
        <w:tblPrEx>
          <w:tblCellMar>
            <w:top w:w="0" w:type="dxa"/>
            <w:bottom w:w="0" w:type="dxa"/>
          </w:tblCellMar>
        </w:tblPrEx>
        <w:trPr>
          <w:trHeight w:val="1358"/>
        </w:trPr>
        <w:tc>
          <w:tcPr>
            <w:tcW w:w="4702" w:type="dxa"/>
          </w:tcPr>
          <w:p w:rsidR="00D31F9E" w:rsidRPr="00EF23A5" w:rsidRDefault="00D31F9E" w:rsidP="0062366D">
            <w:pPr>
              <w:pStyle w:val="a5"/>
              <w:jc w:val="center"/>
              <w:rPr>
                <w:lang w:eastAsia="ru-RU"/>
              </w:rPr>
            </w:pPr>
            <w:r w:rsidRPr="00EF23A5">
              <w:rPr>
                <w:lang w:eastAsia="ru-RU"/>
              </w:rPr>
              <w:t>Подготовка и направление документов в орган, уполномоченный составлять протоколы об административных правонарушениях,  пред</w:t>
            </w:r>
            <w:r w:rsidRPr="00EF23A5">
              <w:rPr>
                <w:lang w:eastAsia="ru-RU"/>
              </w:rPr>
              <w:t>у</w:t>
            </w:r>
            <w:r w:rsidRPr="00EF23A5">
              <w:rPr>
                <w:lang w:eastAsia="ru-RU"/>
              </w:rPr>
              <w:t xml:space="preserve">смотренных законом </w:t>
            </w:r>
            <w:r>
              <w:rPr>
                <w:lang w:eastAsia="ru-RU"/>
              </w:rPr>
              <w:t>Новгородской области</w:t>
            </w:r>
            <w:r w:rsidRPr="00EF23A5">
              <w:rPr>
                <w:lang w:eastAsia="ru-RU"/>
              </w:rPr>
              <w:t xml:space="preserve"> «Об административных правонарушениях»</w:t>
            </w:r>
          </w:p>
        </w:tc>
      </w:tr>
    </w:tbl>
    <w:p w:rsidR="00D31F9E" w:rsidRDefault="00D31F9E" w:rsidP="00D31F9E">
      <w:pPr>
        <w:pStyle w:val="a5"/>
        <w:jc w:val="right"/>
        <w:rPr>
          <w:sz w:val="20"/>
          <w:szCs w:val="20"/>
          <w:lang w:eastAsia="ru-RU"/>
        </w:rPr>
      </w:pPr>
      <w:r>
        <w:rPr>
          <w:noProof/>
          <w:sz w:val="20"/>
          <w:szCs w:val="20"/>
          <w:lang w:eastAsia="ru-RU"/>
        </w:rPr>
        <w:pict>
          <v:shape id="_x0000_s1062" type="#_x0000_t32" style="position:absolute;left:0;text-align:left;margin-left:216.05pt;margin-top:0;width:0;height:12.35pt;z-index:251670528;mso-position-horizontal-relative:text;mso-position-vertical-relative:text" o:connectortype="straight">
            <v:stroke endarrow="block"/>
          </v:shape>
        </w:pict>
      </w: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1"/>
      </w:tblGrid>
      <w:tr w:rsidR="00D31F9E" w:rsidTr="0062366D">
        <w:tblPrEx>
          <w:tblCellMar>
            <w:top w:w="0" w:type="dxa"/>
            <w:bottom w:w="0" w:type="dxa"/>
          </w:tblCellMar>
        </w:tblPrEx>
        <w:trPr>
          <w:trHeight w:val="539"/>
        </w:trPr>
        <w:tc>
          <w:tcPr>
            <w:tcW w:w="4731" w:type="dxa"/>
          </w:tcPr>
          <w:p w:rsidR="00D31F9E" w:rsidRPr="00CB1E29" w:rsidRDefault="00D31F9E" w:rsidP="0062366D">
            <w:pPr>
              <w:pStyle w:val="a5"/>
              <w:jc w:val="center"/>
              <w:rPr>
                <w:lang w:eastAsia="ru-RU"/>
              </w:rPr>
            </w:pPr>
            <w:r>
              <w:rPr>
                <w:noProof/>
                <w:lang w:eastAsia="ru-RU"/>
              </w:rPr>
              <w:pict>
                <v:shape id="_x0000_s1071" type="#_x0000_t32" style="position:absolute;left:0;text-align:left;margin-left:98.45pt;margin-top:26.05pt;width:0;height:13.4pt;z-index:251679744" o:connectortype="straight">
                  <v:stroke endarrow="block"/>
                </v:shape>
              </w:pict>
            </w:r>
            <w:r w:rsidRPr="00CB1E29">
              <w:rPr>
                <w:lang w:eastAsia="ru-RU"/>
              </w:rPr>
              <w:t>Получение информации о рассмотрении дела об административном правонарушении</w:t>
            </w:r>
          </w:p>
        </w:tc>
      </w:tr>
    </w:tbl>
    <w:p w:rsidR="00D31F9E" w:rsidRDefault="00D31F9E" w:rsidP="00D31F9E">
      <w:pPr>
        <w:pStyle w:val="a5"/>
        <w:jc w:val="right"/>
        <w:rPr>
          <w:sz w:val="20"/>
          <w:szCs w:val="20"/>
          <w:lang w:eastAsia="ru-RU"/>
        </w:rPr>
      </w:pPr>
    </w:p>
    <w:tbl>
      <w:tblPr>
        <w:tblW w:w="0" w:type="auto"/>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8"/>
      </w:tblGrid>
      <w:tr w:rsidR="00D31F9E" w:rsidTr="0062366D">
        <w:tblPrEx>
          <w:tblCellMar>
            <w:top w:w="0" w:type="dxa"/>
            <w:bottom w:w="0" w:type="dxa"/>
          </w:tblCellMar>
        </w:tblPrEx>
        <w:trPr>
          <w:trHeight w:val="720"/>
        </w:trPr>
        <w:tc>
          <w:tcPr>
            <w:tcW w:w="6398" w:type="dxa"/>
          </w:tcPr>
          <w:p w:rsidR="00D31F9E" w:rsidRPr="00CB1E29" w:rsidRDefault="00D31F9E" w:rsidP="0062366D">
            <w:pPr>
              <w:pStyle w:val="a5"/>
              <w:jc w:val="center"/>
              <w:rPr>
                <w:lang w:eastAsia="ru-RU"/>
              </w:rPr>
            </w:pPr>
            <w:r w:rsidRPr="00CB1E29">
              <w:rPr>
                <w:lang w:eastAsia="ru-RU"/>
              </w:rPr>
              <w:t>Проверка исполнения предписаний (распоряжений, постановлений) с соблюдением требований к проведению плановой прове</w:t>
            </w:r>
            <w:r w:rsidRPr="00CB1E29">
              <w:rPr>
                <w:lang w:eastAsia="ru-RU"/>
              </w:rPr>
              <w:t>р</w:t>
            </w:r>
            <w:r w:rsidRPr="00CB1E29">
              <w:rPr>
                <w:lang w:eastAsia="ru-RU"/>
              </w:rPr>
              <w:t>ки</w:t>
            </w:r>
          </w:p>
        </w:tc>
      </w:tr>
    </w:tbl>
    <w:p w:rsidR="00D31F9E" w:rsidRDefault="00D31F9E" w:rsidP="00D31F9E">
      <w:pPr>
        <w:pStyle w:val="a5"/>
        <w:jc w:val="right"/>
        <w:rPr>
          <w:sz w:val="20"/>
          <w:szCs w:val="20"/>
          <w:lang w:eastAsia="ru-RU"/>
        </w:rPr>
      </w:pPr>
      <w:r>
        <w:rPr>
          <w:noProof/>
          <w:sz w:val="20"/>
          <w:szCs w:val="20"/>
          <w:lang w:eastAsia="ru-RU"/>
        </w:rPr>
        <w:pict>
          <v:shape id="_x0000_s1070" type="#_x0000_t32" style="position:absolute;left:0;text-align:left;margin-left:216.05pt;margin-top:.65pt;width:0;height:11.3pt;z-index:251678720;mso-position-horizontal-relative:text;mso-position-vertical-relative:text" o:connectortype="straight">
            <v:stroke endarrow="block"/>
          </v:shape>
        </w:pic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tblGrid>
      <w:tr w:rsidR="00D31F9E" w:rsidTr="0062366D">
        <w:tblPrEx>
          <w:tblCellMar>
            <w:top w:w="0" w:type="dxa"/>
            <w:bottom w:w="0" w:type="dxa"/>
          </w:tblCellMar>
        </w:tblPrEx>
        <w:trPr>
          <w:trHeight w:val="296"/>
        </w:trPr>
        <w:tc>
          <w:tcPr>
            <w:tcW w:w="2977" w:type="dxa"/>
          </w:tcPr>
          <w:p w:rsidR="00D31F9E" w:rsidRPr="00CB1E29" w:rsidRDefault="00D31F9E" w:rsidP="0062366D">
            <w:pPr>
              <w:pStyle w:val="a5"/>
              <w:jc w:val="center"/>
              <w:rPr>
                <w:lang w:eastAsia="ru-RU"/>
              </w:rPr>
            </w:pPr>
            <w:r w:rsidRPr="00CB1E29">
              <w:rPr>
                <w:lang w:eastAsia="ru-RU"/>
              </w:rPr>
              <w:t>Нарушение устранено</w:t>
            </w:r>
          </w:p>
        </w:tc>
      </w:tr>
    </w:tbl>
    <w:p w:rsidR="00D31F9E" w:rsidRDefault="00D31F9E" w:rsidP="00D31F9E">
      <w:pPr>
        <w:pStyle w:val="a5"/>
        <w:jc w:val="both"/>
        <w:rPr>
          <w:sz w:val="20"/>
          <w:szCs w:val="20"/>
          <w:lang w:eastAsia="ru-RU"/>
        </w:rPr>
      </w:pPr>
      <w:r>
        <w:rPr>
          <w:noProof/>
          <w:sz w:val="20"/>
          <w:szCs w:val="20"/>
          <w:lang w:eastAsia="ru-RU"/>
        </w:rPr>
        <w:pict>
          <v:shape id="_x0000_s1069" type="#_x0000_t32" style="position:absolute;left:0;text-align:left;margin-left:261.35pt;margin-top:.05pt;width:0;height:11.35pt;z-index:251677696;mso-position-horizontal-relative:text;mso-position-vertical-relative:text" o:connectortype="straight">
            <v:stroke endarrow="block"/>
          </v:shape>
        </w:pict>
      </w:r>
      <w:r>
        <w:rPr>
          <w:noProof/>
          <w:sz w:val="20"/>
          <w:szCs w:val="20"/>
          <w:lang w:eastAsia="ru-RU"/>
        </w:rPr>
        <w:pict>
          <v:shape id="_x0000_s1063" type="#_x0000_t32" style="position:absolute;left:0;text-align:left;margin-left:113.2pt;margin-top:.05pt;width:40.15pt;height:89.5pt;flip:x;z-index:251671552;mso-position-horizontal-relative:text;mso-position-vertical-relative:text" o:connectortype="straight">
            <v:stroke endarrow="block"/>
          </v:shape>
        </w:pict>
      </w:r>
      <w:r>
        <w:rPr>
          <w:sz w:val="20"/>
          <w:szCs w:val="20"/>
          <w:lang w:eastAsia="ru-RU"/>
        </w:rPr>
        <w:t xml:space="preserve">                                           Да                                         Нет</w:t>
      </w:r>
    </w:p>
    <w:tbl>
      <w:tblPr>
        <w:tblW w:w="0" w:type="auto"/>
        <w:tblInd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6"/>
      </w:tblGrid>
      <w:tr w:rsidR="00D31F9E" w:rsidTr="0062366D">
        <w:tblPrEx>
          <w:tblCellMar>
            <w:top w:w="0" w:type="dxa"/>
            <w:bottom w:w="0" w:type="dxa"/>
          </w:tblCellMar>
        </w:tblPrEx>
        <w:trPr>
          <w:trHeight w:val="1131"/>
        </w:trPr>
        <w:tc>
          <w:tcPr>
            <w:tcW w:w="5606" w:type="dxa"/>
          </w:tcPr>
          <w:p w:rsidR="00D31F9E" w:rsidRPr="00D8488E" w:rsidRDefault="00D31F9E" w:rsidP="0062366D">
            <w:pPr>
              <w:pStyle w:val="a5"/>
              <w:jc w:val="center"/>
              <w:rPr>
                <w:lang w:eastAsia="ru-RU"/>
              </w:rPr>
            </w:pPr>
            <w:r w:rsidRPr="00D8488E">
              <w:rPr>
                <w:lang w:eastAsia="ru-RU"/>
              </w:rPr>
              <w:t xml:space="preserve">Подготовка и направление документов в орган, уполномоченный составлять протоколы об административных правонарушениях, предусмотренных законом </w:t>
            </w:r>
            <w:r>
              <w:rPr>
                <w:lang w:eastAsia="ru-RU"/>
              </w:rPr>
              <w:t>Новгоро</w:t>
            </w:r>
            <w:r>
              <w:rPr>
                <w:lang w:eastAsia="ru-RU"/>
              </w:rPr>
              <w:t>д</w:t>
            </w:r>
            <w:r>
              <w:rPr>
                <w:lang w:eastAsia="ru-RU"/>
              </w:rPr>
              <w:t>ской области</w:t>
            </w:r>
            <w:r w:rsidRPr="00D8488E">
              <w:rPr>
                <w:lang w:eastAsia="ru-RU"/>
              </w:rPr>
              <w:t xml:space="preserve"> «Об административных правонарушениях»</w:t>
            </w:r>
          </w:p>
        </w:tc>
      </w:tr>
    </w:tbl>
    <w:p w:rsidR="00D31F9E" w:rsidRDefault="00D31F9E" w:rsidP="00D31F9E">
      <w:pPr>
        <w:pStyle w:val="a5"/>
        <w:jc w:val="right"/>
        <w:rPr>
          <w:sz w:val="20"/>
          <w:szCs w:val="20"/>
          <w:lang w:eastAsia="ru-RU"/>
        </w:rPr>
      </w:pPr>
      <w:r>
        <w:rPr>
          <w:noProof/>
          <w:sz w:val="20"/>
          <w:szCs w:val="20"/>
          <w:lang w:eastAsia="ru-RU"/>
        </w:rPr>
        <w:pict>
          <v:shape id="_x0000_s1068" type="#_x0000_t32" style="position:absolute;left:0;text-align:left;margin-left:301.45pt;margin-top:.45pt;width:0;height:13.35pt;z-index:251676672;mso-position-horizontal-relative:text;mso-position-vertical-relative:text" o:connectortype="straight">
            <v:stroke endarrow="block"/>
          </v:shape>
        </w:pic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7"/>
        <w:gridCol w:w="453"/>
        <w:gridCol w:w="5657"/>
      </w:tblGrid>
      <w:tr w:rsidR="00D31F9E" w:rsidRPr="00D8488E" w:rsidTr="0062366D">
        <w:tblPrEx>
          <w:tblCellMar>
            <w:top w:w="0" w:type="dxa"/>
            <w:bottom w:w="0" w:type="dxa"/>
          </w:tblCellMar>
        </w:tblPrEx>
        <w:trPr>
          <w:trHeight w:val="494"/>
        </w:trPr>
        <w:tc>
          <w:tcPr>
            <w:tcW w:w="3127" w:type="dxa"/>
          </w:tcPr>
          <w:p w:rsidR="00D31F9E" w:rsidRPr="00D8488E" w:rsidRDefault="00D31F9E" w:rsidP="0062366D">
            <w:pPr>
              <w:pStyle w:val="a5"/>
              <w:jc w:val="center"/>
              <w:rPr>
                <w:lang w:eastAsia="ru-RU"/>
              </w:rPr>
            </w:pPr>
            <w:r>
              <w:rPr>
                <w:noProof/>
                <w:lang w:eastAsia="ru-RU"/>
              </w:rPr>
              <w:pict>
                <v:shape id="_x0000_s1066" type="#_x0000_t32" style="position:absolute;left:0;text-align:left;margin-left:149.9pt;margin-top:13.1pt;width:23.7pt;height:.05pt;flip:x;z-index:251674624" o:connectortype="straight">
                  <v:stroke endarrow="block"/>
                </v:shape>
              </w:pict>
            </w:r>
            <w:r w:rsidRPr="00D8488E">
              <w:rPr>
                <w:lang w:eastAsia="ru-RU"/>
              </w:rPr>
              <w:t>Вид проверки</w:t>
            </w:r>
          </w:p>
        </w:tc>
        <w:tc>
          <w:tcPr>
            <w:tcW w:w="453" w:type="dxa"/>
            <w:tcBorders>
              <w:top w:val="nil"/>
              <w:bottom w:val="nil"/>
            </w:tcBorders>
            <w:shd w:val="clear" w:color="auto" w:fill="auto"/>
          </w:tcPr>
          <w:p w:rsidR="00D31F9E" w:rsidRPr="00D8488E" w:rsidRDefault="00D31F9E" w:rsidP="0062366D">
            <w:pPr>
              <w:jc w:val="center"/>
              <w:rPr>
                <w:sz w:val="22"/>
                <w:szCs w:val="22"/>
              </w:rPr>
            </w:pPr>
          </w:p>
        </w:tc>
        <w:tc>
          <w:tcPr>
            <w:tcW w:w="5657" w:type="dxa"/>
            <w:shd w:val="clear" w:color="auto" w:fill="auto"/>
          </w:tcPr>
          <w:p w:rsidR="00D31F9E" w:rsidRPr="00D8488E" w:rsidRDefault="00D31F9E" w:rsidP="0062366D">
            <w:pPr>
              <w:jc w:val="center"/>
              <w:rPr>
                <w:sz w:val="22"/>
                <w:szCs w:val="22"/>
              </w:rPr>
            </w:pPr>
            <w:r w:rsidRPr="00D8488E">
              <w:rPr>
                <w:sz w:val="22"/>
                <w:szCs w:val="22"/>
              </w:rPr>
              <w:t>Подготовка и направление документов в суд</w:t>
            </w:r>
          </w:p>
        </w:tc>
      </w:tr>
    </w:tbl>
    <w:p w:rsidR="00D31F9E" w:rsidRPr="00D8488E" w:rsidRDefault="00D31F9E" w:rsidP="00D31F9E">
      <w:pPr>
        <w:pStyle w:val="a5"/>
        <w:jc w:val="center"/>
        <w:rPr>
          <w:lang w:eastAsia="ru-RU"/>
        </w:rPr>
      </w:pPr>
      <w:r>
        <w:rPr>
          <w:noProof/>
          <w:lang w:eastAsia="ru-RU"/>
        </w:rPr>
        <w:pict>
          <v:shape id="_x0000_s1065" type="#_x0000_t32" style="position:absolute;left:0;text-align:left;margin-left:113.2pt;margin-top:1.3pt;width:0;height:11.3pt;z-index:251673600;mso-position-horizontal-relative:text;mso-position-vertical-relative:text" o:connectortype="straight">
            <v:stroke endarrow="block"/>
          </v:shape>
        </w:pict>
      </w:r>
      <w:r>
        <w:rPr>
          <w:noProof/>
          <w:lang w:eastAsia="ru-RU"/>
        </w:rPr>
        <w:pict>
          <v:shape id="_x0000_s1064" type="#_x0000_t32" style="position:absolute;left:0;text-align:left;margin-left:65.9pt;margin-top:1.3pt;width:0;height:45.25pt;z-index:251672576;mso-position-horizontal-relative:text;mso-position-vertical-relative:text" o:connectortype="straight">
            <v:stroke endarrow="block"/>
          </v:shape>
        </w:pict>
      </w: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4"/>
      </w:tblGrid>
      <w:tr w:rsidR="00D31F9E" w:rsidRPr="00D8488E" w:rsidTr="0062366D">
        <w:tblPrEx>
          <w:tblCellMar>
            <w:top w:w="0" w:type="dxa"/>
            <w:bottom w:w="0" w:type="dxa"/>
          </w:tblCellMar>
        </w:tblPrEx>
        <w:trPr>
          <w:trHeight w:val="293"/>
        </w:trPr>
        <w:tc>
          <w:tcPr>
            <w:tcW w:w="3394" w:type="dxa"/>
          </w:tcPr>
          <w:p w:rsidR="00D31F9E" w:rsidRPr="00D8488E" w:rsidRDefault="00D31F9E" w:rsidP="0062366D">
            <w:pPr>
              <w:pStyle w:val="a5"/>
              <w:jc w:val="center"/>
              <w:rPr>
                <w:lang w:eastAsia="ru-RU"/>
              </w:rPr>
            </w:pPr>
            <w:r w:rsidRPr="00D8488E">
              <w:rPr>
                <w:lang w:eastAsia="ru-RU"/>
              </w:rPr>
              <w:t>Ответ на обращение</w:t>
            </w:r>
          </w:p>
        </w:tc>
      </w:tr>
    </w:tbl>
    <w:p w:rsidR="00D31F9E" w:rsidRPr="00D8488E" w:rsidRDefault="00D31F9E" w:rsidP="00D31F9E">
      <w:pPr>
        <w:pStyle w:val="a5"/>
        <w:rPr>
          <w:lang w:eastAsia="ru-RU"/>
        </w:rPr>
      </w:pPr>
      <w:r>
        <w:rPr>
          <w:noProof/>
          <w:lang w:eastAsia="ru-RU"/>
        </w:rPr>
        <w:pict>
          <v:shape id="_x0000_s1067" type="#_x0000_t32" style="position:absolute;margin-left:195.5pt;margin-top:-.25pt;width:1.05pt;height:18.5pt;z-index:251675648;mso-position-horizontal-relative:text;mso-position-vertical-relative:text" o:connectortype="straight">
            <v:stroke endarrow="block"/>
          </v:shape>
        </w:pict>
      </w:r>
      <w:r>
        <w:rPr>
          <w:lang w:eastAsia="ru-RU"/>
        </w:rPr>
        <w:t>плановая                                                                                                                                         внеплановая</w:t>
      </w: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D31F9E" w:rsidRPr="00D8488E" w:rsidTr="0062366D">
        <w:tblPrEx>
          <w:tblCellMar>
            <w:top w:w="0" w:type="dxa"/>
            <w:bottom w:w="0" w:type="dxa"/>
          </w:tblCellMar>
        </w:tblPrEx>
        <w:trPr>
          <w:trHeight w:val="275"/>
        </w:trPr>
        <w:tc>
          <w:tcPr>
            <w:tcW w:w="9747" w:type="dxa"/>
          </w:tcPr>
          <w:p w:rsidR="00D31F9E" w:rsidRPr="00D8488E" w:rsidRDefault="00D31F9E" w:rsidP="0062366D">
            <w:pPr>
              <w:pStyle w:val="a5"/>
              <w:jc w:val="center"/>
              <w:rPr>
                <w:lang w:eastAsia="ru-RU"/>
              </w:rPr>
            </w:pPr>
            <w:r w:rsidRPr="00D8488E">
              <w:rPr>
                <w:lang w:eastAsia="ru-RU"/>
              </w:rPr>
              <w:t>Хранение материалов в соответствии с инс</w:t>
            </w:r>
            <w:r>
              <w:rPr>
                <w:lang w:eastAsia="ru-RU"/>
              </w:rPr>
              <w:t>т</w:t>
            </w:r>
            <w:r w:rsidRPr="00D8488E">
              <w:rPr>
                <w:lang w:eastAsia="ru-RU"/>
              </w:rPr>
              <w:t>рукцией по делопроизводству и передаче дел в архив</w:t>
            </w:r>
          </w:p>
        </w:tc>
      </w:tr>
    </w:tbl>
    <w:p w:rsidR="00D31F9E" w:rsidRDefault="00D31F9E" w:rsidP="00D31F9E"/>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D31F9E" w:rsidRDefault="00D31F9E"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051A02" w:rsidRDefault="00051A02" w:rsidP="00051A02"/>
    <w:p w:rsidR="005008BB" w:rsidRPr="00C009F7" w:rsidRDefault="005008BB"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2530E0">
            <w:pPr>
              <w:pStyle w:val="a5"/>
              <w:spacing w:line="276" w:lineRule="auto"/>
              <w:rPr>
                <w:rFonts w:ascii="Times New Roman" w:hAnsi="Times New Roman"/>
                <w:color w:val="7030A0"/>
              </w:rPr>
            </w:pPr>
            <w:r w:rsidRPr="00E0651E">
              <w:rPr>
                <w:color w:val="7030A0"/>
              </w:rPr>
              <w:t xml:space="preserve">Вестник </w:t>
            </w:r>
            <w:r w:rsidR="00BD4B30">
              <w:rPr>
                <w:color w:val="7030A0"/>
              </w:rPr>
              <w:t>Лянинского сельсовета № 1</w:t>
            </w:r>
            <w:r w:rsidR="002530E0">
              <w:rPr>
                <w:color w:val="7030A0"/>
              </w:rPr>
              <w:t>4</w:t>
            </w:r>
            <w:r w:rsidR="00242360">
              <w:rPr>
                <w:color w:val="7030A0"/>
              </w:rPr>
              <w:t xml:space="preserve"> от </w:t>
            </w:r>
            <w:r w:rsidR="002530E0">
              <w:rPr>
                <w:color w:val="7030A0"/>
              </w:rPr>
              <w:t>24</w:t>
            </w:r>
            <w:r w:rsidR="001A5CC3">
              <w:rPr>
                <w:color w:val="7030A0"/>
              </w:rPr>
              <w:t>.0</w:t>
            </w:r>
            <w:r w:rsidR="0026499B">
              <w:rPr>
                <w:color w:val="7030A0"/>
              </w:rPr>
              <w:t>4</w:t>
            </w:r>
            <w:r w:rsidR="001A5CC3">
              <w:rPr>
                <w:color w:val="7030A0"/>
              </w:rPr>
              <w:t>.2020</w:t>
            </w:r>
            <w:r>
              <w:rPr>
                <w:color w:val="7030A0"/>
              </w:rPr>
              <w:t xml:space="preserve"> </w:t>
            </w:r>
            <w:r w:rsidRPr="00E0651E">
              <w:rPr>
                <w:color w:val="7030A0"/>
              </w:rPr>
              <w:t xml:space="preserve">г.     </w:t>
            </w:r>
          </w:p>
        </w:tc>
      </w:tr>
    </w:tbl>
    <w:p w:rsidR="007B75EC" w:rsidRDefault="007B75EC" w:rsidP="007D2F8A"/>
    <w:sectPr w:rsidR="007B75EC" w:rsidSect="002530E0">
      <w:pgSz w:w="11906" w:h="16838"/>
      <w:pgMar w:top="28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17" w:rsidRDefault="00CF2E17" w:rsidP="00F751C9">
      <w:r>
        <w:separator/>
      </w:r>
    </w:p>
  </w:endnote>
  <w:endnote w:type="continuationSeparator" w:id="1">
    <w:p w:rsidR="00CF2E17" w:rsidRDefault="00CF2E17"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C332A3"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C332A3"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D31F9E">
      <w:rPr>
        <w:rStyle w:val="afe"/>
        <w:noProof/>
      </w:rPr>
      <w:t>53</w:t>
    </w:r>
    <w:r>
      <w:rPr>
        <w:rStyle w:val="afe"/>
      </w:rPr>
      <w:fldChar w:fldCharType="end"/>
    </w:r>
  </w:p>
  <w:p w:rsidR="002D4805" w:rsidRDefault="002D4805" w:rsidP="00BA7F5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17" w:rsidRDefault="00CF2E17" w:rsidP="00F751C9">
      <w:r>
        <w:separator/>
      </w:r>
    </w:p>
  </w:footnote>
  <w:footnote w:type="continuationSeparator" w:id="1">
    <w:p w:rsidR="00CF2E17" w:rsidRDefault="00CF2E17" w:rsidP="00F7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7020374"/>
    <w:multiLevelType w:val="hybridMultilevel"/>
    <w:tmpl w:val="A8FEBF9A"/>
    <w:lvl w:ilvl="0" w:tplc="F11692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7">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8">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0">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2">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13">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5">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6">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7">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02655F7"/>
    <w:multiLevelType w:val="hybridMultilevel"/>
    <w:tmpl w:val="02D873B8"/>
    <w:lvl w:ilvl="0" w:tplc="EA6CB3DE">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9">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24">
    <w:nsid w:val="37934AA2"/>
    <w:multiLevelType w:val="hybridMultilevel"/>
    <w:tmpl w:val="98C2C7A6"/>
    <w:lvl w:ilvl="0" w:tplc="D1842C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7">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28">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3D30E26"/>
    <w:multiLevelType w:val="hybridMultilevel"/>
    <w:tmpl w:val="08F61144"/>
    <w:lvl w:ilvl="0" w:tplc="1E8A0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4DE0BC6"/>
    <w:multiLevelType w:val="multilevel"/>
    <w:tmpl w:val="F4040966"/>
    <w:lvl w:ilvl="0">
      <w:start w:val="1"/>
      <w:numFmt w:val="decimal"/>
      <w:lvlText w:val="%1."/>
      <w:lvlJc w:val="left"/>
      <w:pPr>
        <w:ind w:left="1155" w:hanging="630"/>
      </w:pPr>
      <w:rPr>
        <w:rFonts w:hint="default"/>
        <w:color w:val="auto"/>
      </w:rPr>
    </w:lvl>
    <w:lvl w:ilvl="1">
      <w:start w:val="1"/>
      <w:numFmt w:val="decimal"/>
      <w:isLgl/>
      <w:lvlText w:val="%1.%2."/>
      <w:lvlJc w:val="left"/>
      <w:pPr>
        <w:ind w:left="1875" w:hanging="720"/>
      </w:pPr>
      <w:rPr>
        <w:rFonts w:hint="default"/>
        <w:color w:val="000000"/>
      </w:rPr>
    </w:lvl>
    <w:lvl w:ilvl="2">
      <w:start w:val="1"/>
      <w:numFmt w:val="decimal"/>
      <w:isLgl/>
      <w:lvlText w:val="%1.%2.%3."/>
      <w:lvlJc w:val="left"/>
      <w:pPr>
        <w:ind w:left="2505" w:hanging="720"/>
      </w:pPr>
      <w:rPr>
        <w:rFonts w:hint="default"/>
        <w:color w:val="000000"/>
      </w:rPr>
    </w:lvl>
    <w:lvl w:ilvl="3">
      <w:start w:val="1"/>
      <w:numFmt w:val="decimal"/>
      <w:isLgl/>
      <w:lvlText w:val="%1.%2.%3.%4."/>
      <w:lvlJc w:val="left"/>
      <w:pPr>
        <w:ind w:left="3495" w:hanging="1080"/>
      </w:pPr>
      <w:rPr>
        <w:rFonts w:hint="default"/>
        <w:color w:val="000000"/>
      </w:rPr>
    </w:lvl>
    <w:lvl w:ilvl="4">
      <w:start w:val="1"/>
      <w:numFmt w:val="decimal"/>
      <w:isLgl/>
      <w:lvlText w:val="%1.%2.%3.%4.%5."/>
      <w:lvlJc w:val="left"/>
      <w:pPr>
        <w:ind w:left="4125" w:hanging="1080"/>
      </w:pPr>
      <w:rPr>
        <w:rFonts w:hint="default"/>
        <w:color w:val="000000"/>
      </w:rPr>
    </w:lvl>
    <w:lvl w:ilvl="5">
      <w:start w:val="1"/>
      <w:numFmt w:val="decimal"/>
      <w:isLgl/>
      <w:lvlText w:val="%1.%2.%3.%4.%5.%6."/>
      <w:lvlJc w:val="left"/>
      <w:pPr>
        <w:ind w:left="5115" w:hanging="1440"/>
      </w:pPr>
      <w:rPr>
        <w:rFonts w:hint="default"/>
        <w:color w:val="000000"/>
      </w:rPr>
    </w:lvl>
    <w:lvl w:ilvl="6">
      <w:start w:val="1"/>
      <w:numFmt w:val="decimal"/>
      <w:isLgl/>
      <w:lvlText w:val="%1.%2.%3.%4.%5.%6.%7."/>
      <w:lvlJc w:val="left"/>
      <w:pPr>
        <w:ind w:left="6105" w:hanging="1800"/>
      </w:pPr>
      <w:rPr>
        <w:rFonts w:hint="default"/>
        <w:color w:val="000000"/>
      </w:rPr>
    </w:lvl>
    <w:lvl w:ilvl="7">
      <w:start w:val="1"/>
      <w:numFmt w:val="decimal"/>
      <w:isLgl/>
      <w:lvlText w:val="%1.%2.%3.%4.%5.%6.%7.%8."/>
      <w:lvlJc w:val="left"/>
      <w:pPr>
        <w:ind w:left="6735" w:hanging="1800"/>
      </w:pPr>
      <w:rPr>
        <w:rFonts w:hint="default"/>
        <w:color w:val="000000"/>
      </w:rPr>
    </w:lvl>
    <w:lvl w:ilvl="8">
      <w:start w:val="1"/>
      <w:numFmt w:val="decimal"/>
      <w:isLgl/>
      <w:lvlText w:val="%1.%2.%3.%4.%5.%6.%7.%8.%9."/>
      <w:lvlJc w:val="left"/>
      <w:pPr>
        <w:ind w:left="7725" w:hanging="2160"/>
      </w:pPr>
      <w:rPr>
        <w:rFonts w:hint="default"/>
        <w:color w:val="000000"/>
      </w:rPr>
    </w:lvl>
  </w:abstractNum>
  <w:abstractNum w:abstractNumId="36">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37">
    <w:nsid w:val="59CA70B6"/>
    <w:multiLevelType w:val="multilevel"/>
    <w:tmpl w:val="ECF8684A"/>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5AB93B37"/>
    <w:multiLevelType w:val="hybridMultilevel"/>
    <w:tmpl w:val="517A267C"/>
    <w:lvl w:ilvl="0" w:tplc="069CE958">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nsid w:val="5E0109F3"/>
    <w:multiLevelType w:val="hybridMultilevel"/>
    <w:tmpl w:val="852EDC50"/>
    <w:lvl w:ilvl="0" w:tplc="68A63E78">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1">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43">
    <w:nsid w:val="62D84D8C"/>
    <w:multiLevelType w:val="hybridMultilevel"/>
    <w:tmpl w:val="B174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404346"/>
    <w:multiLevelType w:val="hybridMultilevel"/>
    <w:tmpl w:val="52CC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46">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47">
    <w:nsid w:val="77820B1E"/>
    <w:multiLevelType w:val="singleLevel"/>
    <w:tmpl w:val="6B365D8C"/>
    <w:lvl w:ilvl="0">
      <w:numFmt w:val="bullet"/>
      <w:lvlText w:val="-"/>
      <w:lvlJc w:val="left"/>
      <w:pPr>
        <w:tabs>
          <w:tab w:val="num" w:pos="1069"/>
        </w:tabs>
        <w:ind w:left="1069" w:hanging="360"/>
      </w:pPr>
      <w:rPr>
        <w:rFonts w:hint="default"/>
      </w:rPr>
    </w:lvl>
  </w:abstractNum>
  <w:abstractNum w:abstractNumId="48">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9">
    <w:nsid w:val="7A990F70"/>
    <w:multiLevelType w:val="hybridMultilevel"/>
    <w:tmpl w:val="05107918"/>
    <w:lvl w:ilvl="0" w:tplc="CA76B0D8">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E3104E4"/>
    <w:multiLevelType w:val="hybridMultilevel"/>
    <w:tmpl w:val="F3F2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7"/>
  </w:num>
  <w:num w:numId="4">
    <w:abstractNumId w:val="3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1"/>
  </w:num>
  <w:num w:numId="10">
    <w:abstractNumId w:val="46"/>
  </w:num>
  <w:num w:numId="11">
    <w:abstractNumId w:val="15"/>
  </w:num>
  <w:num w:numId="12">
    <w:abstractNumId w:val="36"/>
  </w:num>
  <w:num w:numId="13">
    <w:abstractNumId w:val="16"/>
  </w:num>
  <w:num w:numId="14">
    <w:abstractNumId w:val="6"/>
  </w:num>
  <w:num w:numId="15">
    <w:abstractNumId w:val="27"/>
  </w:num>
  <w:num w:numId="16">
    <w:abstractNumId w:val="47"/>
  </w:num>
  <w:num w:numId="17">
    <w:abstractNumId w:val="12"/>
  </w:num>
  <w:num w:numId="18">
    <w:abstractNumId w:val="26"/>
  </w:num>
  <w:num w:numId="19">
    <w:abstractNumId w:val="23"/>
  </w:num>
  <w:num w:numId="20">
    <w:abstractNumId w:val="7"/>
  </w:num>
  <w:num w:numId="21">
    <w:abstractNumId w:val="48"/>
  </w:num>
  <w:num w:numId="22">
    <w:abstractNumId w:val="40"/>
  </w:num>
  <w:num w:numId="23">
    <w:abstractNumId w:val="22"/>
  </w:num>
  <w:num w:numId="24">
    <w:abstractNumId w:val="30"/>
  </w:num>
  <w:num w:numId="25">
    <w:abstractNumId w:val="45"/>
  </w:num>
  <w:num w:numId="26">
    <w:abstractNumId w:val="25"/>
  </w:num>
  <w:num w:numId="27">
    <w:abstractNumId w:val="33"/>
  </w:num>
  <w:num w:numId="28">
    <w:abstractNumId w:val="13"/>
  </w:num>
  <w:num w:numId="29">
    <w:abstractNumId w:val="14"/>
  </w:num>
  <w:num w:numId="30">
    <w:abstractNumId w:val="9"/>
  </w:num>
  <w:num w:numId="31">
    <w:abstractNumId w:val="28"/>
  </w:num>
  <w:num w:numId="32">
    <w:abstractNumId w:val="29"/>
  </w:num>
  <w:num w:numId="33">
    <w:abstractNumId w:val="11"/>
  </w:num>
  <w:num w:numId="34">
    <w:abstractNumId w:val="5"/>
  </w:num>
  <w:num w:numId="35">
    <w:abstractNumId w:val="8"/>
  </w:num>
  <w:num w:numId="36">
    <w:abstractNumId w:val="42"/>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9"/>
  </w:num>
  <w:num w:numId="41">
    <w:abstractNumId w:val="44"/>
  </w:num>
  <w:num w:numId="42">
    <w:abstractNumId w:val="49"/>
  </w:num>
  <w:num w:numId="43">
    <w:abstractNumId w:val="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0"/>
  </w:num>
  <w:num w:numId="47">
    <w:abstractNumId w:val="5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733"/>
    <w:rsid w:val="00023977"/>
    <w:rsid w:val="000319EA"/>
    <w:rsid w:val="00032737"/>
    <w:rsid w:val="00040356"/>
    <w:rsid w:val="00041768"/>
    <w:rsid w:val="00043DA6"/>
    <w:rsid w:val="00051A02"/>
    <w:rsid w:val="00053305"/>
    <w:rsid w:val="000633BA"/>
    <w:rsid w:val="00064124"/>
    <w:rsid w:val="00066D13"/>
    <w:rsid w:val="00067771"/>
    <w:rsid w:val="000747C2"/>
    <w:rsid w:val="00075933"/>
    <w:rsid w:val="00076D9D"/>
    <w:rsid w:val="00077261"/>
    <w:rsid w:val="00083E61"/>
    <w:rsid w:val="000861B0"/>
    <w:rsid w:val="000866F1"/>
    <w:rsid w:val="00087792"/>
    <w:rsid w:val="00087E73"/>
    <w:rsid w:val="000910DC"/>
    <w:rsid w:val="000A55EF"/>
    <w:rsid w:val="000B0308"/>
    <w:rsid w:val="000B767F"/>
    <w:rsid w:val="000C2CDD"/>
    <w:rsid w:val="000C4C2B"/>
    <w:rsid w:val="000D3194"/>
    <w:rsid w:val="000D3560"/>
    <w:rsid w:val="000D4C0C"/>
    <w:rsid w:val="000D70A0"/>
    <w:rsid w:val="000E1260"/>
    <w:rsid w:val="000E61F0"/>
    <w:rsid w:val="001007E0"/>
    <w:rsid w:val="001019AB"/>
    <w:rsid w:val="001023E3"/>
    <w:rsid w:val="001055CC"/>
    <w:rsid w:val="001133C9"/>
    <w:rsid w:val="001139C3"/>
    <w:rsid w:val="0012262D"/>
    <w:rsid w:val="00124D43"/>
    <w:rsid w:val="00125A6E"/>
    <w:rsid w:val="00132903"/>
    <w:rsid w:val="00133FBA"/>
    <w:rsid w:val="00144844"/>
    <w:rsid w:val="00150E3D"/>
    <w:rsid w:val="0015212C"/>
    <w:rsid w:val="00160C55"/>
    <w:rsid w:val="00161801"/>
    <w:rsid w:val="00162EDD"/>
    <w:rsid w:val="00165028"/>
    <w:rsid w:val="00170010"/>
    <w:rsid w:val="00171E23"/>
    <w:rsid w:val="0017423A"/>
    <w:rsid w:val="00175A88"/>
    <w:rsid w:val="00192654"/>
    <w:rsid w:val="001A0D00"/>
    <w:rsid w:val="001A22F0"/>
    <w:rsid w:val="001A2E6E"/>
    <w:rsid w:val="001A2FD4"/>
    <w:rsid w:val="001A54EC"/>
    <w:rsid w:val="001A5CC3"/>
    <w:rsid w:val="001B303C"/>
    <w:rsid w:val="001B43AE"/>
    <w:rsid w:val="001B5C3B"/>
    <w:rsid w:val="001C0BD9"/>
    <w:rsid w:val="001C2E32"/>
    <w:rsid w:val="001D6D71"/>
    <w:rsid w:val="001E2BA3"/>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530E0"/>
    <w:rsid w:val="00263B9E"/>
    <w:rsid w:val="0026499B"/>
    <w:rsid w:val="00270F7D"/>
    <w:rsid w:val="0028116C"/>
    <w:rsid w:val="002825D2"/>
    <w:rsid w:val="00292C6F"/>
    <w:rsid w:val="002A06C4"/>
    <w:rsid w:val="002A0F13"/>
    <w:rsid w:val="002B0989"/>
    <w:rsid w:val="002B297B"/>
    <w:rsid w:val="002B49B4"/>
    <w:rsid w:val="002B4FF7"/>
    <w:rsid w:val="002B7727"/>
    <w:rsid w:val="002D3163"/>
    <w:rsid w:val="002D4805"/>
    <w:rsid w:val="002D5FE2"/>
    <w:rsid w:val="002E014E"/>
    <w:rsid w:val="002E6715"/>
    <w:rsid w:val="002E7346"/>
    <w:rsid w:val="002F09C9"/>
    <w:rsid w:val="002F1D2E"/>
    <w:rsid w:val="002F2DCD"/>
    <w:rsid w:val="003038E2"/>
    <w:rsid w:val="00307A5F"/>
    <w:rsid w:val="00310AE4"/>
    <w:rsid w:val="00314EE6"/>
    <w:rsid w:val="00316363"/>
    <w:rsid w:val="003212CE"/>
    <w:rsid w:val="00332B51"/>
    <w:rsid w:val="003343D6"/>
    <w:rsid w:val="00337473"/>
    <w:rsid w:val="003379C5"/>
    <w:rsid w:val="00340F21"/>
    <w:rsid w:val="003424F1"/>
    <w:rsid w:val="00343ED2"/>
    <w:rsid w:val="0035258D"/>
    <w:rsid w:val="00354CEC"/>
    <w:rsid w:val="00355FA4"/>
    <w:rsid w:val="003566B3"/>
    <w:rsid w:val="003609F1"/>
    <w:rsid w:val="003659C7"/>
    <w:rsid w:val="00371A91"/>
    <w:rsid w:val="00371CE6"/>
    <w:rsid w:val="003752B9"/>
    <w:rsid w:val="00383715"/>
    <w:rsid w:val="00386CE2"/>
    <w:rsid w:val="00390FD3"/>
    <w:rsid w:val="003937A7"/>
    <w:rsid w:val="003949C9"/>
    <w:rsid w:val="003A0C99"/>
    <w:rsid w:val="003A239E"/>
    <w:rsid w:val="003B30FB"/>
    <w:rsid w:val="003B3947"/>
    <w:rsid w:val="003C1806"/>
    <w:rsid w:val="003D1D9D"/>
    <w:rsid w:val="003D411D"/>
    <w:rsid w:val="003D4F4B"/>
    <w:rsid w:val="003D5345"/>
    <w:rsid w:val="003E783C"/>
    <w:rsid w:val="003E7884"/>
    <w:rsid w:val="003F2AEF"/>
    <w:rsid w:val="003F2B18"/>
    <w:rsid w:val="003F373E"/>
    <w:rsid w:val="003F4EE2"/>
    <w:rsid w:val="003F6972"/>
    <w:rsid w:val="00401D8D"/>
    <w:rsid w:val="00405F0A"/>
    <w:rsid w:val="004068DE"/>
    <w:rsid w:val="00410393"/>
    <w:rsid w:val="004121F6"/>
    <w:rsid w:val="00426380"/>
    <w:rsid w:val="00427449"/>
    <w:rsid w:val="00427F12"/>
    <w:rsid w:val="00431668"/>
    <w:rsid w:val="00437E16"/>
    <w:rsid w:val="004401E9"/>
    <w:rsid w:val="00443660"/>
    <w:rsid w:val="00444CFF"/>
    <w:rsid w:val="0044747A"/>
    <w:rsid w:val="0045267A"/>
    <w:rsid w:val="00456760"/>
    <w:rsid w:val="004578ED"/>
    <w:rsid w:val="00461A9A"/>
    <w:rsid w:val="00463B79"/>
    <w:rsid w:val="00465510"/>
    <w:rsid w:val="00467938"/>
    <w:rsid w:val="0047085B"/>
    <w:rsid w:val="00475276"/>
    <w:rsid w:val="00475698"/>
    <w:rsid w:val="00476302"/>
    <w:rsid w:val="0047792E"/>
    <w:rsid w:val="0049079F"/>
    <w:rsid w:val="004A3408"/>
    <w:rsid w:val="004A35F4"/>
    <w:rsid w:val="004A6665"/>
    <w:rsid w:val="004A7FD8"/>
    <w:rsid w:val="004B19E7"/>
    <w:rsid w:val="004B244E"/>
    <w:rsid w:val="004B5463"/>
    <w:rsid w:val="004C10E2"/>
    <w:rsid w:val="004C2C88"/>
    <w:rsid w:val="004C49D9"/>
    <w:rsid w:val="004D01FC"/>
    <w:rsid w:val="004D0E41"/>
    <w:rsid w:val="004D3A98"/>
    <w:rsid w:val="004E2A41"/>
    <w:rsid w:val="004E3197"/>
    <w:rsid w:val="004E3465"/>
    <w:rsid w:val="004E5B2B"/>
    <w:rsid w:val="004E711B"/>
    <w:rsid w:val="004F063B"/>
    <w:rsid w:val="004F66B6"/>
    <w:rsid w:val="004F75C3"/>
    <w:rsid w:val="004F782F"/>
    <w:rsid w:val="004F7AF9"/>
    <w:rsid w:val="004F7DEC"/>
    <w:rsid w:val="005008BB"/>
    <w:rsid w:val="00501334"/>
    <w:rsid w:val="00502E46"/>
    <w:rsid w:val="00506620"/>
    <w:rsid w:val="00511995"/>
    <w:rsid w:val="00511FCE"/>
    <w:rsid w:val="00513322"/>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E48"/>
    <w:rsid w:val="00560B4C"/>
    <w:rsid w:val="00560BAE"/>
    <w:rsid w:val="00562804"/>
    <w:rsid w:val="00562F09"/>
    <w:rsid w:val="00567035"/>
    <w:rsid w:val="00570070"/>
    <w:rsid w:val="00573777"/>
    <w:rsid w:val="005805EA"/>
    <w:rsid w:val="0058093D"/>
    <w:rsid w:val="0058292C"/>
    <w:rsid w:val="00585BCA"/>
    <w:rsid w:val="005861AD"/>
    <w:rsid w:val="00596E4B"/>
    <w:rsid w:val="005A0668"/>
    <w:rsid w:val="005A1B67"/>
    <w:rsid w:val="005A4457"/>
    <w:rsid w:val="005A6E45"/>
    <w:rsid w:val="005B19AA"/>
    <w:rsid w:val="005B19C1"/>
    <w:rsid w:val="005B46A0"/>
    <w:rsid w:val="005C4791"/>
    <w:rsid w:val="005C70A5"/>
    <w:rsid w:val="005D73A4"/>
    <w:rsid w:val="005F21AD"/>
    <w:rsid w:val="005F4EBC"/>
    <w:rsid w:val="005F5137"/>
    <w:rsid w:val="00600CC4"/>
    <w:rsid w:val="00603523"/>
    <w:rsid w:val="00605C89"/>
    <w:rsid w:val="00606C63"/>
    <w:rsid w:val="00607333"/>
    <w:rsid w:val="006110AC"/>
    <w:rsid w:val="0061250E"/>
    <w:rsid w:val="006152DB"/>
    <w:rsid w:val="00624CCF"/>
    <w:rsid w:val="00625B56"/>
    <w:rsid w:val="006276ED"/>
    <w:rsid w:val="00630CA4"/>
    <w:rsid w:val="00633FD0"/>
    <w:rsid w:val="0063417C"/>
    <w:rsid w:val="00642EB9"/>
    <w:rsid w:val="00644B5B"/>
    <w:rsid w:val="00650CB6"/>
    <w:rsid w:val="00655FCA"/>
    <w:rsid w:val="00664C7B"/>
    <w:rsid w:val="00665A84"/>
    <w:rsid w:val="00670ACC"/>
    <w:rsid w:val="006763F0"/>
    <w:rsid w:val="00686DB4"/>
    <w:rsid w:val="00691049"/>
    <w:rsid w:val="00694B2E"/>
    <w:rsid w:val="00696270"/>
    <w:rsid w:val="006A13E6"/>
    <w:rsid w:val="006B3C7C"/>
    <w:rsid w:val="006B5E7E"/>
    <w:rsid w:val="006C11E2"/>
    <w:rsid w:val="006C1714"/>
    <w:rsid w:val="006C26FE"/>
    <w:rsid w:val="006D6633"/>
    <w:rsid w:val="006E3197"/>
    <w:rsid w:val="006E3364"/>
    <w:rsid w:val="006E62B8"/>
    <w:rsid w:val="006E7CAF"/>
    <w:rsid w:val="007009F5"/>
    <w:rsid w:val="00700D97"/>
    <w:rsid w:val="00707D6A"/>
    <w:rsid w:val="00711024"/>
    <w:rsid w:val="00717F9E"/>
    <w:rsid w:val="00722B53"/>
    <w:rsid w:val="00723594"/>
    <w:rsid w:val="00735587"/>
    <w:rsid w:val="00737D61"/>
    <w:rsid w:val="00743F43"/>
    <w:rsid w:val="00746919"/>
    <w:rsid w:val="007627D5"/>
    <w:rsid w:val="00764FDD"/>
    <w:rsid w:val="0076538C"/>
    <w:rsid w:val="00767BD6"/>
    <w:rsid w:val="00767D04"/>
    <w:rsid w:val="00770286"/>
    <w:rsid w:val="00772A00"/>
    <w:rsid w:val="00776576"/>
    <w:rsid w:val="00780B8F"/>
    <w:rsid w:val="00782140"/>
    <w:rsid w:val="007852B0"/>
    <w:rsid w:val="00787525"/>
    <w:rsid w:val="007919B7"/>
    <w:rsid w:val="00792052"/>
    <w:rsid w:val="00792F43"/>
    <w:rsid w:val="0079393A"/>
    <w:rsid w:val="007A012F"/>
    <w:rsid w:val="007A2F67"/>
    <w:rsid w:val="007A42A2"/>
    <w:rsid w:val="007A75CC"/>
    <w:rsid w:val="007A7FB3"/>
    <w:rsid w:val="007B4C53"/>
    <w:rsid w:val="007B507F"/>
    <w:rsid w:val="007B53BA"/>
    <w:rsid w:val="007B75EC"/>
    <w:rsid w:val="007C4736"/>
    <w:rsid w:val="007C4F3C"/>
    <w:rsid w:val="007C5C4C"/>
    <w:rsid w:val="007C69FC"/>
    <w:rsid w:val="007C6A95"/>
    <w:rsid w:val="007C7CC5"/>
    <w:rsid w:val="007D0438"/>
    <w:rsid w:val="007D2F8A"/>
    <w:rsid w:val="007D3CDE"/>
    <w:rsid w:val="007D5253"/>
    <w:rsid w:val="007E379C"/>
    <w:rsid w:val="007F05DD"/>
    <w:rsid w:val="007F2923"/>
    <w:rsid w:val="007F5817"/>
    <w:rsid w:val="007F7D67"/>
    <w:rsid w:val="00801797"/>
    <w:rsid w:val="008102B6"/>
    <w:rsid w:val="00811586"/>
    <w:rsid w:val="00820D8C"/>
    <w:rsid w:val="00824BAA"/>
    <w:rsid w:val="008322F4"/>
    <w:rsid w:val="008347C7"/>
    <w:rsid w:val="00835B43"/>
    <w:rsid w:val="008362F8"/>
    <w:rsid w:val="00841134"/>
    <w:rsid w:val="00843938"/>
    <w:rsid w:val="00843EB1"/>
    <w:rsid w:val="008440C3"/>
    <w:rsid w:val="00844A90"/>
    <w:rsid w:val="008471EF"/>
    <w:rsid w:val="00861B5E"/>
    <w:rsid w:val="0086540D"/>
    <w:rsid w:val="00870D48"/>
    <w:rsid w:val="008747C2"/>
    <w:rsid w:val="00880AA7"/>
    <w:rsid w:val="008816E8"/>
    <w:rsid w:val="0088193B"/>
    <w:rsid w:val="00885571"/>
    <w:rsid w:val="00893EBB"/>
    <w:rsid w:val="00894281"/>
    <w:rsid w:val="008B3C10"/>
    <w:rsid w:val="008B7080"/>
    <w:rsid w:val="008C403F"/>
    <w:rsid w:val="008C7BAD"/>
    <w:rsid w:val="008D0BDB"/>
    <w:rsid w:val="008D22C6"/>
    <w:rsid w:val="008D2AD3"/>
    <w:rsid w:val="008D6CC7"/>
    <w:rsid w:val="008D7ABE"/>
    <w:rsid w:val="008E5F5C"/>
    <w:rsid w:val="008F00CD"/>
    <w:rsid w:val="008F5729"/>
    <w:rsid w:val="008F5D0E"/>
    <w:rsid w:val="008F6C4A"/>
    <w:rsid w:val="008F7712"/>
    <w:rsid w:val="00903E2B"/>
    <w:rsid w:val="00907067"/>
    <w:rsid w:val="00911D46"/>
    <w:rsid w:val="00912035"/>
    <w:rsid w:val="009151E4"/>
    <w:rsid w:val="009164A1"/>
    <w:rsid w:val="00922C2F"/>
    <w:rsid w:val="00925EB3"/>
    <w:rsid w:val="00933319"/>
    <w:rsid w:val="00941720"/>
    <w:rsid w:val="00941DDC"/>
    <w:rsid w:val="00941E91"/>
    <w:rsid w:val="00941FBD"/>
    <w:rsid w:val="00942FAE"/>
    <w:rsid w:val="009471A1"/>
    <w:rsid w:val="00947E78"/>
    <w:rsid w:val="00957B10"/>
    <w:rsid w:val="009714F2"/>
    <w:rsid w:val="009715F1"/>
    <w:rsid w:val="00971C58"/>
    <w:rsid w:val="0097458B"/>
    <w:rsid w:val="009839F5"/>
    <w:rsid w:val="009964E3"/>
    <w:rsid w:val="009A3874"/>
    <w:rsid w:val="009B2932"/>
    <w:rsid w:val="009B396F"/>
    <w:rsid w:val="009B5764"/>
    <w:rsid w:val="009C497E"/>
    <w:rsid w:val="009D4DA9"/>
    <w:rsid w:val="009E448E"/>
    <w:rsid w:val="009E6ECB"/>
    <w:rsid w:val="009F696A"/>
    <w:rsid w:val="009F6E29"/>
    <w:rsid w:val="00A019C9"/>
    <w:rsid w:val="00A04051"/>
    <w:rsid w:val="00A0440B"/>
    <w:rsid w:val="00A05529"/>
    <w:rsid w:val="00A05C0B"/>
    <w:rsid w:val="00A12940"/>
    <w:rsid w:val="00A14E8D"/>
    <w:rsid w:val="00A1666A"/>
    <w:rsid w:val="00A22B24"/>
    <w:rsid w:val="00A24C62"/>
    <w:rsid w:val="00A32BB2"/>
    <w:rsid w:val="00A32C69"/>
    <w:rsid w:val="00A35DA1"/>
    <w:rsid w:val="00A45F67"/>
    <w:rsid w:val="00A47B02"/>
    <w:rsid w:val="00A505FA"/>
    <w:rsid w:val="00A50FF1"/>
    <w:rsid w:val="00A528F6"/>
    <w:rsid w:val="00A61904"/>
    <w:rsid w:val="00A70965"/>
    <w:rsid w:val="00A717BE"/>
    <w:rsid w:val="00A7461D"/>
    <w:rsid w:val="00A74EE6"/>
    <w:rsid w:val="00A8538F"/>
    <w:rsid w:val="00A85B4A"/>
    <w:rsid w:val="00A93BCA"/>
    <w:rsid w:val="00A940BF"/>
    <w:rsid w:val="00A95F05"/>
    <w:rsid w:val="00AA1350"/>
    <w:rsid w:val="00AA30B0"/>
    <w:rsid w:val="00AA31ED"/>
    <w:rsid w:val="00AB1F93"/>
    <w:rsid w:val="00AB2ABC"/>
    <w:rsid w:val="00AB36DC"/>
    <w:rsid w:val="00AC177C"/>
    <w:rsid w:val="00AC4CCC"/>
    <w:rsid w:val="00AD0F8E"/>
    <w:rsid w:val="00AD2E70"/>
    <w:rsid w:val="00AD415B"/>
    <w:rsid w:val="00AE5360"/>
    <w:rsid w:val="00AE5537"/>
    <w:rsid w:val="00AF10CC"/>
    <w:rsid w:val="00AF2412"/>
    <w:rsid w:val="00AF594C"/>
    <w:rsid w:val="00B0327B"/>
    <w:rsid w:val="00B04F58"/>
    <w:rsid w:val="00B1551E"/>
    <w:rsid w:val="00B15AB7"/>
    <w:rsid w:val="00B2272A"/>
    <w:rsid w:val="00B24B55"/>
    <w:rsid w:val="00B253A9"/>
    <w:rsid w:val="00B27B84"/>
    <w:rsid w:val="00B301BA"/>
    <w:rsid w:val="00B30C8A"/>
    <w:rsid w:val="00B42A87"/>
    <w:rsid w:val="00B43264"/>
    <w:rsid w:val="00B50FCF"/>
    <w:rsid w:val="00B531B1"/>
    <w:rsid w:val="00B56A34"/>
    <w:rsid w:val="00B669C2"/>
    <w:rsid w:val="00B67FA4"/>
    <w:rsid w:val="00B7030A"/>
    <w:rsid w:val="00B72B68"/>
    <w:rsid w:val="00B75504"/>
    <w:rsid w:val="00B836D0"/>
    <w:rsid w:val="00B84DFD"/>
    <w:rsid w:val="00B87FA5"/>
    <w:rsid w:val="00B93468"/>
    <w:rsid w:val="00B949EA"/>
    <w:rsid w:val="00B9524D"/>
    <w:rsid w:val="00B96E76"/>
    <w:rsid w:val="00BA02BC"/>
    <w:rsid w:val="00BA0A5A"/>
    <w:rsid w:val="00BA7F50"/>
    <w:rsid w:val="00BB1827"/>
    <w:rsid w:val="00BC23E6"/>
    <w:rsid w:val="00BC3BB7"/>
    <w:rsid w:val="00BC55B7"/>
    <w:rsid w:val="00BD0412"/>
    <w:rsid w:val="00BD4B30"/>
    <w:rsid w:val="00BD4C8E"/>
    <w:rsid w:val="00BE2CA9"/>
    <w:rsid w:val="00BF23C8"/>
    <w:rsid w:val="00BF3C12"/>
    <w:rsid w:val="00BF3F24"/>
    <w:rsid w:val="00BF62D3"/>
    <w:rsid w:val="00BF6521"/>
    <w:rsid w:val="00BF79EB"/>
    <w:rsid w:val="00C009F7"/>
    <w:rsid w:val="00C019DE"/>
    <w:rsid w:val="00C02C3A"/>
    <w:rsid w:val="00C0361F"/>
    <w:rsid w:val="00C05651"/>
    <w:rsid w:val="00C07240"/>
    <w:rsid w:val="00C10513"/>
    <w:rsid w:val="00C11268"/>
    <w:rsid w:val="00C1192D"/>
    <w:rsid w:val="00C11D6D"/>
    <w:rsid w:val="00C153A9"/>
    <w:rsid w:val="00C169A9"/>
    <w:rsid w:val="00C175A6"/>
    <w:rsid w:val="00C332A3"/>
    <w:rsid w:val="00C3372E"/>
    <w:rsid w:val="00C43008"/>
    <w:rsid w:val="00C45CE8"/>
    <w:rsid w:val="00C46611"/>
    <w:rsid w:val="00C50417"/>
    <w:rsid w:val="00C515D2"/>
    <w:rsid w:val="00C54EBB"/>
    <w:rsid w:val="00C56868"/>
    <w:rsid w:val="00C66B66"/>
    <w:rsid w:val="00C71398"/>
    <w:rsid w:val="00C73508"/>
    <w:rsid w:val="00C77ED3"/>
    <w:rsid w:val="00C847EF"/>
    <w:rsid w:val="00C8518F"/>
    <w:rsid w:val="00C8527A"/>
    <w:rsid w:val="00C86138"/>
    <w:rsid w:val="00C90393"/>
    <w:rsid w:val="00C92407"/>
    <w:rsid w:val="00C93DB1"/>
    <w:rsid w:val="00C949E4"/>
    <w:rsid w:val="00CA20DF"/>
    <w:rsid w:val="00CA407C"/>
    <w:rsid w:val="00CA53B4"/>
    <w:rsid w:val="00CA56D1"/>
    <w:rsid w:val="00CB15AC"/>
    <w:rsid w:val="00CB17FD"/>
    <w:rsid w:val="00CB7582"/>
    <w:rsid w:val="00CC092A"/>
    <w:rsid w:val="00CC18FD"/>
    <w:rsid w:val="00CC4FAF"/>
    <w:rsid w:val="00CC6B29"/>
    <w:rsid w:val="00CD073F"/>
    <w:rsid w:val="00CD4392"/>
    <w:rsid w:val="00CD4DE0"/>
    <w:rsid w:val="00CD69CD"/>
    <w:rsid w:val="00CD768D"/>
    <w:rsid w:val="00CE617F"/>
    <w:rsid w:val="00CE68B6"/>
    <w:rsid w:val="00CE691C"/>
    <w:rsid w:val="00CF2E17"/>
    <w:rsid w:val="00CF3763"/>
    <w:rsid w:val="00CF42A8"/>
    <w:rsid w:val="00CF4FA6"/>
    <w:rsid w:val="00D05914"/>
    <w:rsid w:val="00D05946"/>
    <w:rsid w:val="00D066F9"/>
    <w:rsid w:val="00D11A8A"/>
    <w:rsid w:val="00D12558"/>
    <w:rsid w:val="00D15015"/>
    <w:rsid w:val="00D21AEA"/>
    <w:rsid w:val="00D2224F"/>
    <w:rsid w:val="00D30472"/>
    <w:rsid w:val="00D31F9E"/>
    <w:rsid w:val="00D32760"/>
    <w:rsid w:val="00D33434"/>
    <w:rsid w:val="00D3436A"/>
    <w:rsid w:val="00D4055E"/>
    <w:rsid w:val="00D412D9"/>
    <w:rsid w:val="00D41A50"/>
    <w:rsid w:val="00D428BC"/>
    <w:rsid w:val="00D4443D"/>
    <w:rsid w:val="00D4512D"/>
    <w:rsid w:val="00D5302D"/>
    <w:rsid w:val="00D54880"/>
    <w:rsid w:val="00D54B3E"/>
    <w:rsid w:val="00D577D2"/>
    <w:rsid w:val="00D632E9"/>
    <w:rsid w:val="00D63377"/>
    <w:rsid w:val="00D752E8"/>
    <w:rsid w:val="00D81E04"/>
    <w:rsid w:val="00D83180"/>
    <w:rsid w:val="00D868C2"/>
    <w:rsid w:val="00D868CD"/>
    <w:rsid w:val="00D86CAA"/>
    <w:rsid w:val="00D903E8"/>
    <w:rsid w:val="00D908A9"/>
    <w:rsid w:val="00D92F27"/>
    <w:rsid w:val="00D97F25"/>
    <w:rsid w:val="00DC33DD"/>
    <w:rsid w:val="00DC4E38"/>
    <w:rsid w:val="00DC6442"/>
    <w:rsid w:val="00DD5DAA"/>
    <w:rsid w:val="00DE06A6"/>
    <w:rsid w:val="00DE3D24"/>
    <w:rsid w:val="00DE41D6"/>
    <w:rsid w:val="00DF1E84"/>
    <w:rsid w:val="00DF438E"/>
    <w:rsid w:val="00DF623C"/>
    <w:rsid w:val="00E033A1"/>
    <w:rsid w:val="00E05333"/>
    <w:rsid w:val="00E17E64"/>
    <w:rsid w:val="00E20CA0"/>
    <w:rsid w:val="00E22F86"/>
    <w:rsid w:val="00E24218"/>
    <w:rsid w:val="00E40122"/>
    <w:rsid w:val="00E40BE3"/>
    <w:rsid w:val="00E421DC"/>
    <w:rsid w:val="00E664F5"/>
    <w:rsid w:val="00E726A6"/>
    <w:rsid w:val="00E8362E"/>
    <w:rsid w:val="00E948BD"/>
    <w:rsid w:val="00E94CF3"/>
    <w:rsid w:val="00E97DA9"/>
    <w:rsid w:val="00EA1414"/>
    <w:rsid w:val="00EA528B"/>
    <w:rsid w:val="00EB0550"/>
    <w:rsid w:val="00EC40F1"/>
    <w:rsid w:val="00ED04C0"/>
    <w:rsid w:val="00ED343F"/>
    <w:rsid w:val="00ED3627"/>
    <w:rsid w:val="00ED54AE"/>
    <w:rsid w:val="00ED7CF7"/>
    <w:rsid w:val="00EE050F"/>
    <w:rsid w:val="00EE75BF"/>
    <w:rsid w:val="00EE75D2"/>
    <w:rsid w:val="00EF320D"/>
    <w:rsid w:val="00F00981"/>
    <w:rsid w:val="00F03EF1"/>
    <w:rsid w:val="00F11006"/>
    <w:rsid w:val="00F17CA1"/>
    <w:rsid w:val="00F20779"/>
    <w:rsid w:val="00F24118"/>
    <w:rsid w:val="00F25F7A"/>
    <w:rsid w:val="00F26CC7"/>
    <w:rsid w:val="00F35A90"/>
    <w:rsid w:val="00F35CC0"/>
    <w:rsid w:val="00F4401A"/>
    <w:rsid w:val="00F4515C"/>
    <w:rsid w:val="00F60455"/>
    <w:rsid w:val="00F61DAC"/>
    <w:rsid w:val="00F62252"/>
    <w:rsid w:val="00F642F0"/>
    <w:rsid w:val="00F66A76"/>
    <w:rsid w:val="00F67A0A"/>
    <w:rsid w:val="00F726A7"/>
    <w:rsid w:val="00F73FC1"/>
    <w:rsid w:val="00F751C9"/>
    <w:rsid w:val="00F77060"/>
    <w:rsid w:val="00F81789"/>
    <w:rsid w:val="00F833F2"/>
    <w:rsid w:val="00F87750"/>
    <w:rsid w:val="00FA35C5"/>
    <w:rsid w:val="00FA5A0B"/>
    <w:rsid w:val="00FB3382"/>
    <w:rsid w:val="00FD2F34"/>
    <w:rsid w:val="00FE6D8C"/>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rules v:ext="edit">
        <o:r id="V:Rule23" type="connector" idref="#_x0000_s1052"/>
        <o:r id="V:Rule24" type="connector" idref="#_x0000_s1053"/>
        <o:r id="V:Rule25" type="connector" idref="#_x0000_s1054"/>
        <o:r id="V:Rule26" type="connector" idref="#_x0000_s1055"/>
        <o:r id="V:Rule27" type="connector" idref="#_x0000_s1056"/>
        <o:r id="V:Rule28" type="connector" idref="#_x0000_s1057"/>
        <o:r id="V:Rule29" type="connector" idref="#_x0000_s1058"/>
        <o:r id="V:Rule30" type="connector" idref="#_x0000_s1059"/>
        <o:r id="V:Rule31" type="connector" idref="#_x0000_s1060"/>
        <o:r id="V:Rule32" type="connector" idref="#_x0000_s1061"/>
        <o:r id="V:Rule33" type="connector" idref="#_x0000_s1062"/>
        <o:r id="V:Rule34" type="connector" idref="#_x0000_s1063"/>
        <o:r id="V:Rule35" type="connector" idref="#_x0000_s1064"/>
        <o:r id="V:Rule36" type="connector" idref="#_x0000_s1065"/>
        <o:r id="V:Rule37" type="connector" idref="#_x0000_s1066"/>
        <o:r id="V:Rule38" type="connector" idref="#_x0000_s1067"/>
        <o:r id="V:Rule39" type="connector" idref="#_x0000_s1068"/>
        <o:r id="V:Rule40" type="connector" idref="#_x0000_s1069"/>
        <o:r id="V:Rule41" type="connector" idref="#_x0000_s1070"/>
        <o:r id="V:Rule42" type="connector" idref="#_x0000_s1071"/>
        <o:r id="V:Rule43" type="connector" idref="#_x0000_s1074"/>
        <o:r id="V:Rule4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uiPriority w:val="10"/>
    <w:qFormat/>
    <w:rsid w:val="002E7346"/>
    <w:pPr>
      <w:widowControl/>
      <w:autoSpaceDE/>
      <w:autoSpaceDN/>
      <w:adjustRightInd/>
      <w:jc w:val="center"/>
    </w:pPr>
    <w:rPr>
      <w:sz w:val="28"/>
    </w:rPr>
  </w:style>
  <w:style w:type="character" w:customStyle="1" w:styleId="af1">
    <w:name w:val="Название Знак"/>
    <w:basedOn w:val="a0"/>
    <w:link w:val="af0"/>
    <w:uiPriority w:val="1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iPriority w:val="99"/>
    <w:unhideWhenUsed/>
    <w:rsid w:val="009B5764"/>
    <w:rPr>
      <w:rFonts w:ascii="Tahoma" w:hAnsi="Tahoma" w:cs="Tahoma"/>
      <w:sz w:val="16"/>
      <w:szCs w:val="16"/>
    </w:rPr>
  </w:style>
  <w:style w:type="character" w:customStyle="1" w:styleId="af9">
    <w:name w:val="Текст выноски Знак"/>
    <w:basedOn w:val="a0"/>
    <w:link w:val="af8"/>
    <w:uiPriority w:val="99"/>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cs="Times New Roman"/>
      <w:color w:val="000000"/>
      <w:spacing w:val="55"/>
      <w:w w:val="100"/>
      <w:position w:val="0"/>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character" w:customStyle="1" w:styleId="Bodytext2">
    <w:name w:val="Body text (2)_"/>
    <w:basedOn w:val="a0"/>
    <w:link w:val="Bodytext210"/>
    <w:locked/>
    <w:rsid w:val="00942FAE"/>
    <w:rPr>
      <w:sz w:val="28"/>
      <w:szCs w:val="28"/>
      <w:shd w:val="clear" w:color="auto" w:fill="FFFFFF"/>
    </w:rPr>
  </w:style>
  <w:style w:type="paragraph" w:customStyle="1" w:styleId="Bodytext210">
    <w:name w:val="Body text (2)1"/>
    <w:basedOn w:val="a"/>
    <w:link w:val="Bodytext2"/>
    <w:rsid w:val="00942FAE"/>
    <w:pPr>
      <w:shd w:val="clear" w:color="auto" w:fill="FFFFFF"/>
      <w:autoSpaceDE/>
      <w:autoSpaceDN/>
      <w:adjustRightInd/>
      <w:spacing w:after="120" w:line="278" w:lineRule="exact"/>
      <w:jc w:val="center"/>
    </w:pPr>
    <w:rPr>
      <w:rFonts w:asciiTheme="minorHAnsi" w:eastAsiaTheme="minorHAnsi" w:hAnsiTheme="minorHAnsi" w:cstheme="minorBidi"/>
      <w:sz w:val="28"/>
      <w:szCs w:val="28"/>
      <w:lang w:eastAsia="en-US"/>
    </w:rPr>
  </w:style>
  <w:style w:type="paragraph" w:customStyle="1" w:styleId="pboth">
    <w:name w:val="pboth"/>
    <w:basedOn w:val="a"/>
    <w:rsid w:val="00942FAE"/>
    <w:pPr>
      <w:widowControl/>
      <w:autoSpaceDE/>
      <w:autoSpaceDN/>
      <w:adjustRightInd/>
      <w:spacing w:before="100" w:beforeAutospacing="1" w:after="100" w:afterAutospacing="1"/>
    </w:pPr>
    <w:rPr>
      <w:sz w:val="24"/>
      <w:szCs w:val="24"/>
    </w:rPr>
  </w:style>
  <w:style w:type="character" w:customStyle="1" w:styleId="afff6">
    <w:name w:val="Гипертекстовая ссылка"/>
    <w:basedOn w:val="a0"/>
    <w:rsid w:val="00670ACC"/>
    <w:rPr>
      <w:rFonts w:ascii="Times New Roman" w:hAnsi="Times New Roman" w:cs="Times New Roman" w:hint="default"/>
      <w:b/>
      <w:bCs w:val="0"/>
      <w:color w:val="106BBE"/>
    </w:rPr>
  </w:style>
  <w:style w:type="paragraph" w:customStyle="1" w:styleId="Style10">
    <w:name w:val="Style10"/>
    <w:basedOn w:val="a"/>
    <w:uiPriority w:val="99"/>
    <w:semiHidden/>
    <w:rsid w:val="004B244E"/>
    <w:pPr>
      <w:spacing w:line="329" w:lineRule="exact"/>
      <w:ind w:firstLine="557"/>
    </w:pPr>
    <w:rPr>
      <w:rFonts w:eastAsia="Calibri"/>
      <w:sz w:val="24"/>
      <w:szCs w:val="24"/>
    </w:rPr>
  </w:style>
  <w:style w:type="character" w:customStyle="1" w:styleId="FontStyle23">
    <w:name w:val="Font Style23"/>
    <w:basedOn w:val="a0"/>
    <w:rsid w:val="004B244E"/>
    <w:rPr>
      <w:rFonts w:ascii="Times New Roman" w:hAnsi="Times New Roman" w:cs="Times New Roman" w:hint="default"/>
      <w:i/>
      <w:iCs/>
      <w:sz w:val="26"/>
      <w:szCs w:val="26"/>
    </w:rPr>
  </w:style>
  <w:style w:type="paragraph" w:customStyle="1" w:styleId="afff7">
    <w:name w:val="Нормальный (таблица)"/>
    <w:basedOn w:val="a"/>
    <w:next w:val="a"/>
    <w:rsid w:val="00D31F9E"/>
    <w:pPr>
      <w:jc w:val="both"/>
    </w:pPr>
    <w:rPr>
      <w:rFonts w:ascii="Arial" w:hAnsi="Arial"/>
      <w:sz w:val="24"/>
      <w:szCs w:val="24"/>
    </w:rPr>
  </w:style>
  <w:style w:type="paragraph" w:customStyle="1" w:styleId="afff8">
    <w:name w:val="Прижатый влево"/>
    <w:basedOn w:val="a"/>
    <w:next w:val="a"/>
    <w:rsid w:val="00D31F9E"/>
    <w:rPr>
      <w:rFonts w:ascii="Arial" w:hAnsi="Arial"/>
      <w:sz w:val="24"/>
      <w:szCs w:val="24"/>
    </w:rPr>
  </w:style>
  <w:style w:type="character" w:customStyle="1" w:styleId="blk">
    <w:name w:val="blk"/>
    <w:basedOn w:val="a0"/>
    <w:rsid w:val="00D31F9E"/>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96525/27650359c98f25ee0dd36771b5c50565552b6eb3/"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www.consultant.ru/document/cons_doc_LAW_302971/a2588b2a1374c05e0939bb4df8e54fc0dfd6e000/" TargetMode="External"/><Relationship Id="rId39" Type="http://schemas.openxmlformats.org/officeDocument/2006/relationships/hyperlink" Target="consultantplus://offline/main?base=LAW;n=111900;fld=134;dst=100114" TargetMode="External"/><Relationship Id="rId21" Type="http://schemas.openxmlformats.org/officeDocument/2006/relationships/hyperlink" Target="consultantplus://offline/ref=FD0CC33DE2A005037B7902362BBF3A14491AE8B5545A03178C1BAF94C1F276941D40F1A5dFM2F" TargetMode="External"/><Relationship Id="rId34" Type="http://schemas.openxmlformats.org/officeDocument/2006/relationships/hyperlink" Target="http://www.consultant.ru/document/cons_doc_LAW_302971/521091c3cb2ba736a2587fafb3365e53d9e27af5/" TargetMode="External"/><Relationship Id="rId42" Type="http://schemas.openxmlformats.org/officeDocument/2006/relationships/hyperlink" Target="garantF1://12064247.0" TargetMode="External"/><Relationship Id="rId47" Type="http://schemas.openxmlformats.org/officeDocument/2006/relationships/hyperlink" Target="consultantplus://offline/ref=3117AFBF9298D974FCBC73F2EA3E3CBF9816208AB404F436A802EFCA41158B89E58EFFF7C0eBK4K" TargetMode="External"/><Relationship Id="rId50" Type="http://schemas.openxmlformats.org/officeDocument/2006/relationships/hyperlink" Target="garantF1://12067036.1000" TargetMode="External"/><Relationship Id="rId55" Type="http://schemas.openxmlformats.org/officeDocument/2006/relationships/hyperlink" Target="garantF1://12067036.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22600/71861d068253eb32f913279b4bdb983015034efe/" TargetMode="External"/><Relationship Id="rId20" Type="http://schemas.openxmlformats.org/officeDocument/2006/relationships/hyperlink" Target="consultantplus://offline/ref=C36E746D2A7B2031A9C0973D6EF06E5DC7558978BCA9EB89B279545CF9A1B669DA6B616BF13B9466XCx9D" TargetMode="External"/><Relationship Id="rId29" Type="http://schemas.openxmlformats.org/officeDocument/2006/relationships/hyperlink" Target="http://www.consultant.ru/document/cons_doc_LAW_302971/a2588b2a1374c05e0939bb4df8e54fc0dfd6e000/" TargetMode="External"/><Relationship Id="rId41" Type="http://schemas.openxmlformats.org/officeDocument/2006/relationships/hyperlink" Target="garantF1://86367.0" TargetMode="External"/><Relationship Id="rId54" Type="http://schemas.openxmlformats.org/officeDocument/2006/relationships/hyperlink" Target="garantF1://12067036.2000" TargetMode="External"/><Relationship Id="rId62" Type="http://schemas.openxmlformats.org/officeDocument/2006/relationships/hyperlink" Target="consultantplus://offline/ref=5B8A792DCAF7D8661883C7EC94656B08EDDE30CE7ECE698BE7ADAE20u65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www.consultant.ru/document/cons_doc_LAW_302971/330a220d4fee09ee290fc31fd9fbf1c1b7467a53/"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hyperlink" Target="garantF1://16443825.0" TargetMode="External"/><Relationship Id="rId40" Type="http://schemas.openxmlformats.org/officeDocument/2006/relationships/hyperlink" Target="garantF1://12024624.0" TargetMode="External"/><Relationship Id="rId45" Type="http://schemas.openxmlformats.org/officeDocument/2006/relationships/hyperlink" Target="consultantplus://offline/ref=327C374E27A6779DF4FD317CC9454F2E780E60CC38DBC26678128699pAP4J" TargetMode="External"/><Relationship Id="rId53" Type="http://schemas.openxmlformats.org/officeDocument/2006/relationships/hyperlink" Target="garantF1://12064247.1222" TargetMode="External"/><Relationship Id="rId58" Type="http://schemas.openxmlformats.org/officeDocument/2006/relationships/hyperlink" Target="garantF1://16445293.0"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DB55A5A03178C1BAF94C1F276941D40F1A7F29D5144d6M4F" TargetMode="External"/><Relationship Id="rId23" Type="http://schemas.openxmlformats.org/officeDocument/2006/relationships/hyperlink" Target="consultantplus://offline/ref=2E740F6763D9631F8E7C64A3807649B7C89D2E257D28525970B8B4762FB83516187EE349DF73F003A1FC8BO3G6E" TargetMode="External"/><Relationship Id="rId28" Type="http://schemas.openxmlformats.org/officeDocument/2006/relationships/hyperlink" Target="http://www.consultant.ru/document/cons_doc_LAW_302971/a2588b2a1374c05e0939bb4df8e54fc0dfd6e000/" TargetMode="External"/><Relationship Id="rId36" Type="http://schemas.openxmlformats.org/officeDocument/2006/relationships/oleObject" Target="embeddings/_________Microsoft_Visio_2003_2010111111.vsd"/><Relationship Id="rId49" Type="http://schemas.openxmlformats.org/officeDocument/2006/relationships/hyperlink" Target="consultantplus://offline/ref=3117AFBF9298D974FCBC73F2EA3E3CBF9816208AB404F436A802EFCA41158B89E58EFFF7C0eBK4K" TargetMode="External"/><Relationship Id="rId57" Type="http://schemas.openxmlformats.org/officeDocument/2006/relationships/hyperlink" Target="garantF1://12025267.0" TargetMode="External"/><Relationship Id="rId61" Type="http://schemas.openxmlformats.org/officeDocument/2006/relationships/hyperlink" Target="garantF1://12067036.0" TargetMode="External"/><Relationship Id="rId10" Type="http://schemas.openxmlformats.org/officeDocument/2006/relationships/hyperlink" Target="http://ivo.garant.ru/" TargetMode="External"/><Relationship Id="rId19" Type="http://schemas.openxmlformats.org/officeDocument/2006/relationships/hyperlink" Target="consultantplus://offline/ref=2E740F6763D9631F8E7C7AAE961A17BEC094712E7E295F062AE7EF2B78B13F415F31BA08O9GAE" TargetMode="External"/><Relationship Id="rId31" Type="http://schemas.openxmlformats.org/officeDocument/2006/relationships/hyperlink" Target="http://www.consultant.ru/document/cons_doc_LAW_302971/a2588b2a1374c05e0939bb4df8e54fc0dfd6e000/" TargetMode="External"/><Relationship Id="rId44" Type="http://schemas.openxmlformats.org/officeDocument/2006/relationships/hyperlink" Target="consultantplus://offline/ref=BB7C6ACA645F595C794755CCFF31584D1522BA8026EA948654A3CF4C23EAB62CC0389E614E989C00b4x6J" TargetMode="External"/><Relationship Id="rId52" Type="http://schemas.openxmlformats.org/officeDocument/2006/relationships/hyperlink" Target="garantF1://12064247.1221" TargetMode="External"/><Relationship Id="rId60" Type="http://schemas.openxmlformats.org/officeDocument/2006/relationships/hyperlink" Target="garantF1://12067036.30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283578/ca24c3b3a2032a1f727146f988f406723bf9ea1a/"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2971/a2588b2a1374c05e0939bb4df8e54fc0dfd6e000/" TargetMode="External"/><Relationship Id="rId30" Type="http://schemas.openxmlformats.org/officeDocument/2006/relationships/hyperlink" Target="http://www.consultant.ru/document/cons_doc_LAW_302971/a593eaab768d34bf2d7419322eac79481e73cf03/" TargetMode="External"/><Relationship Id="rId35" Type="http://schemas.openxmlformats.org/officeDocument/2006/relationships/image" Target="media/image1.emf"/><Relationship Id="rId43" Type="http://schemas.openxmlformats.org/officeDocument/2006/relationships/hyperlink" Target="consultantplus://offline/main?base=LAW;n=110141;fld=134;dst=104340" TargetMode="External"/><Relationship Id="rId48" Type="http://schemas.openxmlformats.org/officeDocument/2006/relationships/hyperlink" Target="consultantplus://offline/ref=3117AFBF9298D974FCBC73F2EA3E3CBF9816208AB404F436A802EFCA41158B89E58EFFF7C0eBK4K" TargetMode="External"/><Relationship Id="rId56" Type="http://schemas.openxmlformats.org/officeDocument/2006/relationships/hyperlink" Target="garantF1://12064247.0"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garantF1://12067036.0"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www.consultant.ru/document/cons_doc_LAW_322600/14e9738be002fe3ab76c0d580b863aac1ac65fb7/"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hyperlink" Target="http://www.consultant.ru/document/cons_doc_LAW_302971/a2588b2a1374c05e0939bb4df8e54fc0dfd6e000/" TargetMode="External"/><Relationship Id="rId38" Type="http://schemas.openxmlformats.org/officeDocument/2006/relationships/hyperlink" Target="garantF1://12064247.622" TargetMode="External"/><Relationship Id="rId46" Type="http://schemas.openxmlformats.org/officeDocument/2006/relationships/hyperlink" Target="mailto:laninoadm@yandex.ru" TargetMode="External"/><Relationship Id="rId59" Type="http://schemas.openxmlformats.org/officeDocument/2006/relationships/hyperlink" Target="consultantplus://offline/ref=3117AFBF9298D974FCBC73F2EA3E3CBF9816208AB404F436A802EFCA41158B89E58EFFF7C0eBK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E8B5-DB13-491D-A79B-5C03AF69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54</Pages>
  <Words>27252</Words>
  <Characters>155343</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36</cp:revision>
  <cp:lastPrinted>2019-10-21T05:21:00Z</cp:lastPrinted>
  <dcterms:created xsi:type="dcterms:W3CDTF">2019-12-04T05:16:00Z</dcterms:created>
  <dcterms:modified xsi:type="dcterms:W3CDTF">2020-05-14T09:11:00Z</dcterms:modified>
</cp:coreProperties>
</file>