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A0" w:rsidRDefault="00E448A0" w:rsidP="00E44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 ЛЯНИНСКОГО СЕЛЬСОВЕТА</w:t>
      </w:r>
    </w:p>
    <w:p w:rsidR="00E448A0" w:rsidRDefault="00E448A0" w:rsidP="00E44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ЗДВИНСКОГО РАЙОНА НОВОСИБИРСКОЙ ОБЛАСТИ</w:t>
      </w:r>
    </w:p>
    <w:p w:rsidR="00E448A0" w:rsidRDefault="00E448A0" w:rsidP="00E448A0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  созыва</w:t>
      </w:r>
    </w:p>
    <w:p w:rsidR="00E448A0" w:rsidRDefault="00E448A0" w:rsidP="00E448A0">
      <w:pPr>
        <w:jc w:val="center"/>
        <w:rPr>
          <w:sz w:val="28"/>
          <w:szCs w:val="28"/>
        </w:rPr>
      </w:pPr>
    </w:p>
    <w:p w:rsidR="00E448A0" w:rsidRDefault="00E448A0" w:rsidP="00E44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E448A0" w:rsidRDefault="00E448A0" w:rsidP="00E448A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девятнадцатой сессии</w:t>
      </w:r>
    </w:p>
    <w:p w:rsidR="00E448A0" w:rsidRDefault="00E448A0" w:rsidP="00E448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48A0" w:rsidRDefault="00E448A0" w:rsidP="00E448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03.05.2017 г                          с.Лянино                                        №  87</w:t>
      </w:r>
    </w:p>
    <w:p w:rsidR="00E448A0" w:rsidRDefault="00E448A0" w:rsidP="00E448A0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E448A0" w:rsidRDefault="00E448A0" w:rsidP="00E44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ОБ УТВЕРЖДЕНИИ ПОЛОЖЕНИЯ О ПРОВЕРКЕ </w:t>
      </w:r>
    </w:p>
    <w:p w:rsidR="00E448A0" w:rsidRDefault="00E448A0" w:rsidP="00E44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ДОСТОВЕРНОСТИ И ПОЛНОТЫ СВЕДЕНИЙ О ДОХОДАХ, ОБ ИМУЩЕСТВЕ И ОБЯЗАТЕЛЬСТВАХ ИМУЩЕСТВЕННОГО ХАРАКТЕРА, ПРЕДСТАВЛЯЕМЫХ ГРАЖДАНАМИ, ПРЕТЕНДУЮЩИМИ НА ЗАМЕЩЕНИЕ МУНИЦИПАЛЬНЫХ ДОЛЖНОСТЕЙ ЛЯНИНСКОГО СЕЛЬСОВЕТА ЗДВИНСКОГО РАЙОНА НОВОСИБИРСКОЙ ОБЛАСТИ  И ЛИЦАМИ, ЗАМЕЩАЮЩИМИ МУНИЦИПАЛЬНЫЕ ЛЯНИНСКОГО СЕЛЬСОВЕТА ЗДВИНСКОГО РАЙОНА НОВОСИБИРСКОЙ ОБЛАСТИ, И СОБЛЮДЕНИЯ ОГРАНИЧЕНИЙ ЛИЦАМИ, ЗАМЕЩАЮЩИМИ МУНИЦИПАЛЬНЫЕ ДОЛЖНОСТИ ЛЯНИНСКОГО СЕЛЬСОВЕТА ЗДВИНСКОГО РАЙОНА НОВОСИБИРСКОЙ ОБЛАСТИ</w:t>
      </w:r>
    </w:p>
    <w:p w:rsidR="00E448A0" w:rsidRDefault="00E448A0" w:rsidP="00E448A0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соответствии с Федеральным законом от 25.12.2008№ 273-ФЗ «О противодействии коррупции» Совет депутатов Лянинского сельсовета решил: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 Утвердить прилагаемое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 Лянинского сельсовета Здвинского района Новосибирской области, и лицами, замещающими муниципальные должности Лянинского сельсовета Здвинского района Новосибирской области, и соблюдения ограничений лицами, замещающими муниципальные должности Лянинского сельсовета Здвинского района Новосибирской области. 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 Опубликовать решение в периодическом печатном издании «Вестник Лянинского сельсовета» и разместить на официальном сайте администрации Лянинского сельсовета в информационно-телекоммуникационной сети «Интернет».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 Решение вступает в силу со дня опубликования.</w:t>
      </w:r>
    </w:p>
    <w:p w:rsidR="00E448A0" w:rsidRDefault="00E448A0" w:rsidP="00E448A0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:rsidR="00E448A0" w:rsidRDefault="00E448A0" w:rsidP="00E448A0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Глава Лянинского сельсовета</w:t>
      </w:r>
    </w:p>
    <w:p w:rsidR="00E448A0" w:rsidRDefault="00E448A0" w:rsidP="00E448A0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Здвинского района Новосибирской области                                  Н.Г. Ралдугин</w:t>
      </w:r>
    </w:p>
    <w:p w:rsidR="00E448A0" w:rsidRDefault="00E448A0" w:rsidP="00E448A0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:rsidR="00E448A0" w:rsidRDefault="00E448A0" w:rsidP="00E448A0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Председатель Совета депутатов</w:t>
      </w:r>
    </w:p>
    <w:p w:rsidR="00E448A0" w:rsidRDefault="00E448A0" w:rsidP="00E448A0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Лянинского сельсовета Здвинского района</w:t>
      </w:r>
    </w:p>
    <w:p w:rsidR="00E448A0" w:rsidRDefault="00E448A0" w:rsidP="00E448A0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Новосибирской области                                                                    Н.Г. Ралдугин</w:t>
      </w:r>
    </w:p>
    <w:p w:rsidR="00E448A0" w:rsidRDefault="00E448A0" w:rsidP="00E448A0">
      <w:pPr>
        <w:pStyle w:val="ConsPlusTitle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448A0" w:rsidRDefault="00E448A0" w:rsidP="00E448A0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48A0" w:rsidRDefault="00E448A0" w:rsidP="00E448A0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48A0" w:rsidRDefault="00E448A0" w:rsidP="00E448A0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48A0" w:rsidRDefault="00E448A0" w:rsidP="00E448A0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48A0" w:rsidRDefault="00E448A0" w:rsidP="00E448A0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48A0" w:rsidRDefault="00E448A0" w:rsidP="00E448A0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E448A0" w:rsidRDefault="00E448A0" w:rsidP="00E448A0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решением 19 сессии Совета депутатов Лянинского сельсовета Здвинского района </w:t>
      </w:r>
    </w:p>
    <w:p w:rsidR="00E448A0" w:rsidRDefault="00E448A0" w:rsidP="00E448A0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E448A0" w:rsidRDefault="00E448A0" w:rsidP="00E448A0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 03.05.2017 г  № 87</w:t>
      </w:r>
    </w:p>
    <w:p w:rsidR="00E448A0" w:rsidRDefault="00E448A0" w:rsidP="00E448A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448A0" w:rsidRDefault="00E448A0" w:rsidP="00E448A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448A0" w:rsidRDefault="00E448A0" w:rsidP="00E448A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448A0" w:rsidRDefault="00E448A0" w:rsidP="00E448A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проверке достоверности и полноты сведений о доходах, об имуществе и обязательствах имущественного характера, представляемых гражданами, претендующими на замещение муниципальных должностей Лянинского сельсовета Здвинского района Новосибирской области, и лицами, замещающими муниципальные должности янинского сельсовета Здвинского района Новосибирской области, и соблюдения ограничений лицами, замещающими муниципальные должности Лянинского сельсовета Здвинского района</w:t>
      </w:r>
    </w:p>
    <w:p w:rsidR="00E448A0" w:rsidRDefault="00E448A0" w:rsidP="00E448A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Положение о проверке достоверности и полноты сведений о доходах, об имуществе и обязательствах имущественного характера, представляемых гражданами, претендующими на замещение муниципальных должностей Лянинского сельсовета Здвинского района Новосибирской области, и лицами, замещающими муниципальные должности Лянинского сельсовета Здвинского района Новосибирской области, и соблюдения ограничений лицами, замещающими муниципальные должности Лянинского сельсовета Здвинского района Новосибирской области,(далее ‒ Положение) определяет порядок осуществления проверки:</w:t>
      </w:r>
    </w:p>
    <w:p w:rsidR="00E448A0" w:rsidRDefault="00E448A0" w:rsidP="00E448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достоверности и полноты сведений о доходах, об имуществе и обязательствах имущественного характера, представленных в соответствии с решением седьмой сессии Совета депутатов Лянинского сельсовета Здвинского района Новосибирской области № 40 «Об утверждении </w:t>
      </w:r>
      <w:hyperlink r:id="rId6" w:history="1">
        <w:r>
          <w:rPr>
            <w:rStyle w:val="a6"/>
            <w:color w:val="auto"/>
            <w:sz w:val="28"/>
            <w:szCs w:val="28"/>
            <w:u w:val="none"/>
          </w:rPr>
          <w:t>Порядк</w:t>
        </w:r>
      </w:hyperlink>
      <w:r>
        <w:rPr>
          <w:sz w:val="28"/>
          <w:szCs w:val="28"/>
        </w:rPr>
        <w:t xml:space="preserve">а представления лицами, замещающими муниципальные должности Лянинского сельсовета Здвинского района Новосибирской области ,сведений о своих расходах , а также о расходах своих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</w:t>
      </w:r>
      <w:r>
        <w:rPr>
          <w:sz w:val="28"/>
          <w:szCs w:val="28"/>
        </w:rPr>
        <w:lastRenderedPageBreak/>
        <w:t>последних года, предшествующих совершению сделки, и об источниках получения средств, за счет которых совершены эти сделки» от 24.04.2016 г, гражданами, претендующими на замещение муниципальных должностей Лянинского сельсовета Здвинского района Новосибирской области, (далее ‒ граждане, претендующие на замещение муниципальных должностей) на отчетную дату и лицами, замещающими муниципальные должности Лянинского сельсовета Здвинского района Новосибирской области, (далее ‒ лица, замещающие муниципальные должности) за отчетный период и за два года, предшествующих отчетному периоду;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достоверности и полноты сведений, представленных гражданами, претендующими на замещение муниципальных должностей, при назначении (избрании) на муниципальную должность в соответствии с нормативными правовыми актами Российской Федерации (далее ‒ сведения, представляемые гражданами в соответствии с нормативными правовыми актами Российской Федерации);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соблюдения лицами, замещающими муниципальные должности, в 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своих обязанностей в соответствии с законодательством о противодействии коррупции, (далее ‒ установленные ограничения).</w:t>
      </w:r>
    </w:p>
    <w:p w:rsidR="00E448A0" w:rsidRDefault="00E448A0" w:rsidP="00E448A0">
      <w:pPr>
        <w:shd w:val="clear" w:color="auto" w:fill="FFFFFF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2. Проверка, предусмотренная пунктом 1 настоящего Положения, осуществляется должностным лицом, ответственным за работу по профилактике коррупционных и иных правонарушений (далее ‒ уполномоченное должностное лицо) по решению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 xml:space="preserve">председателя комиссии </w:t>
      </w:r>
      <w:r>
        <w:rPr>
          <w:rFonts w:eastAsia="Calibri"/>
          <w:bCs/>
          <w:sz w:val="28"/>
          <w:szCs w:val="28"/>
        </w:rPr>
        <w:t xml:space="preserve">Лянинского сельсовета Здвинского района Новосибирской области по соблюдению лицами, замещающими муниципальные должности Лянинского сельсовета Здвинского района Новосибирской области, </w:t>
      </w:r>
      <w:r>
        <w:rPr>
          <w:rFonts w:eastAsia="Calibri"/>
          <w:sz w:val="28"/>
          <w:szCs w:val="28"/>
        </w:rPr>
        <w:t>ограничений, запретов и исполнению ими обязанностей, установленных законодательством Российской Федерации о противодействии коррупции (далее ‒ Комиссия).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принимается отдельно в отношении каждого гражданина или лица, замещающего муниципальную должность, и оформляется в письменной форме.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Основанием для осуществления проверки, предусмотренной пунктом 1 настоящего Положения, является достаточная информация, представленная в письменном виде в установленном порядке: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правоохранительными, иными государственными органами, органами местного самоуправления и их должностными лицами;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уполномоченным должностным лицом;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постоянно действующими руководящими органами политических партий и зарегистрированных в соответствии с законом иных </w:t>
      </w:r>
      <w:r>
        <w:rPr>
          <w:sz w:val="28"/>
          <w:szCs w:val="28"/>
        </w:rPr>
        <w:lastRenderedPageBreak/>
        <w:t>общероссийских общественных объединений, не являющихся политическими партиями;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Общественной палатой Российской Федерации и Общественной палатой Новосибирской области;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средствами массовой информации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Информация анонимного характера не может служить основанием для проверки.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Проверка осуществляется в срок, не превышающий 60 дней со дня принятия решения о ее проведении. Срок проверки может быть продлен до 90 дней председателем Комиссии.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При осуществлении проверки уполномоченное должностное лицо вправе: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 согласованию с председателем Комиссии проводить собеседование с гражданином, претендующим на замещение муниципальной должности, или лицом, замещающим муниципальную должность;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изучать представленные гражданином, претендующим на замещение муниципальной должности, или лицом, замещающим муниципальную должность, сведения о доходах, об имуществе и обязательствах имущественного характера и дополнительные материалы, которые приобщаются к материалам проверки;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получать от гражданина, претендующего на замещение муниципальной должности, или лица, замещающего муниципальную должность, пояснения по 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подготавливать для направления в установленном порядке запросы в 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 общественные объединения (далее ‒ государственные органы, органы местного самоуправления, организации) об имеющихся у них сведениях: о доходах, об имуществе и обязательствах имущественного характера гражданина, претендующего на замещение муниципальной должности, или лица, замещающего муниципальную должность, его супруги (супруга) и 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лицом, замещающим муниципальную должность, установленных ограничений;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наводить справки у физических лиц и получать от них информацию с их согласия;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осуществлять анализ сведений, представленных гражданином, претендующим на замещение муниципальной должности, или лицом, замещающим муниципальную должность, в соответствии с законодательством Российской Федерации о противодействии коррупции.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 Запросы в федеральные органы исполнительной власти, уполномоченные на осуществление оперативно-розыскной деятельности в соответствии с </w:t>
      </w:r>
      <w:hyperlink r:id="rId7" w:history="1">
        <w:r>
          <w:rPr>
            <w:rStyle w:val="a6"/>
            <w:color w:val="auto"/>
            <w:sz w:val="28"/>
            <w:szCs w:val="28"/>
            <w:u w:val="none"/>
          </w:rPr>
          <w:t>частью третьей статьи 7</w:t>
        </w:r>
      </w:hyperlink>
      <w:r>
        <w:rPr>
          <w:sz w:val="28"/>
          <w:szCs w:val="28"/>
        </w:rPr>
        <w:t xml:space="preserve"> Федерального закона от 12.08.1995 № 144-ФЗ «Об оперативно-розыскной деятельности», а также запросы в 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в соответствии с федеральным законодательством направляются Губернатором Новосибирской области.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Уполномоченным должностным лицом осуществляется подготовка проектов указанных запросов, а также мотивированное ходатайство председателя Комиссии, которые направляются в департамент организации управления и государственной гражданской службы администрации Губернатора Новосибирской области и Правительства Новосибирской области.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запроса о проведении оперативно-розыскных мероприятий, помимо сведений, перечисленных в </w:t>
      </w:r>
      <w:hyperlink r:id="rId8" w:anchor="Par9" w:history="1">
        <w:r>
          <w:rPr>
            <w:rStyle w:val="a6"/>
            <w:color w:val="auto"/>
            <w:sz w:val="28"/>
            <w:szCs w:val="28"/>
            <w:u w:val="none"/>
          </w:rPr>
          <w:t xml:space="preserve">пункте </w:t>
        </w:r>
      </w:hyperlink>
      <w:r>
        <w:rPr>
          <w:sz w:val="28"/>
          <w:szCs w:val="28"/>
        </w:rPr>
        <w:t xml:space="preserve">8 настоящего Положения, указываются государственные органы и организации, в которые направлялись (направлены) запросы (с изложением краткого содержания запроса), и дается ссылка на соответствующие положения Федерального </w:t>
      </w:r>
      <w:hyperlink r:id="rId9" w:history="1">
        <w:r>
          <w:rPr>
            <w:rStyle w:val="a6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 12.08.1995 № 144-ФЗ «Об оперативно-розыскной деятельности».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В запросе, предусмотренном в подпункте 4 пункта 6 настоящего Положения, указываются: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фамилия, имя, отчество руководителя государственного органа, органа местного самоуправления, организации, в которые направляется запрос;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нормативный правовой акт, на основании которого направляется запрос;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фамилия, имя, отчество, дата и место рождения, место регистрации, жительства и (или) пребывания, должность и место работы (службы), вид и реквизиты документа, удостоверяющего личность, гражданина, претендующего на замещение муниципальной должности, или лица, замещающего муниципальную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федеральным и областным законодательством, полнота и достоверность которых проверяются, либо лица, замещающего муниципальную должность, в отношении которого имеются сведения о несоблюдении им установленных ограничений;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содержание и объем сведений, подлежащих проверке;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срок представления запрашиваемых сведений;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фамилия, инициалы и номер телефона лица, подготовившего запрос;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идентификационный номер налогоплательщика (в случае направления запроса в налоговые органы Российской Федерации);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другие необходимые сведения.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 Уполномоченное должностное лицо обеспечивает: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уведомление в письменной форме гражданина, претендующего на замещение муниципальной должности, или лица, замещающего муниципальную должность, о начале в отношении его проверки ‒ в течение двух рабочих дней со дня получения соответствующего решения;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проведение в случае обращения гражданина, претендующего на замещение муниципальной должности, или лица, замещающего муниципальную должность, беседы с ними, в ходе которой они должны быть проинформированы о том, какие сведения, представленные ими в соответствии с настоящим Положением, и соблюдение каких установленных ограничений подлежат проверке, ‒ в течение семи рабочих дней со дня получения указанного обращения, а при наличии уважительной причины ‒ в срок, согласованный с обратившимся лицом.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По окончании проверки уполномоченное должностное лицо обязано ознакомить с результатами проверки лицо, в отношении которого проводилась проверка, с соблюдением законодательства Российской Федерации о государственной тайне.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Лицо, в отношении которого назначена проверка, вправе: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давать пояснения в письменной форме: в ходе проверки; по вопросам, указанным в подпункте 2 пункта 9 настоящего Положения; по результатам проверки;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представлять дополнительные материалы и давать по ним пояснения в письменной форме;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обращаться к должностному лицу с подлежащим удовлетворению ходатайством о проведении с ним беседы по вопросам, указанным в подпункте 2 пункта 9 настоящего Положения.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Пояснения, указанные в пункте 11 настоящего Положения, приобщаются к материалам проверки.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На период проведения проверки лицо, замещающее муниципальную должность на постоянной основе,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председателем Комиссии.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отстранения лица, замещающего муниципальную должность, от замещаемой должности денежное содержание по замещаемой им должности сохраняется.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Уполномоченное должностное лицо представляет доклад председателю Комиссии о результатах проверки. В докладе должно содержаться одно из следующих предложений: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 назначении (избрании) гражданина на муниципальную должность;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об отказе гражданину в назначении (избрании) на муниципальную должность;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об отсутствии оснований для применения к лицу, замещающему муниципальную должность, мер юридической ответственности;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о применении к лицу, замещающему муниципальную должность, меры юридической ответственности;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5) о представлении материалов проверки в Комиссию.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Председатель Комиссии информирует о результатах проверки органы местного самоуправления, муниципальные органы, в компетенцию которых входит назначение (избрание) на соответствующую муниципальную должность.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Глава муниципального образования, органы местного самоуправления, муниципальные органы, в компетенцию которых входит назначение (избрание) на соответствующую муниципальную должность, рассмотрев доклад и соответствующее предложение, указанные в </w:t>
      </w:r>
      <w:hyperlink r:id="rId10" w:history="1">
        <w:r>
          <w:rPr>
            <w:rStyle w:val="a6"/>
            <w:color w:val="auto"/>
            <w:sz w:val="28"/>
            <w:szCs w:val="28"/>
            <w:u w:val="none"/>
          </w:rPr>
          <w:t>пункте 1</w:t>
        </w:r>
      </w:hyperlink>
      <w:r>
        <w:rPr>
          <w:sz w:val="28"/>
          <w:szCs w:val="28"/>
        </w:rPr>
        <w:t>4 настоящего Положения, принимают одно из следующих решений: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назначить (избрать) гражданина на муниципальную должность;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отказать гражданину в назначении (избрании) на муниципальную должность;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применить к лицу, замещающему муниципальную должность, меры юридической ответственности;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4) представить материалы проверки в Комиссию</w:t>
      </w:r>
      <w:r>
        <w:rPr>
          <w:i/>
          <w:sz w:val="28"/>
          <w:szCs w:val="28"/>
        </w:rPr>
        <w:t>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Сведения о результатах проверки с письменного согласия  председателя Комиссии предоставляются уполномоченным должностным лицом с одновременным уведомлением об этом гражданина, претендующего на замещение муниципальной должности, или лица, замещающего муниципальную должность, в отношении которых проводилась проверка, правоохранительным, иным государственным органам, органам местного самоуправления и их должностным лицам, постоянно действующим руководящим органам политических партий и зарегистрированных в 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Новосибирской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 государственной тайне.</w:t>
      </w:r>
    </w:p>
    <w:p w:rsidR="00E448A0" w:rsidRDefault="00E448A0" w:rsidP="00E448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E448A0" w:rsidRDefault="00E448A0" w:rsidP="00E4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Материалы проверки хранятся в течение трех лет со дня ее окончания, после чего передаются в архив.</w:t>
      </w:r>
    </w:p>
    <w:p w:rsidR="0008692C" w:rsidRDefault="0008692C"/>
    <w:sectPr w:rsidR="0008692C" w:rsidSect="0008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C4" w:rsidRDefault="000F42C4" w:rsidP="00E448A0">
      <w:r>
        <w:separator/>
      </w:r>
    </w:p>
  </w:endnote>
  <w:endnote w:type="continuationSeparator" w:id="1">
    <w:p w:rsidR="000F42C4" w:rsidRDefault="000F42C4" w:rsidP="00E4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C4" w:rsidRDefault="000F42C4" w:rsidP="00E448A0">
      <w:r>
        <w:separator/>
      </w:r>
    </w:p>
  </w:footnote>
  <w:footnote w:type="continuationSeparator" w:id="1">
    <w:p w:rsidR="000F42C4" w:rsidRDefault="000F42C4" w:rsidP="00E448A0">
      <w:r>
        <w:continuationSeparator/>
      </w:r>
    </w:p>
  </w:footnote>
  <w:footnote w:id="2">
    <w:p w:rsidR="00E448A0" w:rsidRDefault="00E448A0" w:rsidP="00E448A0">
      <w:pPr>
        <w:pStyle w:val="a3"/>
        <w:ind w:firstLine="709"/>
        <w:jc w:val="both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8A0"/>
    <w:rsid w:val="0008692C"/>
    <w:rsid w:val="000F42C4"/>
    <w:rsid w:val="00E4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448A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E448A0"/>
    <w:rPr>
      <w:sz w:val="20"/>
      <w:szCs w:val="20"/>
    </w:rPr>
  </w:style>
  <w:style w:type="paragraph" w:customStyle="1" w:styleId="ConsPlusTitle">
    <w:name w:val="ConsPlusTitle"/>
    <w:rsid w:val="00E448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5">
    <w:name w:val="footnote reference"/>
    <w:basedOn w:val="a0"/>
    <w:uiPriority w:val="99"/>
    <w:semiHidden/>
    <w:unhideWhenUsed/>
    <w:rsid w:val="00E448A0"/>
    <w:rPr>
      <w:vertAlign w:val="superscript"/>
    </w:rPr>
  </w:style>
  <w:style w:type="character" w:styleId="a6">
    <w:name w:val="Hyperlink"/>
    <w:basedOn w:val="a0"/>
    <w:semiHidden/>
    <w:unhideWhenUsed/>
    <w:rsid w:val="00E44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ovo\Desktop\&#1057;&#1045;&#1057;&#1057;&#1048;&#1048;%205%20&#1089;&#1086;&#1079;&#1099;&#1074;&#1072;%202015\19%20&#1089;&#1077;&#1089;&#1089;&#1080;&#1103;%20&#1086;&#1090;%2003.05.2017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C489CBCE44E46702E1AC547BABE572FB2E5F730gEv5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18F80C2C45376DEB0E47FE9AB55ED93F5FC67F409DE0F28545AAAEFFFF038932712E47D2500123D24042G8A0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30C186CFEFD7EF455142C3182BA1CB53D87C8462523FBB726BAD52DA24D3AA0B9AC0B691DCDB705E2B79B24f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5887152F26C1B8BF857531AB54A66508C489CBCE44E46702E1AC547BAgBv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2536</Words>
  <Characters>14458</Characters>
  <Application>Microsoft Office Word</Application>
  <DocSecurity>0</DocSecurity>
  <Lines>120</Lines>
  <Paragraphs>33</Paragraphs>
  <ScaleCrop>false</ScaleCrop>
  <Company>Grizli777</Company>
  <LinksUpToDate>false</LinksUpToDate>
  <CharactersWithSpaces>16961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2017-05-03T05:44:00Z</dcterms:created>
  <dcterms:modified xsi:type="dcterms:W3CDTF">2017-05-03T05:45:00Z</dcterms:modified>
</cp:coreProperties>
</file>